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113" w:rsidRPr="00F15191" w:rsidRDefault="00654113" w:rsidP="00654113">
      <w:pPr>
        <w:jc w:val="center"/>
        <w:rPr>
          <w:rFonts w:ascii="PT Astra Serif" w:hAnsi="PT Astra Serif" w:cs="Arial"/>
          <w:sz w:val="20"/>
        </w:rPr>
      </w:pPr>
      <w:r w:rsidRPr="00F15191">
        <w:rPr>
          <w:rFonts w:ascii="PT Astra Serif" w:hAnsi="PT Astra Serif" w:cs="Arial"/>
          <w:noProof/>
          <w:sz w:val="20"/>
          <w:lang w:eastAsia="ru-RU"/>
        </w:rPr>
        <w:drawing>
          <wp:inline distT="0" distB="0" distL="0" distR="0">
            <wp:extent cx="400050" cy="762000"/>
            <wp:effectExtent l="19050" t="0" r="0" b="0"/>
            <wp:docPr id="1" name="Рисунок 1" descr="герб области один контур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области один контур 1"/>
                    <pic:cNvPicPr>
                      <a:picLocks noChangeAspect="1" noChangeArrowheads="1"/>
                    </pic:cNvPicPr>
                  </pic:nvPicPr>
                  <pic:blipFill>
                    <a:blip r:embed="rId7" cstate="print"/>
                    <a:srcRect/>
                    <a:stretch>
                      <a:fillRect/>
                    </a:stretch>
                  </pic:blipFill>
                  <pic:spPr bwMode="auto">
                    <a:xfrm>
                      <a:off x="0" y="0"/>
                      <a:ext cx="400050" cy="762000"/>
                    </a:xfrm>
                    <a:prstGeom prst="rect">
                      <a:avLst/>
                    </a:prstGeom>
                    <a:noFill/>
                    <a:ln w="9525">
                      <a:noFill/>
                      <a:miter lim="800000"/>
                      <a:headEnd/>
                      <a:tailEnd/>
                    </a:ln>
                  </pic:spPr>
                </pic:pic>
              </a:graphicData>
            </a:graphic>
          </wp:inline>
        </w:drawing>
      </w:r>
    </w:p>
    <w:p w:rsidR="00654113" w:rsidRPr="00F15191" w:rsidRDefault="00654113" w:rsidP="00654113">
      <w:pPr>
        <w:jc w:val="center"/>
        <w:rPr>
          <w:rFonts w:ascii="PT Astra Serif" w:hAnsi="PT Astra Serif" w:cs="Arial"/>
          <w:sz w:val="6"/>
          <w:szCs w:val="6"/>
        </w:rPr>
      </w:pPr>
    </w:p>
    <w:p w:rsidR="00966A89" w:rsidRPr="00F15191" w:rsidRDefault="00654113" w:rsidP="00966A89">
      <w:pPr>
        <w:jc w:val="center"/>
        <w:rPr>
          <w:rFonts w:ascii="PT Astra Serif" w:hAnsi="PT Astra Serif"/>
          <w:b/>
        </w:rPr>
      </w:pPr>
      <w:r w:rsidRPr="00F15191">
        <w:rPr>
          <w:rFonts w:ascii="PT Astra Serif" w:hAnsi="PT Astra Serif"/>
          <w:b/>
        </w:rPr>
        <w:t>МИНИСТЕРСТВО ОБРАЗОВАНИЯ</w:t>
      </w:r>
      <w:r w:rsidR="00966A89" w:rsidRPr="00F15191">
        <w:rPr>
          <w:rFonts w:ascii="PT Astra Serif" w:hAnsi="PT Astra Serif"/>
          <w:b/>
        </w:rPr>
        <w:t xml:space="preserve"> </w:t>
      </w:r>
    </w:p>
    <w:p w:rsidR="00654113" w:rsidRPr="00F15191" w:rsidRDefault="00654113" w:rsidP="00966A89">
      <w:pPr>
        <w:jc w:val="center"/>
        <w:rPr>
          <w:rFonts w:ascii="PT Astra Serif" w:hAnsi="PT Astra Serif"/>
          <w:b/>
        </w:rPr>
      </w:pPr>
      <w:r w:rsidRPr="00F15191">
        <w:rPr>
          <w:rFonts w:ascii="PT Astra Serif" w:hAnsi="PT Astra Serif"/>
          <w:b/>
        </w:rPr>
        <w:t>САРАТОВСКОЙ</w:t>
      </w:r>
      <w:r w:rsidRPr="00F15191">
        <w:rPr>
          <w:rFonts w:ascii="PT Astra Serif" w:hAnsi="PT Astra Serif"/>
          <w:b/>
          <w:noProof/>
          <w:sz w:val="30"/>
          <w:szCs w:val="30"/>
        </w:rPr>
        <w:t xml:space="preserve"> </w:t>
      </w:r>
      <w:r w:rsidRPr="00F15191">
        <w:rPr>
          <w:rFonts w:ascii="PT Astra Serif" w:hAnsi="PT Astra Serif"/>
          <w:b/>
        </w:rPr>
        <w:t>ОБЛАСТИ</w:t>
      </w:r>
    </w:p>
    <w:p w:rsidR="00654113" w:rsidRPr="00F15191" w:rsidRDefault="00490DFC" w:rsidP="00654113">
      <w:pPr>
        <w:pStyle w:val="a3"/>
        <w:spacing w:line="288" w:lineRule="auto"/>
        <w:jc w:val="center"/>
        <w:rPr>
          <w:rFonts w:ascii="PT Astra Serif" w:hAnsi="PT Astra Serif"/>
          <w:b/>
          <w:sz w:val="12"/>
        </w:rPr>
      </w:pPr>
      <w:r w:rsidRPr="00490DFC">
        <w:rPr>
          <w:rFonts w:ascii="PT Astra Serif" w:hAnsi="PT Astra Serif" w:cs="Arial"/>
          <w:b/>
          <w:noProof/>
          <w:szCs w:val="28"/>
        </w:rPr>
        <w:pict>
          <v:line id="_x0000_s1027" style="position:absolute;left:0;text-align:left;z-index:251661312" from="0,7.3pt" to="470.25pt,7.3pt" o:allowincell="f" strokeweight=".5pt">
            <v:stroke startarrowwidth="narrow" startarrowlength="short" endarrowwidth="narrow" endarrowlength="short"/>
          </v:line>
        </w:pict>
      </w:r>
      <w:r w:rsidRPr="00490DFC">
        <w:rPr>
          <w:rFonts w:ascii="PT Astra Serif" w:hAnsi="PT Astra Serif" w:cs="Arial"/>
          <w:b/>
          <w:noProof/>
          <w:spacing w:val="14"/>
          <w:szCs w:val="28"/>
        </w:rPr>
        <w:pict>
          <v:line id="_x0000_s1026" style="position:absolute;left:0;text-align:left;flip:y;z-index:251660288" from="0,3.85pt" to="470.25pt,4.05pt" o:allowincell="f" strokeweight="2.5pt">
            <v:stroke startarrowwidth="narrow" startarrowlength="short" endarrowwidth="narrow" endarrowlength="short"/>
          </v:line>
        </w:pict>
      </w:r>
    </w:p>
    <w:p w:rsidR="00654113" w:rsidRPr="00F15191" w:rsidRDefault="00654113" w:rsidP="00654113">
      <w:pPr>
        <w:pStyle w:val="a3"/>
        <w:jc w:val="center"/>
        <w:rPr>
          <w:rFonts w:ascii="PT Astra Serif" w:hAnsi="PT Astra Serif"/>
          <w:b/>
        </w:rPr>
      </w:pPr>
    </w:p>
    <w:p w:rsidR="00654113" w:rsidRPr="00F15191" w:rsidRDefault="00654113" w:rsidP="00654113">
      <w:pPr>
        <w:pStyle w:val="a3"/>
        <w:jc w:val="center"/>
        <w:rPr>
          <w:rFonts w:ascii="PT Astra Serif" w:hAnsi="PT Astra Serif"/>
          <w:b/>
          <w:sz w:val="30"/>
        </w:rPr>
      </w:pPr>
      <w:proofErr w:type="gramStart"/>
      <w:r w:rsidRPr="00F15191">
        <w:rPr>
          <w:rFonts w:ascii="PT Astra Serif" w:eastAsia="Calibri" w:hAnsi="PT Astra Serif"/>
          <w:b/>
          <w:sz w:val="28"/>
          <w:szCs w:val="28"/>
          <w:lang w:eastAsia="en-US"/>
        </w:rPr>
        <w:t>П</w:t>
      </w:r>
      <w:proofErr w:type="gramEnd"/>
      <w:r w:rsidRPr="00F15191">
        <w:rPr>
          <w:rFonts w:ascii="PT Astra Serif" w:eastAsia="Calibri" w:hAnsi="PT Astra Serif"/>
          <w:b/>
          <w:sz w:val="28"/>
          <w:szCs w:val="28"/>
          <w:lang w:eastAsia="en-US"/>
        </w:rPr>
        <w:t xml:space="preserve"> Р И К А З</w:t>
      </w:r>
    </w:p>
    <w:p w:rsidR="00654113" w:rsidRPr="00F15191" w:rsidRDefault="00654113" w:rsidP="00654113">
      <w:pPr>
        <w:pStyle w:val="a3"/>
        <w:jc w:val="center"/>
        <w:rPr>
          <w:rFonts w:ascii="PT Astra Serif" w:hAnsi="PT Astra Serif"/>
          <w:b/>
        </w:rPr>
      </w:pPr>
    </w:p>
    <w:p w:rsidR="00654113" w:rsidRPr="00C8522B" w:rsidRDefault="00654113" w:rsidP="00654113">
      <w:pPr>
        <w:pStyle w:val="a3"/>
        <w:jc w:val="center"/>
        <w:rPr>
          <w:rFonts w:ascii="PT Astra Serif" w:hAnsi="PT Astra Serif"/>
          <w:szCs w:val="28"/>
        </w:rPr>
      </w:pPr>
      <w:r w:rsidRPr="00F15191">
        <w:rPr>
          <w:rFonts w:ascii="PT Astra Serif" w:hAnsi="PT Astra Serif"/>
          <w:sz w:val="28"/>
          <w:szCs w:val="28"/>
        </w:rPr>
        <w:t xml:space="preserve">              </w:t>
      </w:r>
      <w:r w:rsidRPr="00C8522B">
        <w:rPr>
          <w:rFonts w:ascii="PT Astra Serif" w:eastAsia="Calibri" w:hAnsi="PT Astra Serif"/>
          <w:sz w:val="28"/>
          <w:szCs w:val="28"/>
          <w:lang w:eastAsia="en-US"/>
        </w:rPr>
        <w:t>от</w:t>
      </w:r>
      <w:r w:rsidRPr="00C8522B">
        <w:rPr>
          <w:rFonts w:ascii="PT Astra Serif" w:hAnsi="PT Astra Serif"/>
          <w:sz w:val="28"/>
          <w:szCs w:val="28"/>
        </w:rPr>
        <w:t xml:space="preserve"> </w:t>
      </w:r>
      <w:r w:rsidR="00C8522B">
        <w:rPr>
          <w:rFonts w:ascii="PT Astra Serif" w:hAnsi="PT Astra Serif"/>
          <w:sz w:val="28"/>
          <w:szCs w:val="28"/>
        </w:rPr>
        <w:t>09.08</w:t>
      </w:r>
      <w:r w:rsidR="00184E48" w:rsidRPr="00C8522B">
        <w:rPr>
          <w:rFonts w:ascii="PT Astra Serif" w:hAnsi="PT Astra Serif"/>
          <w:sz w:val="28"/>
          <w:szCs w:val="28"/>
        </w:rPr>
        <w:t>.</w:t>
      </w:r>
      <w:r w:rsidR="008B3C70" w:rsidRPr="00C8522B">
        <w:rPr>
          <w:rFonts w:ascii="PT Astra Serif" w:hAnsi="PT Astra Serif"/>
          <w:sz w:val="28"/>
          <w:szCs w:val="28"/>
        </w:rPr>
        <w:t>2023</w:t>
      </w:r>
      <w:r w:rsidRPr="00C8522B">
        <w:rPr>
          <w:rFonts w:ascii="PT Astra Serif" w:hAnsi="PT Astra Serif"/>
          <w:sz w:val="28"/>
          <w:szCs w:val="28"/>
        </w:rPr>
        <w:t xml:space="preserve"> </w:t>
      </w:r>
      <w:r w:rsidR="008B3C70" w:rsidRPr="00C8522B">
        <w:rPr>
          <w:rFonts w:ascii="PT Astra Serif" w:hAnsi="PT Astra Serif"/>
          <w:sz w:val="28"/>
          <w:szCs w:val="28"/>
        </w:rPr>
        <w:t xml:space="preserve">г. </w:t>
      </w:r>
      <w:r w:rsidRPr="00C8522B">
        <w:rPr>
          <w:rFonts w:ascii="PT Astra Serif" w:eastAsia="Calibri" w:hAnsi="PT Astra Serif"/>
          <w:sz w:val="28"/>
          <w:szCs w:val="28"/>
          <w:lang w:eastAsia="en-US"/>
        </w:rPr>
        <w:t>№</w:t>
      </w:r>
      <w:r w:rsidRPr="00C8522B">
        <w:rPr>
          <w:rFonts w:ascii="PT Astra Serif" w:hAnsi="PT Astra Serif"/>
          <w:szCs w:val="28"/>
        </w:rPr>
        <w:t xml:space="preserve"> </w:t>
      </w:r>
      <w:r w:rsidR="008B3C70" w:rsidRPr="00C8522B">
        <w:rPr>
          <w:rFonts w:ascii="PT Astra Serif" w:hAnsi="PT Astra Serif"/>
          <w:sz w:val="28"/>
          <w:szCs w:val="28"/>
        </w:rPr>
        <w:t xml:space="preserve"> </w:t>
      </w:r>
      <w:r w:rsidR="00184E48" w:rsidRPr="00C8522B">
        <w:rPr>
          <w:rFonts w:ascii="PT Astra Serif" w:hAnsi="PT Astra Serif"/>
          <w:sz w:val="28"/>
          <w:szCs w:val="28"/>
        </w:rPr>
        <w:t>1</w:t>
      </w:r>
      <w:r w:rsidR="00C8522B">
        <w:rPr>
          <w:rFonts w:ascii="PT Astra Serif" w:hAnsi="PT Astra Serif"/>
          <w:sz w:val="28"/>
          <w:szCs w:val="28"/>
        </w:rPr>
        <w:t>402</w:t>
      </w:r>
    </w:p>
    <w:p w:rsidR="00654113" w:rsidRPr="00F15191" w:rsidRDefault="00654113" w:rsidP="00654113">
      <w:pPr>
        <w:pStyle w:val="a3"/>
        <w:jc w:val="center"/>
        <w:rPr>
          <w:rFonts w:ascii="PT Astra Serif" w:hAnsi="PT Astra Serif"/>
        </w:rPr>
      </w:pPr>
    </w:p>
    <w:p w:rsidR="00654113" w:rsidRPr="00BA0BAE" w:rsidRDefault="00966A89" w:rsidP="00654113">
      <w:pPr>
        <w:pStyle w:val="a3"/>
        <w:jc w:val="center"/>
        <w:rPr>
          <w:rFonts w:ascii="PT Astra Serif" w:eastAsia="Calibri" w:hAnsi="PT Astra Serif"/>
          <w:sz w:val="18"/>
          <w:szCs w:val="16"/>
          <w:lang w:eastAsia="en-US"/>
        </w:rPr>
      </w:pPr>
      <w:r w:rsidRPr="00BA0BAE">
        <w:rPr>
          <w:rFonts w:ascii="PT Astra Serif" w:eastAsia="Calibri" w:hAnsi="PT Astra Serif"/>
          <w:sz w:val="18"/>
          <w:szCs w:val="16"/>
          <w:lang w:eastAsia="en-US"/>
        </w:rPr>
        <w:t xml:space="preserve">г. </w:t>
      </w:r>
      <w:r w:rsidR="00654113" w:rsidRPr="00BA0BAE">
        <w:rPr>
          <w:rFonts w:ascii="PT Astra Serif" w:eastAsia="Calibri" w:hAnsi="PT Astra Serif"/>
          <w:sz w:val="18"/>
          <w:szCs w:val="16"/>
          <w:lang w:eastAsia="en-US"/>
        </w:rPr>
        <w:t>Саратов</w:t>
      </w:r>
    </w:p>
    <w:p w:rsidR="00654113" w:rsidRPr="00F15191" w:rsidRDefault="00654113" w:rsidP="00654113">
      <w:pPr>
        <w:pStyle w:val="a3"/>
        <w:tabs>
          <w:tab w:val="left" w:pos="1560"/>
          <w:tab w:val="left" w:pos="5812"/>
        </w:tabs>
        <w:spacing w:line="288" w:lineRule="auto"/>
        <w:jc w:val="center"/>
        <w:rPr>
          <w:rFonts w:ascii="PT Astra Serif" w:hAnsi="PT Astra Serif"/>
          <w:color w:val="000000"/>
          <w:sz w:val="16"/>
        </w:rPr>
      </w:pPr>
    </w:p>
    <w:p w:rsidR="00BA0788" w:rsidRPr="00155EBC" w:rsidRDefault="00BA0788" w:rsidP="00BA0788">
      <w:pPr>
        <w:pStyle w:val="a3"/>
        <w:tabs>
          <w:tab w:val="left" w:pos="1560"/>
          <w:tab w:val="left" w:pos="5812"/>
        </w:tabs>
        <w:spacing w:line="288" w:lineRule="auto"/>
        <w:jc w:val="center"/>
        <w:rPr>
          <w:rFonts w:ascii="PT Astra Serif" w:hAnsi="PT Astra Serif"/>
          <w:color w:val="000000"/>
          <w:sz w:val="16"/>
        </w:rPr>
      </w:pPr>
    </w:p>
    <w:tbl>
      <w:tblPr>
        <w:tblW w:w="0" w:type="auto"/>
        <w:tblInd w:w="-318" w:type="dxa"/>
        <w:tblLook w:val="04A0"/>
      </w:tblPr>
      <w:tblGrid>
        <w:gridCol w:w="4537"/>
      </w:tblGrid>
      <w:tr w:rsidR="00BA0788" w:rsidRPr="00155EBC" w:rsidTr="00FD16FF">
        <w:tc>
          <w:tcPr>
            <w:tcW w:w="4537" w:type="dxa"/>
          </w:tcPr>
          <w:p w:rsidR="00BA0788" w:rsidRPr="00155EBC" w:rsidRDefault="00BA0788" w:rsidP="00FD16FF">
            <w:pPr>
              <w:tabs>
                <w:tab w:val="left" w:pos="4263"/>
              </w:tabs>
              <w:ind w:left="318" w:right="-108"/>
              <w:jc w:val="left"/>
              <w:rPr>
                <w:rStyle w:val="FontStyle29"/>
                <w:rFonts w:ascii="PT Astra Serif" w:hAnsi="PT Astra Serif"/>
                <w:bCs w:val="0"/>
                <w:sz w:val="28"/>
                <w:szCs w:val="28"/>
              </w:rPr>
            </w:pPr>
            <w:permStart w:id="0" w:edGrp="everyone"/>
            <w:r w:rsidRPr="00155EBC">
              <w:rPr>
                <w:rStyle w:val="FontStyle29"/>
                <w:rFonts w:ascii="PT Astra Serif" w:hAnsi="PT Astra Serif"/>
                <w:bCs w:val="0"/>
                <w:sz w:val="28"/>
                <w:szCs w:val="28"/>
              </w:rPr>
              <w:t xml:space="preserve">Об утверждении перечня получателей субсидий из областного бюджета в </w:t>
            </w:r>
            <w:r w:rsidR="00CC2C31">
              <w:rPr>
                <w:rStyle w:val="FontStyle29"/>
                <w:rFonts w:ascii="PT Astra Serif" w:hAnsi="PT Astra Serif"/>
                <w:bCs w:val="0"/>
                <w:sz w:val="28"/>
                <w:szCs w:val="28"/>
              </w:rPr>
              <w:t>августе</w:t>
            </w:r>
          </w:p>
          <w:p w:rsidR="00BA0788" w:rsidRPr="00155EBC" w:rsidRDefault="00BA0788" w:rsidP="00FD16FF">
            <w:pPr>
              <w:tabs>
                <w:tab w:val="left" w:pos="4263"/>
              </w:tabs>
              <w:ind w:left="318" w:right="-108"/>
              <w:jc w:val="left"/>
              <w:rPr>
                <w:rFonts w:ascii="PT Astra Serif" w:hAnsi="PT Astra Serif"/>
                <w:b/>
                <w:bCs/>
                <w:sz w:val="27"/>
                <w:szCs w:val="27"/>
              </w:rPr>
            </w:pPr>
            <w:r w:rsidRPr="00155EBC">
              <w:rPr>
                <w:rStyle w:val="FontStyle29"/>
                <w:rFonts w:ascii="PT Astra Serif" w:hAnsi="PT Astra Serif"/>
                <w:bCs w:val="0"/>
                <w:sz w:val="28"/>
                <w:szCs w:val="28"/>
              </w:rPr>
              <w:t>202</w:t>
            </w:r>
            <w:r w:rsidR="00BA0BAE">
              <w:rPr>
                <w:rStyle w:val="FontStyle29"/>
                <w:rFonts w:ascii="PT Astra Serif" w:hAnsi="PT Astra Serif"/>
                <w:bCs w:val="0"/>
                <w:sz w:val="28"/>
                <w:szCs w:val="28"/>
              </w:rPr>
              <w:t>3</w:t>
            </w:r>
            <w:r w:rsidRPr="00155EBC">
              <w:rPr>
                <w:rStyle w:val="FontStyle29"/>
                <w:rFonts w:ascii="PT Astra Serif" w:hAnsi="PT Astra Serif"/>
                <w:bCs w:val="0"/>
                <w:sz w:val="28"/>
                <w:szCs w:val="28"/>
              </w:rPr>
              <w:t xml:space="preserve"> года</w:t>
            </w:r>
          </w:p>
          <w:p w:rsidR="00BA0788" w:rsidRPr="00155EBC" w:rsidRDefault="00BA0788" w:rsidP="00FD16FF">
            <w:pPr>
              <w:ind w:right="1335"/>
              <w:rPr>
                <w:rFonts w:ascii="PT Astra Serif" w:hAnsi="PT Astra Serif"/>
                <w:b/>
              </w:rPr>
            </w:pPr>
            <w:r w:rsidRPr="00155EBC">
              <w:rPr>
                <w:rFonts w:ascii="PT Astra Serif" w:hAnsi="PT Astra Serif"/>
                <w:b/>
              </w:rPr>
              <w:t xml:space="preserve"> </w:t>
            </w:r>
          </w:p>
          <w:p w:rsidR="00BA0788" w:rsidRPr="00155EBC" w:rsidRDefault="00BA0788" w:rsidP="00FD16FF">
            <w:pPr>
              <w:ind w:right="1335"/>
              <w:rPr>
                <w:rFonts w:ascii="PT Astra Serif" w:hAnsi="PT Astra Serif"/>
                <w:b/>
              </w:rPr>
            </w:pPr>
          </w:p>
        </w:tc>
      </w:tr>
    </w:tbl>
    <w:p w:rsidR="00BA0788" w:rsidRPr="00155EBC" w:rsidRDefault="00BA0788" w:rsidP="00BA0788">
      <w:pPr>
        <w:pStyle w:val="Default"/>
        <w:tabs>
          <w:tab w:val="left" w:pos="5387"/>
          <w:tab w:val="left" w:pos="9354"/>
        </w:tabs>
        <w:ind w:right="-2" w:firstLine="709"/>
        <w:jc w:val="both"/>
        <w:rPr>
          <w:rStyle w:val="FontStyle30"/>
          <w:rFonts w:ascii="PT Astra Serif" w:hAnsi="PT Astra Serif"/>
          <w:sz w:val="28"/>
          <w:szCs w:val="28"/>
        </w:rPr>
      </w:pPr>
      <w:r w:rsidRPr="00155EBC">
        <w:rPr>
          <w:rStyle w:val="FontStyle30"/>
          <w:rFonts w:ascii="PT Astra Serif" w:hAnsi="PT Astra Serif"/>
          <w:sz w:val="28"/>
          <w:szCs w:val="28"/>
        </w:rPr>
        <w:t>В соответствии с постановлением Правительства Саратовской области от 13 сентября 2021 года № 762-П «О предоставлении субсидий из областного бюджета частным образовательным организациям, юридическим лицам (за исключением субсидий государственным (муниципальным) учреждениям), индивидуальным предпринимателям на возмещение затрат на обеспечение образовательной деятельности»</w:t>
      </w:r>
    </w:p>
    <w:p w:rsidR="00BA0788" w:rsidRPr="00155EBC" w:rsidRDefault="00BA0788" w:rsidP="00BA0788">
      <w:pPr>
        <w:pStyle w:val="Default"/>
        <w:tabs>
          <w:tab w:val="left" w:pos="5387"/>
          <w:tab w:val="left" w:pos="9354"/>
        </w:tabs>
        <w:ind w:right="-2" w:firstLine="709"/>
        <w:jc w:val="both"/>
        <w:rPr>
          <w:rStyle w:val="FontStyle30"/>
          <w:rFonts w:ascii="PT Astra Serif" w:hAnsi="PT Astra Serif"/>
          <w:sz w:val="28"/>
          <w:szCs w:val="28"/>
        </w:rPr>
      </w:pPr>
    </w:p>
    <w:p w:rsidR="00BA0788" w:rsidRPr="00155EBC" w:rsidRDefault="00BA0788" w:rsidP="00BA0788">
      <w:pPr>
        <w:rPr>
          <w:rFonts w:ascii="PT Astra Serif" w:hAnsi="PT Astra Serif"/>
          <w:b/>
          <w:bCs/>
        </w:rPr>
      </w:pPr>
      <w:r w:rsidRPr="00155EBC">
        <w:rPr>
          <w:rFonts w:ascii="PT Astra Serif" w:hAnsi="PT Astra Serif"/>
          <w:b/>
          <w:bCs/>
        </w:rPr>
        <w:t>ПРИКАЗЫВАЮ:</w:t>
      </w:r>
    </w:p>
    <w:p w:rsidR="00BA0788" w:rsidRPr="00155EBC" w:rsidRDefault="00BA0788" w:rsidP="00BA0788">
      <w:pPr>
        <w:rPr>
          <w:rFonts w:ascii="PT Astra Serif" w:hAnsi="PT Astra Serif"/>
          <w:b/>
          <w:color w:val="000000"/>
        </w:rPr>
      </w:pPr>
    </w:p>
    <w:p w:rsidR="00BA0788" w:rsidRPr="00155EBC" w:rsidRDefault="00BA0788" w:rsidP="00BA0788">
      <w:pPr>
        <w:numPr>
          <w:ilvl w:val="0"/>
          <w:numId w:val="2"/>
        </w:numPr>
        <w:rPr>
          <w:rFonts w:ascii="PT Astra Serif" w:eastAsia="Times New Roman" w:hAnsi="PT Astra Serif"/>
          <w:bCs/>
          <w:lang w:eastAsia="ru-RU"/>
        </w:rPr>
      </w:pPr>
      <w:r w:rsidRPr="00155EBC">
        <w:rPr>
          <w:rFonts w:ascii="PT Astra Serif" w:eastAsia="Times New Roman" w:hAnsi="PT Astra Serif"/>
          <w:bCs/>
          <w:lang w:eastAsia="ru-RU"/>
        </w:rPr>
        <w:t>Утвердить:</w:t>
      </w:r>
    </w:p>
    <w:p w:rsidR="00BA0788" w:rsidRPr="00155EBC" w:rsidRDefault="00BA0788" w:rsidP="00BA0788">
      <w:pPr>
        <w:numPr>
          <w:ilvl w:val="1"/>
          <w:numId w:val="3"/>
        </w:numPr>
        <w:ind w:left="0" w:firstLine="709"/>
        <w:rPr>
          <w:rFonts w:ascii="PT Astra Serif" w:eastAsia="Times New Roman" w:hAnsi="PT Astra Serif"/>
          <w:bCs/>
          <w:lang w:eastAsia="ru-RU"/>
        </w:rPr>
      </w:pPr>
      <w:r w:rsidRPr="00155EBC">
        <w:rPr>
          <w:rFonts w:ascii="PT Astra Serif" w:eastAsia="Times New Roman" w:hAnsi="PT Astra Serif"/>
          <w:bCs/>
          <w:lang w:eastAsia="ru-RU"/>
        </w:rPr>
        <w:t xml:space="preserve">Перечень получателей субсидий </w:t>
      </w:r>
      <w:proofErr w:type="gramStart"/>
      <w:r w:rsidRPr="00155EBC">
        <w:rPr>
          <w:rFonts w:ascii="PT Astra Serif" w:eastAsia="Times New Roman" w:hAnsi="PT Astra Serif"/>
          <w:bCs/>
          <w:lang w:eastAsia="ru-RU"/>
        </w:rPr>
        <w:t>из областного бюджета на возмещение затрат на обеспечение образовательной деятельности из числа частных дошкольных образовательны</w:t>
      </w:r>
      <w:r w:rsidR="007445B4">
        <w:rPr>
          <w:rFonts w:ascii="PT Astra Serif" w:eastAsia="Times New Roman" w:hAnsi="PT Astra Serif"/>
          <w:bCs/>
          <w:lang w:eastAsia="ru-RU"/>
        </w:rPr>
        <w:t xml:space="preserve">х организаций в </w:t>
      </w:r>
      <w:r w:rsidR="00CC2C31">
        <w:rPr>
          <w:rFonts w:ascii="PT Astra Serif" w:eastAsia="Times New Roman" w:hAnsi="PT Astra Serif"/>
          <w:bCs/>
          <w:lang w:eastAsia="ru-RU"/>
        </w:rPr>
        <w:t>августе</w:t>
      </w:r>
      <w:proofErr w:type="gramEnd"/>
      <w:r w:rsidR="00BA0BAE">
        <w:rPr>
          <w:rFonts w:ascii="PT Astra Serif" w:eastAsia="Times New Roman" w:hAnsi="PT Astra Serif"/>
          <w:bCs/>
          <w:lang w:eastAsia="ru-RU"/>
        </w:rPr>
        <w:t xml:space="preserve"> 2023</w:t>
      </w:r>
      <w:r w:rsidRPr="00155EBC">
        <w:rPr>
          <w:rFonts w:ascii="PT Astra Serif" w:eastAsia="Times New Roman" w:hAnsi="PT Astra Serif"/>
          <w:bCs/>
          <w:lang w:eastAsia="ru-RU"/>
        </w:rPr>
        <w:t xml:space="preserve"> года (за </w:t>
      </w:r>
      <w:r w:rsidR="00D948B3">
        <w:rPr>
          <w:rFonts w:ascii="PT Astra Serif" w:eastAsia="Times New Roman" w:hAnsi="PT Astra Serif"/>
          <w:bCs/>
          <w:lang w:eastAsia="ru-RU"/>
        </w:rPr>
        <w:t>ию</w:t>
      </w:r>
      <w:r w:rsidR="00CC2C31">
        <w:rPr>
          <w:rFonts w:ascii="PT Astra Serif" w:eastAsia="Times New Roman" w:hAnsi="PT Astra Serif"/>
          <w:bCs/>
          <w:lang w:eastAsia="ru-RU"/>
        </w:rPr>
        <w:t>л</w:t>
      </w:r>
      <w:r w:rsidR="00D948B3">
        <w:rPr>
          <w:rFonts w:ascii="PT Astra Serif" w:eastAsia="Times New Roman" w:hAnsi="PT Astra Serif"/>
          <w:bCs/>
          <w:lang w:eastAsia="ru-RU"/>
        </w:rPr>
        <w:t>ь</w:t>
      </w:r>
      <w:r w:rsidR="00BA0BAE">
        <w:rPr>
          <w:rFonts w:ascii="PT Astra Serif" w:eastAsia="Times New Roman" w:hAnsi="PT Astra Serif"/>
          <w:bCs/>
          <w:lang w:eastAsia="ru-RU"/>
        </w:rPr>
        <w:t xml:space="preserve"> 2023</w:t>
      </w:r>
      <w:r w:rsidRPr="00155EBC">
        <w:rPr>
          <w:rFonts w:ascii="PT Astra Serif" w:eastAsia="Times New Roman" w:hAnsi="PT Astra Serif"/>
          <w:bCs/>
          <w:lang w:eastAsia="ru-RU"/>
        </w:rPr>
        <w:t xml:space="preserve"> года) (приложение № 1);</w:t>
      </w:r>
    </w:p>
    <w:p w:rsidR="00BA0788" w:rsidRPr="00155EBC" w:rsidRDefault="00BA0788" w:rsidP="00BA0788">
      <w:pPr>
        <w:numPr>
          <w:ilvl w:val="1"/>
          <w:numId w:val="3"/>
        </w:numPr>
        <w:ind w:left="0" w:firstLine="709"/>
        <w:rPr>
          <w:rFonts w:ascii="PT Astra Serif" w:eastAsia="Times New Roman" w:hAnsi="PT Astra Serif"/>
          <w:bCs/>
          <w:lang w:eastAsia="ru-RU"/>
        </w:rPr>
      </w:pPr>
      <w:r w:rsidRPr="00155EBC">
        <w:rPr>
          <w:rFonts w:ascii="PT Astra Serif" w:eastAsia="Times New Roman" w:hAnsi="PT Astra Serif"/>
          <w:bCs/>
          <w:lang w:eastAsia="ru-RU"/>
        </w:rPr>
        <w:t xml:space="preserve">Перечень получателей субсидий из областного бюджета на возмещение затрат на обеспечение образовательной деятельности из числа частных общеобразовательных организаций, осуществляющих образовательную деятельность по имеющим государственную аккредитацию основным общеобразовательным программам, </w:t>
      </w:r>
      <w:r w:rsidR="00CC2C31">
        <w:rPr>
          <w:rFonts w:ascii="PT Astra Serif" w:eastAsia="Times New Roman" w:hAnsi="PT Astra Serif"/>
          <w:bCs/>
          <w:lang w:eastAsia="ru-RU"/>
        </w:rPr>
        <w:t>в августе 2023</w:t>
      </w:r>
      <w:r w:rsidR="00CC2C31" w:rsidRPr="00155EBC">
        <w:rPr>
          <w:rFonts w:ascii="PT Astra Serif" w:eastAsia="Times New Roman" w:hAnsi="PT Astra Serif"/>
          <w:bCs/>
          <w:lang w:eastAsia="ru-RU"/>
        </w:rPr>
        <w:t xml:space="preserve"> года (за </w:t>
      </w:r>
      <w:r w:rsidR="00CC2C31">
        <w:rPr>
          <w:rFonts w:ascii="PT Astra Serif" w:eastAsia="Times New Roman" w:hAnsi="PT Astra Serif"/>
          <w:bCs/>
          <w:lang w:eastAsia="ru-RU"/>
        </w:rPr>
        <w:t>июль 2023</w:t>
      </w:r>
      <w:r w:rsidR="00CC2C31" w:rsidRPr="00155EBC">
        <w:rPr>
          <w:rFonts w:ascii="PT Astra Serif" w:eastAsia="Times New Roman" w:hAnsi="PT Astra Serif"/>
          <w:bCs/>
          <w:lang w:eastAsia="ru-RU"/>
        </w:rPr>
        <w:t xml:space="preserve"> года)</w:t>
      </w:r>
      <w:r w:rsidRPr="00155EBC">
        <w:rPr>
          <w:rFonts w:ascii="PT Astra Serif" w:eastAsia="Times New Roman" w:hAnsi="PT Astra Serif"/>
          <w:bCs/>
          <w:lang w:eastAsia="ru-RU"/>
        </w:rPr>
        <w:t xml:space="preserve"> (приложение № 2);</w:t>
      </w:r>
    </w:p>
    <w:p w:rsidR="00BA0788" w:rsidRPr="00155EBC" w:rsidRDefault="00BA0788" w:rsidP="00BA0788">
      <w:pPr>
        <w:numPr>
          <w:ilvl w:val="1"/>
          <w:numId w:val="3"/>
        </w:numPr>
        <w:ind w:left="0" w:firstLine="709"/>
        <w:rPr>
          <w:rFonts w:ascii="PT Astra Serif" w:eastAsia="Times New Roman" w:hAnsi="PT Astra Serif"/>
          <w:bCs/>
          <w:lang w:eastAsia="ru-RU"/>
        </w:rPr>
      </w:pPr>
      <w:r w:rsidRPr="00155EBC">
        <w:rPr>
          <w:rFonts w:ascii="PT Astra Serif" w:eastAsia="Times New Roman" w:hAnsi="PT Astra Serif"/>
          <w:bCs/>
          <w:lang w:eastAsia="ru-RU"/>
        </w:rPr>
        <w:t xml:space="preserve">Перечень получателей субсидий из областного бюджета на возмещение затрат на обеспечение образовательной деятельности из числа юридических лиц (за исключением субсидий государственным (муниципальным) учреждениям), индивидуальных предпринимателей, осуществляющих образовательную деятельность по программам дошкольного образования, </w:t>
      </w:r>
      <w:r w:rsidR="00CC2C31">
        <w:rPr>
          <w:rFonts w:ascii="PT Astra Serif" w:eastAsia="Times New Roman" w:hAnsi="PT Astra Serif"/>
          <w:bCs/>
          <w:lang w:eastAsia="ru-RU"/>
        </w:rPr>
        <w:t>в августе 2023</w:t>
      </w:r>
      <w:r w:rsidR="00CC2C31" w:rsidRPr="00155EBC">
        <w:rPr>
          <w:rFonts w:ascii="PT Astra Serif" w:eastAsia="Times New Roman" w:hAnsi="PT Astra Serif"/>
          <w:bCs/>
          <w:lang w:eastAsia="ru-RU"/>
        </w:rPr>
        <w:t xml:space="preserve"> года (за </w:t>
      </w:r>
      <w:r w:rsidR="00CC2C31">
        <w:rPr>
          <w:rFonts w:ascii="PT Astra Serif" w:eastAsia="Times New Roman" w:hAnsi="PT Astra Serif"/>
          <w:bCs/>
          <w:lang w:eastAsia="ru-RU"/>
        </w:rPr>
        <w:t>июль 2023</w:t>
      </w:r>
      <w:r w:rsidR="00CC2C31" w:rsidRPr="00155EBC">
        <w:rPr>
          <w:rFonts w:ascii="PT Astra Serif" w:eastAsia="Times New Roman" w:hAnsi="PT Astra Serif"/>
          <w:bCs/>
          <w:lang w:eastAsia="ru-RU"/>
        </w:rPr>
        <w:t xml:space="preserve"> года)</w:t>
      </w:r>
      <w:r w:rsidRPr="00155EBC">
        <w:rPr>
          <w:rFonts w:ascii="PT Astra Serif" w:eastAsia="Times New Roman" w:hAnsi="PT Astra Serif"/>
          <w:bCs/>
          <w:lang w:eastAsia="ru-RU"/>
        </w:rPr>
        <w:t xml:space="preserve"> (приложение № 3).</w:t>
      </w:r>
    </w:p>
    <w:p w:rsidR="00BA0788" w:rsidRPr="00155EBC" w:rsidRDefault="00BA0788" w:rsidP="00BA0788">
      <w:pPr>
        <w:numPr>
          <w:ilvl w:val="0"/>
          <w:numId w:val="3"/>
        </w:numPr>
        <w:ind w:left="0" w:firstLine="709"/>
        <w:rPr>
          <w:rFonts w:ascii="PT Astra Serif" w:eastAsia="Times New Roman" w:hAnsi="PT Astra Serif"/>
          <w:bCs/>
          <w:lang w:eastAsia="ru-RU"/>
        </w:rPr>
      </w:pPr>
      <w:r w:rsidRPr="00155EBC">
        <w:rPr>
          <w:rFonts w:ascii="PT Astra Serif" w:hAnsi="PT Astra Serif"/>
        </w:rPr>
        <w:lastRenderedPageBreak/>
        <w:t xml:space="preserve">Отделу аналитической и организационной работы управления развития профессионального образования и организационной работы министерства образования Саратовской области </w:t>
      </w:r>
      <w:proofErr w:type="gramStart"/>
      <w:r w:rsidRPr="00155EBC">
        <w:rPr>
          <w:rFonts w:ascii="PT Astra Serif" w:hAnsi="PT Astra Serif"/>
        </w:rPr>
        <w:t>разместить приказ</w:t>
      </w:r>
      <w:proofErr w:type="gramEnd"/>
      <w:r w:rsidRPr="00155EBC">
        <w:rPr>
          <w:rFonts w:ascii="PT Astra Serif" w:hAnsi="PT Astra Serif"/>
        </w:rPr>
        <w:t xml:space="preserve"> на официальном сайте министерства образования области в информационно-телекоммуникационной сети «Интернет».</w:t>
      </w:r>
    </w:p>
    <w:p w:rsidR="00BA0788" w:rsidRPr="00155EBC" w:rsidRDefault="00BA0788" w:rsidP="00BA0788">
      <w:pPr>
        <w:pStyle w:val="ConsPlusNormal"/>
        <w:tabs>
          <w:tab w:val="left" w:pos="4253"/>
        </w:tabs>
        <w:ind w:firstLine="709"/>
        <w:jc w:val="both"/>
        <w:rPr>
          <w:rFonts w:ascii="PT Astra Serif" w:hAnsi="PT Astra Serif"/>
          <w:bCs/>
        </w:rPr>
      </w:pPr>
      <w:r w:rsidRPr="00155EBC">
        <w:rPr>
          <w:rFonts w:ascii="PT Astra Serif" w:hAnsi="PT Astra Serif"/>
          <w:bCs/>
          <w:szCs w:val="28"/>
        </w:rPr>
        <w:t xml:space="preserve">3. </w:t>
      </w:r>
      <w:proofErr w:type="gramStart"/>
      <w:r w:rsidRPr="00155EBC">
        <w:rPr>
          <w:rFonts w:ascii="PT Astra Serif" w:hAnsi="PT Astra Serif"/>
          <w:bCs/>
        </w:rPr>
        <w:t>Контроль за</w:t>
      </w:r>
      <w:proofErr w:type="gramEnd"/>
      <w:r w:rsidRPr="00155EBC">
        <w:rPr>
          <w:rFonts w:ascii="PT Astra Serif" w:hAnsi="PT Astra Serif"/>
          <w:bCs/>
        </w:rPr>
        <w:t xml:space="preserve"> исполнением настоящего приказа возложить на начальника управления планирования и исполнения бюджета.</w:t>
      </w:r>
    </w:p>
    <w:p w:rsidR="00BA0788" w:rsidRPr="00155EBC" w:rsidRDefault="00BA0788" w:rsidP="00BA0788">
      <w:pPr>
        <w:pStyle w:val="a8"/>
        <w:tabs>
          <w:tab w:val="left" w:pos="0"/>
          <w:tab w:val="left" w:pos="1262"/>
        </w:tabs>
        <w:ind w:left="0"/>
        <w:rPr>
          <w:rFonts w:ascii="PT Astra Serif" w:hAnsi="PT Astra Serif"/>
          <w:b/>
        </w:rPr>
      </w:pPr>
    </w:p>
    <w:p w:rsidR="00BA0788" w:rsidRPr="00155EBC" w:rsidRDefault="00BA0788" w:rsidP="00BA0788">
      <w:pPr>
        <w:tabs>
          <w:tab w:val="left" w:pos="7725"/>
        </w:tabs>
        <w:rPr>
          <w:rFonts w:ascii="PT Astra Serif" w:hAnsi="PT Astra Serif"/>
          <w:b/>
        </w:rPr>
      </w:pPr>
    </w:p>
    <w:p w:rsidR="00BA0788" w:rsidRPr="00155EBC" w:rsidRDefault="00BA0788" w:rsidP="00BA0788">
      <w:pPr>
        <w:tabs>
          <w:tab w:val="left" w:pos="7725"/>
        </w:tabs>
        <w:rPr>
          <w:rFonts w:ascii="PT Astra Serif" w:hAnsi="PT Astra Serif"/>
          <w:b/>
        </w:rPr>
      </w:pPr>
    </w:p>
    <w:p w:rsidR="00CC2C31" w:rsidRPr="00155EBC" w:rsidRDefault="00CC2C31" w:rsidP="00CC2C31">
      <w:pPr>
        <w:rPr>
          <w:rFonts w:ascii="PT Astra Serif" w:hAnsi="PT Astra Serif"/>
          <w:b/>
        </w:rPr>
      </w:pPr>
      <w:r w:rsidRPr="00155EBC">
        <w:rPr>
          <w:rFonts w:ascii="PT Astra Serif" w:hAnsi="PT Astra Serif"/>
          <w:b/>
        </w:rPr>
        <w:t xml:space="preserve">Заместитель Председателя Правительства </w:t>
      </w:r>
    </w:p>
    <w:p w:rsidR="00CC2C31" w:rsidRDefault="00CC2C31" w:rsidP="00CC2C31">
      <w:pPr>
        <w:rPr>
          <w:rFonts w:ascii="PT Astra Serif" w:hAnsi="PT Astra Serif"/>
          <w:b/>
        </w:rPr>
      </w:pPr>
      <w:r w:rsidRPr="00155EBC">
        <w:rPr>
          <w:rFonts w:ascii="PT Astra Serif" w:hAnsi="PT Astra Serif"/>
          <w:b/>
        </w:rPr>
        <w:t xml:space="preserve">Саратовской области - министр </w:t>
      </w:r>
    </w:p>
    <w:p w:rsidR="00CC2C31" w:rsidRPr="00155EBC" w:rsidRDefault="00CC2C31" w:rsidP="00CC2C31">
      <w:pPr>
        <w:rPr>
          <w:rFonts w:ascii="PT Astra Serif" w:hAnsi="PT Astra Serif"/>
          <w:b/>
        </w:rPr>
      </w:pPr>
      <w:r>
        <w:rPr>
          <w:rFonts w:ascii="PT Astra Serif" w:hAnsi="PT Astra Serif"/>
          <w:b/>
        </w:rPr>
        <w:t>о</w:t>
      </w:r>
      <w:r w:rsidRPr="00155EBC">
        <w:rPr>
          <w:rFonts w:ascii="PT Astra Serif" w:hAnsi="PT Astra Serif"/>
          <w:b/>
        </w:rPr>
        <w:t>бразования</w:t>
      </w:r>
      <w:r>
        <w:rPr>
          <w:rFonts w:ascii="PT Astra Serif" w:hAnsi="PT Astra Serif"/>
          <w:b/>
        </w:rPr>
        <w:t xml:space="preserve"> </w:t>
      </w:r>
      <w:r w:rsidRPr="00155EBC">
        <w:rPr>
          <w:rFonts w:ascii="PT Astra Serif" w:hAnsi="PT Astra Serif"/>
          <w:b/>
        </w:rPr>
        <w:t xml:space="preserve">Саратовской области                                         </w:t>
      </w:r>
      <w:r>
        <w:rPr>
          <w:rFonts w:ascii="PT Astra Serif" w:hAnsi="PT Astra Serif"/>
          <w:b/>
        </w:rPr>
        <w:t xml:space="preserve">       </w:t>
      </w:r>
      <w:r w:rsidRPr="00155EBC">
        <w:rPr>
          <w:rFonts w:ascii="PT Astra Serif" w:hAnsi="PT Astra Serif"/>
          <w:b/>
        </w:rPr>
        <w:t>М.И. Орлов</w:t>
      </w:r>
    </w:p>
    <w:p w:rsidR="00BA0788" w:rsidRPr="00155EBC" w:rsidRDefault="00BA0788" w:rsidP="00BA0788">
      <w:pPr>
        <w:rPr>
          <w:rFonts w:ascii="PT Astra Serif" w:hAnsi="PT Astra Serif"/>
          <w:b/>
        </w:rPr>
      </w:pPr>
    </w:p>
    <w:p w:rsidR="00BA0788" w:rsidRPr="00155EBC" w:rsidRDefault="00BA0788" w:rsidP="00BA0788">
      <w:pPr>
        <w:rPr>
          <w:rFonts w:ascii="PT Astra Serif" w:hAnsi="PT Astra Serif"/>
          <w:b/>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3649B9" w:rsidRDefault="00BA0788" w:rsidP="00BA0788">
      <w:pPr>
        <w:pStyle w:val="a8"/>
        <w:tabs>
          <w:tab w:val="left" w:pos="0"/>
          <w:tab w:val="left" w:pos="1262"/>
        </w:tabs>
        <w:ind w:left="0" w:firstLine="5103"/>
        <w:rPr>
          <w:rFonts w:ascii="PT Astra Serif" w:hAnsi="PT Astra Serif"/>
        </w:rPr>
      </w:pPr>
      <w:r w:rsidRPr="00155EBC">
        <w:rPr>
          <w:rFonts w:ascii="PT Astra Serif" w:hAnsi="PT Astra Serif"/>
        </w:rPr>
        <w:br w:type="page"/>
      </w:r>
    </w:p>
    <w:p w:rsidR="00E12006" w:rsidRPr="00155EBC" w:rsidRDefault="00E12006" w:rsidP="00E12006">
      <w:pPr>
        <w:pStyle w:val="a8"/>
        <w:tabs>
          <w:tab w:val="left" w:pos="0"/>
          <w:tab w:val="left" w:pos="1262"/>
        </w:tabs>
        <w:ind w:left="0" w:firstLine="5103"/>
        <w:rPr>
          <w:rFonts w:ascii="PT Astra Serif" w:hAnsi="PT Astra Serif"/>
        </w:rPr>
      </w:pPr>
      <w:r w:rsidRPr="00155EBC">
        <w:rPr>
          <w:rFonts w:ascii="PT Astra Serif" w:hAnsi="PT Astra Serif"/>
        </w:rPr>
        <w:lastRenderedPageBreak/>
        <w:t xml:space="preserve">Приложение № </w:t>
      </w:r>
      <w:r>
        <w:rPr>
          <w:rFonts w:ascii="PT Astra Serif" w:hAnsi="PT Astra Serif"/>
        </w:rPr>
        <w:t>1</w:t>
      </w:r>
    </w:p>
    <w:p w:rsidR="00E12006" w:rsidRPr="00155EBC" w:rsidRDefault="00E12006" w:rsidP="00E12006">
      <w:pPr>
        <w:pStyle w:val="a8"/>
        <w:tabs>
          <w:tab w:val="left" w:pos="1262"/>
        </w:tabs>
        <w:ind w:left="5103"/>
        <w:jc w:val="left"/>
        <w:rPr>
          <w:rFonts w:ascii="PT Astra Serif" w:hAnsi="PT Astra Serif"/>
        </w:rPr>
      </w:pPr>
    </w:p>
    <w:p w:rsidR="00E12006" w:rsidRPr="00155EBC" w:rsidRDefault="00E12006" w:rsidP="00E12006">
      <w:pPr>
        <w:pStyle w:val="a8"/>
        <w:tabs>
          <w:tab w:val="left" w:pos="1262"/>
        </w:tabs>
        <w:ind w:left="5103"/>
        <w:jc w:val="left"/>
        <w:rPr>
          <w:rFonts w:ascii="PT Astra Serif" w:hAnsi="PT Astra Serif"/>
        </w:rPr>
      </w:pPr>
      <w:r w:rsidRPr="00155EBC">
        <w:rPr>
          <w:rFonts w:ascii="PT Astra Serif" w:hAnsi="PT Astra Serif"/>
        </w:rPr>
        <w:t xml:space="preserve">УТВЕРЖДЕН </w:t>
      </w:r>
    </w:p>
    <w:p w:rsidR="00E12006" w:rsidRPr="00155EBC" w:rsidRDefault="00E12006" w:rsidP="00E12006">
      <w:pPr>
        <w:pStyle w:val="a8"/>
        <w:tabs>
          <w:tab w:val="left" w:pos="1262"/>
        </w:tabs>
        <w:ind w:left="5103"/>
        <w:jc w:val="left"/>
        <w:rPr>
          <w:rFonts w:ascii="PT Astra Serif" w:hAnsi="PT Astra Serif"/>
        </w:rPr>
      </w:pPr>
      <w:r w:rsidRPr="00155EBC">
        <w:rPr>
          <w:rFonts w:ascii="PT Astra Serif" w:hAnsi="PT Astra Serif"/>
        </w:rPr>
        <w:t>приказом министерства образования Саратовской области</w:t>
      </w:r>
    </w:p>
    <w:p w:rsidR="00E12006" w:rsidRDefault="000A432D" w:rsidP="000A432D">
      <w:pPr>
        <w:tabs>
          <w:tab w:val="left" w:pos="0"/>
          <w:tab w:val="left" w:pos="1262"/>
        </w:tabs>
        <w:ind w:firstLine="5103"/>
        <w:rPr>
          <w:rFonts w:ascii="PT Astra Serif" w:hAnsi="PT Astra Serif"/>
        </w:rPr>
      </w:pPr>
      <w:r w:rsidRPr="000A432D">
        <w:rPr>
          <w:rFonts w:ascii="PT Astra Serif" w:hAnsi="PT Astra Serif"/>
        </w:rPr>
        <w:t>от 09.08.2023 г. №  1402</w:t>
      </w:r>
    </w:p>
    <w:p w:rsidR="000A432D" w:rsidRPr="000A432D" w:rsidRDefault="000A432D" w:rsidP="000A432D">
      <w:pPr>
        <w:tabs>
          <w:tab w:val="left" w:pos="0"/>
          <w:tab w:val="left" w:pos="1262"/>
        </w:tabs>
        <w:ind w:firstLine="5103"/>
        <w:rPr>
          <w:rFonts w:ascii="PT Astra Serif" w:hAnsi="PT Astra Serif"/>
        </w:rPr>
      </w:pPr>
    </w:p>
    <w:p w:rsidR="00E12006" w:rsidRPr="00155EBC" w:rsidRDefault="00E12006" w:rsidP="00E12006">
      <w:pPr>
        <w:pStyle w:val="a8"/>
        <w:tabs>
          <w:tab w:val="left" w:pos="0"/>
          <w:tab w:val="left" w:pos="1262"/>
        </w:tabs>
        <w:ind w:left="0"/>
        <w:jc w:val="center"/>
        <w:rPr>
          <w:rFonts w:ascii="PT Astra Serif" w:hAnsi="PT Astra Serif"/>
          <w:b/>
          <w:bCs/>
        </w:rPr>
      </w:pPr>
      <w:r w:rsidRPr="00155EBC">
        <w:rPr>
          <w:rFonts w:ascii="PT Astra Serif" w:hAnsi="PT Astra Serif"/>
          <w:b/>
          <w:bCs/>
        </w:rPr>
        <w:t xml:space="preserve">Перечень получателей субсидий из областного бюджета </w:t>
      </w:r>
    </w:p>
    <w:p w:rsidR="00E12006" w:rsidRPr="00155EBC" w:rsidRDefault="00E12006" w:rsidP="00E12006">
      <w:pPr>
        <w:pStyle w:val="a8"/>
        <w:tabs>
          <w:tab w:val="left" w:pos="0"/>
          <w:tab w:val="left" w:pos="1262"/>
        </w:tabs>
        <w:ind w:left="0"/>
        <w:jc w:val="center"/>
        <w:rPr>
          <w:rFonts w:ascii="PT Astra Serif" w:hAnsi="PT Astra Serif"/>
          <w:b/>
          <w:bCs/>
        </w:rPr>
      </w:pPr>
      <w:r w:rsidRPr="00155EBC">
        <w:rPr>
          <w:rFonts w:ascii="PT Astra Serif" w:hAnsi="PT Astra Serif"/>
          <w:b/>
          <w:bCs/>
        </w:rPr>
        <w:t xml:space="preserve">на возмещение затрат на обеспечение образовательной деятельности </w:t>
      </w:r>
    </w:p>
    <w:p w:rsidR="00E12006" w:rsidRPr="00155EBC" w:rsidRDefault="00E12006" w:rsidP="00E12006">
      <w:pPr>
        <w:pStyle w:val="a8"/>
        <w:tabs>
          <w:tab w:val="left" w:pos="0"/>
          <w:tab w:val="left" w:pos="1262"/>
        </w:tabs>
        <w:ind w:left="0"/>
        <w:jc w:val="center"/>
        <w:rPr>
          <w:rFonts w:ascii="PT Astra Serif" w:hAnsi="PT Astra Serif"/>
          <w:b/>
          <w:bCs/>
        </w:rPr>
      </w:pPr>
      <w:r w:rsidRPr="00155EBC">
        <w:rPr>
          <w:rFonts w:ascii="PT Astra Serif" w:hAnsi="PT Astra Serif"/>
          <w:b/>
          <w:bCs/>
        </w:rPr>
        <w:t xml:space="preserve">из числа частных дошкольных образовательных организаций </w:t>
      </w:r>
    </w:p>
    <w:p w:rsidR="00E12006" w:rsidRPr="00155EBC" w:rsidRDefault="00E12006" w:rsidP="00E12006">
      <w:pPr>
        <w:pStyle w:val="a8"/>
        <w:tabs>
          <w:tab w:val="left" w:pos="0"/>
          <w:tab w:val="left" w:pos="1262"/>
        </w:tabs>
        <w:ind w:left="0"/>
        <w:jc w:val="center"/>
        <w:rPr>
          <w:rFonts w:ascii="PT Astra Serif" w:hAnsi="PT Astra Serif"/>
          <w:b/>
          <w:bCs/>
        </w:rPr>
      </w:pPr>
      <w:r w:rsidRPr="00155EBC">
        <w:rPr>
          <w:rFonts w:ascii="PT Astra Serif" w:hAnsi="PT Astra Serif"/>
          <w:b/>
          <w:bCs/>
        </w:rPr>
        <w:t xml:space="preserve">в </w:t>
      </w:r>
      <w:r w:rsidR="00CC2C31">
        <w:rPr>
          <w:rFonts w:ascii="PT Astra Serif" w:hAnsi="PT Astra Serif"/>
          <w:b/>
          <w:bCs/>
        </w:rPr>
        <w:t>августе</w:t>
      </w:r>
      <w:r w:rsidRPr="00155EBC">
        <w:rPr>
          <w:rFonts w:ascii="PT Astra Serif" w:hAnsi="PT Astra Serif"/>
          <w:b/>
          <w:bCs/>
        </w:rPr>
        <w:t xml:space="preserve"> 202</w:t>
      </w:r>
      <w:r>
        <w:rPr>
          <w:rFonts w:ascii="PT Astra Serif" w:hAnsi="PT Astra Serif"/>
          <w:b/>
          <w:bCs/>
        </w:rPr>
        <w:t>3</w:t>
      </w:r>
      <w:r w:rsidRPr="00155EBC">
        <w:rPr>
          <w:rFonts w:ascii="PT Astra Serif" w:hAnsi="PT Astra Serif"/>
          <w:b/>
          <w:bCs/>
        </w:rPr>
        <w:t xml:space="preserve"> года (за </w:t>
      </w:r>
      <w:r w:rsidR="00D948B3">
        <w:rPr>
          <w:rFonts w:ascii="PT Astra Serif" w:hAnsi="PT Astra Serif"/>
          <w:b/>
          <w:bCs/>
        </w:rPr>
        <w:t>ию</w:t>
      </w:r>
      <w:r w:rsidR="00CC2C31">
        <w:rPr>
          <w:rFonts w:ascii="PT Astra Serif" w:hAnsi="PT Astra Serif"/>
          <w:b/>
          <w:bCs/>
        </w:rPr>
        <w:t>л</w:t>
      </w:r>
      <w:r w:rsidR="00D948B3">
        <w:rPr>
          <w:rFonts w:ascii="PT Astra Serif" w:hAnsi="PT Astra Serif"/>
          <w:b/>
          <w:bCs/>
        </w:rPr>
        <w:t>ь</w:t>
      </w:r>
      <w:r>
        <w:rPr>
          <w:rFonts w:ascii="PT Astra Serif" w:hAnsi="PT Astra Serif"/>
          <w:b/>
          <w:bCs/>
        </w:rPr>
        <w:t xml:space="preserve"> 2023</w:t>
      </w:r>
      <w:r w:rsidRPr="00155EBC">
        <w:rPr>
          <w:rFonts w:ascii="PT Astra Serif" w:hAnsi="PT Astra Serif"/>
          <w:b/>
          <w:bCs/>
        </w:rPr>
        <w:t xml:space="preserve"> года)</w:t>
      </w:r>
    </w:p>
    <w:p w:rsidR="00E12006" w:rsidRPr="00155EBC" w:rsidRDefault="00E12006" w:rsidP="00E12006">
      <w:pPr>
        <w:pStyle w:val="a8"/>
        <w:tabs>
          <w:tab w:val="left" w:pos="0"/>
          <w:tab w:val="left" w:pos="1262"/>
        </w:tabs>
        <w:ind w:left="0"/>
        <w:jc w:val="center"/>
        <w:rPr>
          <w:rFonts w:ascii="PT Astra Serif" w:hAnsi="PT Astra Serif"/>
        </w:rPr>
      </w:pP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
        <w:gridCol w:w="8425"/>
      </w:tblGrid>
      <w:tr w:rsidR="00E12006" w:rsidRPr="00155EBC" w:rsidTr="00510E2F">
        <w:trPr>
          <w:trHeight w:val="531"/>
        </w:trPr>
        <w:tc>
          <w:tcPr>
            <w:tcW w:w="946" w:type="dxa"/>
            <w:shd w:val="clear" w:color="auto" w:fill="auto"/>
            <w:noWrap/>
            <w:vAlign w:val="center"/>
            <w:hideMark/>
          </w:tcPr>
          <w:p w:rsidR="00E12006" w:rsidRPr="00155EBC" w:rsidRDefault="00E12006" w:rsidP="00510E2F">
            <w:pPr>
              <w:jc w:val="center"/>
              <w:rPr>
                <w:rFonts w:ascii="PT Astra Serif" w:eastAsia="Times New Roman" w:hAnsi="PT Astra Serif"/>
                <w:color w:val="000000"/>
                <w:sz w:val="24"/>
                <w:szCs w:val="24"/>
                <w:lang w:eastAsia="ru-RU"/>
              </w:rPr>
            </w:pPr>
            <w:r w:rsidRPr="00155EBC">
              <w:rPr>
                <w:rFonts w:ascii="PT Astra Serif" w:eastAsia="Times New Roman" w:hAnsi="PT Astra Serif"/>
                <w:color w:val="000000"/>
                <w:sz w:val="24"/>
                <w:szCs w:val="24"/>
                <w:lang w:eastAsia="ru-RU"/>
              </w:rPr>
              <w:t xml:space="preserve">№ </w:t>
            </w:r>
            <w:proofErr w:type="spellStart"/>
            <w:proofErr w:type="gramStart"/>
            <w:r w:rsidRPr="00155EBC">
              <w:rPr>
                <w:rFonts w:ascii="PT Astra Serif" w:eastAsia="Times New Roman" w:hAnsi="PT Astra Serif"/>
                <w:color w:val="000000"/>
                <w:sz w:val="24"/>
                <w:szCs w:val="24"/>
                <w:lang w:eastAsia="ru-RU"/>
              </w:rPr>
              <w:t>п</w:t>
            </w:r>
            <w:proofErr w:type="spellEnd"/>
            <w:proofErr w:type="gramEnd"/>
            <w:r w:rsidRPr="00155EBC">
              <w:rPr>
                <w:rFonts w:ascii="PT Astra Serif" w:eastAsia="Times New Roman" w:hAnsi="PT Astra Serif"/>
                <w:color w:val="000000"/>
                <w:sz w:val="24"/>
                <w:szCs w:val="24"/>
                <w:lang w:eastAsia="ru-RU"/>
              </w:rPr>
              <w:t>/</w:t>
            </w:r>
            <w:proofErr w:type="spellStart"/>
            <w:r w:rsidRPr="00155EBC">
              <w:rPr>
                <w:rFonts w:ascii="PT Astra Serif" w:eastAsia="Times New Roman" w:hAnsi="PT Astra Serif"/>
                <w:color w:val="000000"/>
                <w:sz w:val="24"/>
                <w:szCs w:val="24"/>
                <w:lang w:eastAsia="ru-RU"/>
              </w:rPr>
              <w:t>п</w:t>
            </w:r>
            <w:proofErr w:type="spellEnd"/>
          </w:p>
        </w:tc>
        <w:tc>
          <w:tcPr>
            <w:tcW w:w="8425" w:type="dxa"/>
            <w:shd w:val="clear" w:color="auto" w:fill="auto"/>
            <w:vAlign w:val="bottom"/>
            <w:hideMark/>
          </w:tcPr>
          <w:p w:rsidR="00E12006" w:rsidRPr="00155EBC" w:rsidRDefault="00E12006" w:rsidP="00510E2F">
            <w:pPr>
              <w:contextualSpacing/>
              <w:jc w:val="center"/>
              <w:rPr>
                <w:rFonts w:ascii="PT Astra Serif" w:eastAsia="Times New Roman" w:hAnsi="PT Astra Serif"/>
                <w:color w:val="000000"/>
                <w:sz w:val="24"/>
                <w:szCs w:val="24"/>
                <w:lang w:eastAsia="ru-RU"/>
              </w:rPr>
            </w:pPr>
            <w:r w:rsidRPr="00155EBC">
              <w:rPr>
                <w:rFonts w:ascii="PT Astra Serif" w:eastAsia="Times New Roman" w:hAnsi="PT Astra Serif"/>
                <w:color w:val="000000"/>
                <w:sz w:val="24"/>
                <w:szCs w:val="24"/>
                <w:lang w:eastAsia="ru-RU"/>
              </w:rPr>
              <w:t>Наименование</w:t>
            </w:r>
          </w:p>
          <w:p w:rsidR="00E12006" w:rsidRPr="00155EBC" w:rsidRDefault="00E12006" w:rsidP="00510E2F">
            <w:pPr>
              <w:contextualSpacing/>
              <w:jc w:val="center"/>
              <w:rPr>
                <w:rFonts w:ascii="PT Astra Serif" w:eastAsia="Times New Roman" w:hAnsi="PT Astra Serif"/>
                <w:color w:val="000000"/>
                <w:sz w:val="24"/>
                <w:szCs w:val="24"/>
                <w:lang w:eastAsia="ru-RU"/>
              </w:rPr>
            </w:pPr>
            <w:r w:rsidRPr="00155EBC">
              <w:rPr>
                <w:rFonts w:ascii="PT Astra Serif" w:eastAsia="Times New Roman" w:hAnsi="PT Astra Serif"/>
                <w:color w:val="000000"/>
                <w:sz w:val="24"/>
                <w:szCs w:val="24"/>
                <w:lang w:eastAsia="ru-RU"/>
              </w:rPr>
              <w:t>частных дошкольных образовательных организаций</w:t>
            </w:r>
          </w:p>
        </w:tc>
      </w:tr>
      <w:tr w:rsidR="00E12006" w:rsidRPr="00155EBC" w:rsidTr="00510E2F">
        <w:trPr>
          <w:trHeight w:val="570"/>
        </w:trPr>
        <w:tc>
          <w:tcPr>
            <w:tcW w:w="946" w:type="dxa"/>
            <w:shd w:val="clear" w:color="auto" w:fill="auto"/>
            <w:noWrap/>
            <w:vAlign w:val="center"/>
            <w:hideMark/>
          </w:tcPr>
          <w:p w:rsidR="00E12006" w:rsidRPr="00155EBC" w:rsidRDefault="00E12006" w:rsidP="00510E2F">
            <w:pPr>
              <w:jc w:val="center"/>
              <w:rPr>
                <w:rFonts w:ascii="PT Astra Serif" w:eastAsia="Times New Roman" w:hAnsi="PT Astra Serif"/>
                <w:color w:val="000000"/>
                <w:lang w:eastAsia="ru-RU"/>
              </w:rPr>
            </w:pPr>
            <w:r w:rsidRPr="00155EBC">
              <w:rPr>
                <w:rFonts w:ascii="PT Astra Serif" w:eastAsia="Times New Roman" w:hAnsi="PT Astra Serif"/>
                <w:color w:val="000000"/>
                <w:lang w:eastAsia="ru-RU"/>
              </w:rPr>
              <w:t>1.</w:t>
            </w:r>
          </w:p>
        </w:tc>
        <w:tc>
          <w:tcPr>
            <w:tcW w:w="8425" w:type="dxa"/>
            <w:shd w:val="clear" w:color="auto" w:fill="auto"/>
            <w:vAlign w:val="bottom"/>
            <w:hideMark/>
          </w:tcPr>
          <w:p w:rsidR="00E12006" w:rsidRPr="00155EBC" w:rsidRDefault="00E12006" w:rsidP="00510E2F">
            <w:pPr>
              <w:contextualSpacing/>
              <w:rPr>
                <w:rFonts w:ascii="PT Astra Serif" w:eastAsia="Times New Roman" w:hAnsi="PT Astra Serif"/>
                <w:color w:val="000000"/>
                <w:lang w:eastAsia="ru-RU"/>
              </w:rPr>
            </w:pPr>
            <w:r w:rsidRPr="00155EBC">
              <w:rPr>
                <w:rFonts w:ascii="PT Astra Serif" w:eastAsia="Times New Roman" w:hAnsi="PT Astra Serif"/>
                <w:color w:val="000000"/>
                <w:lang w:eastAsia="ru-RU"/>
              </w:rPr>
              <w:t>Частное дошкольное образовательное учреждение «Детский сад «КОРАБЛИК»</w:t>
            </w:r>
          </w:p>
        </w:tc>
      </w:tr>
      <w:tr w:rsidR="00E12006" w:rsidRPr="00155EBC" w:rsidTr="00510E2F">
        <w:trPr>
          <w:trHeight w:val="570"/>
        </w:trPr>
        <w:tc>
          <w:tcPr>
            <w:tcW w:w="946" w:type="dxa"/>
            <w:shd w:val="clear" w:color="auto" w:fill="auto"/>
            <w:noWrap/>
            <w:vAlign w:val="center"/>
            <w:hideMark/>
          </w:tcPr>
          <w:p w:rsidR="00E12006" w:rsidRPr="00155EBC" w:rsidRDefault="00E12006" w:rsidP="00510E2F">
            <w:pPr>
              <w:jc w:val="center"/>
              <w:rPr>
                <w:rFonts w:ascii="PT Astra Serif" w:eastAsia="Times New Roman" w:hAnsi="PT Astra Serif"/>
                <w:color w:val="000000"/>
                <w:lang w:eastAsia="ru-RU"/>
              </w:rPr>
            </w:pPr>
            <w:r w:rsidRPr="00155EBC">
              <w:rPr>
                <w:rFonts w:ascii="PT Astra Serif" w:eastAsia="Times New Roman" w:hAnsi="PT Astra Serif"/>
                <w:color w:val="000000"/>
                <w:lang w:eastAsia="ru-RU"/>
              </w:rPr>
              <w:t xml:space="preserve">2. </w:t>
            </w:r>
          </w:p>
        </w:tc>
        <w:tc>
          <w:tcPr>
            <w:tcW w:w="8425" w:type="dxa"/>
            <w:shd w:val="clear" w:color="auto" w:fill="auto"/>
            <w:vAlign w:val="bottom"/>
            <w:hideMark/>
          </w:tcPr>
          <w:p w:rsidR="00E12006" w:rsidRPr="00155EBC" w:rsidRDefault="00E12006" w:rsidP="00510E2F">
            <w:pPr>
              <w:contextualSpacing/>
              <w:rPr>
                <w:rFonts w:ascii="PT Astra Serif" w:eastAsia="Times New Roman" w:hAnsi="PT Astra Serif"/>
                <w:color w:val="000000"/>
                <w:lang w:eastAsia="ru-RU"/>
              </w:rPr>
            </w:pPr>
            <w:r w:rsidRPr="00155EBC">
              <w:rPr>
                <w:rFonts w:ascii="PT Astra Serif" w:eastAsia="Times New Roman" w:hAnsi="PT Astra Serif"/>
                <w:color w:val="000000"/>
                <w:lang w:eastAsia="ru-RU"/>
              </w:rPr>
              <w:t>Частное дошкольное образовательное учреждение «Детский сад</w:t>
            </w:r>
            <w:r w:rsidRPr="00155EBC">
              <w:rPr>
                <w:rFonts w:ascii="PT Astra Serif" w:eastAsia="Times New Roman" w:hAnsi="PT Astra Serif"/>
                <w:color w:val="000000"/>
                <w:lang w:eastAsia="ru-RU"/>
              </w:rPr>
              <w:br/>
              <w:t>№ 111 открытого акционерного общества «Российские железные дороги»</w:t>
            </w:r>
          </w:p>
        </w:tc>
      </w:tr>
    </w:tbl>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Pr="00155EBC" w:rsidRDefault="00E12006" w:rsidP="00E12006">
      <w:pPr>
        <w:pStyle w:val="a8"/>
        <w:tabs>
          <w:tab w:val="left" w:pos="0"/>
          <w:tab w:val="left" w:pos="1262"/>
        </w:tabs>
        <w:ind w:left="0" w:firstLine="5103"/>
        <w:rPr>
          <w:rFonts w:ascii="PT Astra Serif" w:hAnsi="PT Astra Serif"/>
        </w:rPr>
      </w:pPr>
      <w:r w:rsidRPr="00155EBC">
        <w:rPr>
          <w:rFonts w:ascii="PT Astra Serif" w:hAnsi="PT Astra Serif"/>
        </w:rPr>
        <w:lastRenderedPageBreak/>
        <w:t xml:space="preserve">Приложение № </w:t>
      </w:r>
      <w:r>
        <w:rPr>
          <w:rFonts w:ascii="PT Astra Serif" w:hAnsi="PT Astra Serif"/>
        </w:rPr>
        <w:t>2</w:t>
      </w:r>
    </w:p>
    <w:p w:rsidR="00E12006" w:rsidRPr="00155EBC" w:rsidRDefault="00E12006" w:rsidP="00E12006">
      <w:pPr>
        <w:pStyle w:val="a8"/>
        <w:tabs>
          <w:tab w:val="left" w:pos="0"/>
          <w:tab w:val="left" w:pos="1262"/>
        </w:tabs>
        <w:ind w:left="0" w:firstLine="5387"/>
        <w:jc w:val="left"/>
        <w:rPr>
          <w:rFonts w:ascii="PT Astra Serif" w:hAnsi="PT Astra Serif"/>
        </w:rPr>
      </w:pPr>
    </w:p>
    <w:p w:rsidR="00E12006" w:rsidRPr="00155EBC" w:rsidRDefault="00E12006" w:rsidP="00E12006">
      <w:pPr>
        <w:pStyle w:val="a8"/>
        <w:tabs>
          <w:tab w:val="left" w:pos="0"/>
          <w:tab w:val="left" w:pos="1262"/>
        </w:tabs>
        <w:ind w:left="0" w:firstLine="5103"/>
        <w:jc w:val="left"/>
        <w:rPr>
          <w:rFonts w:ascii="PT Astra Serif" w:hAnsi="PT Astra Serif"/>
        </w:rPr>
      </w:pPr>
      <w:r w:rsidRPr="00155EBC">
        <w:rPr>
          <w:rFonts w:ascii="PT Astra Serif" w:hAnsi="PT Astra Serif"/>
        </w:rPr>
        <w:t xml:space="preserve">УТВЕРЖДЕН </w:t>
      </w:r>
    </w:p>
    <w:p w:rsidR="00E12006" w:rsidRPr="00155EBC" w:rsidRDefault="00E12006" w:rsidP="00E12006">
      <w:pPr>
        <w:pStyle w:val="a8"/>
        <w:tabs>
          <w:tab w:val="left" w:pos="1262"/>
        </w:tabs>
        <w:ind w:left="5103"/>
        <w:jc w:val="left"/>
        <w:rPr>
          <w:rFonts w:ascii="PT Astra Serif" w:hAnsi="PT Astra Serif"/>
        </w:rPr>
      </w:pPr>
      <w:r w:rsidRPr="00155EBC">
        <w:rPr>
          <w:rFonts w:ascii="PT Astra Serif" w:hAnsi="PT Astra Serif"/>
        </w:rPr>
        <w:t xml:space="preserve">приказом министерства образования Саратовской области от </w:t>
      </w:r>
      <w:r w:rsidR="000A432D">
        <w:rPr>
          <w:rFonts w:ascii="PT Astra Serif" w:hAnsi="PT Astra Serif"/>
        </w:rPr>
        <w:t xml:space="preserve"> 09.08.2023 </w:t>
      </w:r>
      <w:r w:rsidRPr="00155EBC">
        <w:rPr>
          <w:rFonts w:ascii="PT Astra Serif" w:hAnsi="PT Astra Serif"/>
        </w:rPr>
        <w:t xml:space="preserve"> №</w:t>
      </w:r>
      <w:r w:rsidR="000A432D">
        <w:rPr>
          <w:rFonts w:ascii="PT Astra Serif" w:hAnsi="PT Astra Serif"/>
        </w:rPr>
        <w:t xml:space="preserve"> 1402</w:t>
      </w:r>
    </w:p>
    <w:p w:rsidR="00E12006" w:rsidRPr="00155EBC" w:rsidRDefault="00E12006" w:rsidP="00E12006">
      <w:pPr>
        <w:pStyle w:val="a8"/>
        <w:tabs>
          <w:tab w:val="left" w:pos="0"/>
          <w:tab w:val="left" w:pos="1262"/>
        </w:tabs>
        <w:ind w:left="0" w:firstLine="5387"/>
        <w:rPr>
          <w:rStyle w:val="FontStyle29"/>
          <w:rFonts w:ascii="PT Astra Serif" w:hAnsi="PT Astra Serif"/>
          <w:b w:val="0"/>
          <w:sz w:val="28"/>
          <w:szCs w:val="28"/>
        </w:rPr>
      </w:pPr>
    </w:p>
    <w:p w:rsidR="00E12006" w:rsidRPr="00155EBC" w:rsidRDefault="00E12006" w:rsidP="00E12006">
      <w:pPr>
        <w:pStyle w:val="a8"/>
        <w:tabs>
          <w:tab w:val="left" w:pos="0"/>
          <w:tab w:val="left" w:pos="1262"/>
        </w:tabs>
        <w:ind w:left="0"/>
        <w:jc w:val="center"/>
        <w:rPr>
          <w:rFonts w:ascii="PT Astra Serif" w:hAnsi="PT Astra Serif"/>
          <w:b/>
          <w:bCs/>
        </w:rPr>
      </w:pPr>
      <w:r w:rsidRPr="00155EBC">
        <w:rPr>
          <w:rFonts w:ascii="PT Astra Serif" w:hAnsi="PT Astra Serif"/>
          <w:b/>
          <w:bCs/>
        </w:rPr>
        <w:t>Перечень получателей субсидий из областного бюджета</w:t>
      </w:r>
    </w:p>
    <w:p w:rsidR="00E12006" w:rsidRPr="00155EBC" w:rsidRDefault="00E12006" w:rsidP="00E12006">
      <w:pPr>
        <w:pStyle w:val="a8"/>
        <w:tabs>
          <w:tab w:val="left" w:pos="0"/>
          <w:tab w:val="left" w:pos="1262"/>
        </w:tabs>
        <w:ind w:left="0"/>
        <w:jc w:val="center"/>
        <w:rPr>
          <w:rFonts w:ascii="PT Astra Serif" w:hAnsi="PT Astra Serif"/>
          <w:b/>
          <w:bCs/>
        </w:rPr>
      </w:pPr>
      <w:r w:rsidRPr="00155EBC">
        <w:rPr>
          <w:rFonts w:ascii="PT Astra Serif" w:hAnsi="PT Astra Serif"/>
          <w:b/>
          <w:bCs/>
        </w:rPr>
        <w:t>на возмещение затрат на обеспечение образовательной деятельности</w:t>
      </w:r>
    </w:p>
    <w:p w:rsidR="00E12006" w:rsidRPr="00155EBC" w:rsidRDefault="00E12006" w:rsidP="00E12006">
      <w:pPr>
        <w:pStyle w:val="a8"/>
        <w:tabs>
          <w:tab w:val="left" w:pos="0"/>
          <w:tab w:val="left" w:pos="1262"/>
        </w:tabs>
        <w:ind w:left="0"/>
        <w:jc w:val="center"/>
        <w:rPr>
          <w:rFonts w:ascii="PT Astra Serif" w:hAnsi="PT Astra Serif"/>
          <w:b/>
          <w:bCs/>
        </w:rPr>
      </w:pPr>
      <w:r w:rsidRPr="00155EBC">
        <w:rPr>
          <w:rFonts w:ascii="PT Astra Serif" w:hAnsi="PT Astra Serif"/>
          <w:b/>
          <w:bCs/>
        </w:rPr>
        <w:t>из числа частных общеобразовательных организаций, осуществляющих образовательную деятельность по имеющим государственную аккредитацию основным общеобразовательным программам,</w:t>
      </w:r>
    </w:p>
    <w:p w:rsidR="00E12006" w:rsidRPr="00CC2C31" w:rsidRDefault="00CC2C31" w:rsidP="00CC2C31">
      <w:pPr>
        <w:pStyle w:val="a8"/>
        <w:tabs>
          <w:tab w:val="left" w:pos="0"/>
          <w:tab w:val="left" w:pos="1262"/>
        </w:tabs>
        <w:ind w:left="0"/>
        <w:jc w:val="center"/>
        <w:rPr>
          <w:rStyle w:val="FontStyle29"/>
          <w:rFonts w:ascii="PT Astra Serif" w:hAnsi="PT Astra Serif"/>
          <w:sz w:val="28"/>
          <w:szCs w:val="28"/>
        </w:rPr>
      </w:pPr>
      <w:r w:rsidRPr="00155EBC">
        <w:rPr>
          <w:rFonts w:ascii="PT Astra Serif" w:hAnsi="PT Astra Serif"/>
          <w:b/>
          <w:bCs/>
        </w:rPr>
        <w:t xml:space="preserve">в </w:t>
      </w:r>
      <w:r>
        <w:rPr>
          <w:rFonts w:ascii="PT Astra Serif" w:hAnsi="PT Astra Serif"/>
          <w:b/>
          <w:bCs/>
        </w:rPr>
        <w:t>августе</w:t>
      </w:r>
      <w:r w:rsidRPr="00155EBC">
        <w:rPr>
          <w:rFonts w:ascii="PT Astra Serif" w:hAnsi="PT Astra Serif"/>
          <w:b/>
          <w:bCs/>
        </w:rPr>
        <w:t xml:space="preserve"> 202</w:t>
      </w:r>
      <w:r>
        <w:rPr>
          <w:rFonts w:ascii="PT Astra Serif" w:hAnsi="PT Astra Serif"/>
          <w:b/>
          <w:bCs/>
        </w:rPr>
        <w:t>3</w:t>
      </w:r>
      <w:r w:rsidRPr="00155EBC">
        <w:rPr>
          <w:rFonts w:ascii="PT Astra Serif" w:hAnsi="PT Astra Serif"/>
          <w:b/>
          <w:bCs/>
        </w:rPr>
        <w:t xml:space="preserve"> года (за </w:t>
      </w:r>
      <w:r>
        <w:rPr>
          <w:rFonts w:ascii="PT Astra Serif" w:hAnsi="PT Astra Serif"/>
          <w:b/>
          <w:bCs/>
        </w:rPr>
        <w:t>июль 2023</w:t>
      </w:r>
      <w:r w:rsidRPr="00155EBC">
        <w:rPr>
          <w:rFonts w:ascii="PT Astra Serif" w:hAnsi="PT Astra Serif"/>
          <w:b/>
          <w:bCs/>
        </w:rPr>
        <w:t xml:space="preserve"> года)</w:t>
      </w:r>
    </w:p>
    <w:p w:rsidR="00E12006" w:rsidRPr="00155EBC" w:rsidRDefault="00E12006" w:rsidP="00E12006">
      <w:pPr>
        <w:pStyle w:val="a8"/>
        <w:tabs>
          <w:tab w:val="left" w:pos="0"/>
          <w:tab w:val="left" w:pos="1262"/>
        </w:tabs>
        <w:ind w:left="0" w:firstLine="5387"/>
        <w:rPr>
          <w:rFonts w:ascii="PT Astra Serif" w:hAnsi="PT Astra Serif"/>
        </w:rPr>
      </w:pPr>
    </w:p>
    <w:tbl>
      <w:tblPr>
        <w:tblW w:w="9371" w:type="dxa"/>
        <w:tblInd w:w="93" w:type="dxa"/>
        <w:tblLook w:val="04A0"/>
      </w:tblPr>
      <w:tblGrid>
        <w:gridCol w:w="960"/>
        <w:gridCol w:w="8411"/>
      </w:tblGrid>
      <w:tr w:rsidR="00E12006" w:rsidRPr="00155EBC" w:rsidTr="005C16D4">
        <w:trPr>
          <w:trHeight w:val="12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2006" w:rsidRPr="00155EBC" w:rsidRDefault="00E12006" w:rsidP="005C16D4">
            <w:pPr>
              <w:jc w:val="center"/>
              <w:rPr>
                <w:rFonts w:ascii="PT Astra Serif" w:eastAsia="Times New Roman" w:hAnsi="PT Astra Serif"/>
                <w:color w:val="000000"/>
                <w:sz w:val="24"/>
                <w:szCs w:val="24"/>
                <w:lang w:eastAsia="ru-RU"/>
              </w:rPr>
            </w:pPr>
            <w:r w:rsidRPr="00155EBC">
              <w:rPr>
                <w:rFonts w:ascii="PT Astra Serif" w:eastAsia="Times New Roman" w:hAnsi="PT Astra Serif"/>
                <w:color w:val="000000"/>
                <w:sz w:val="24"/>
                <w:szCs w:val="24"/>
                <w:lang w:eastAsia="ru-RU"/>
              </w:rPr>
              <w:t xml:space="preserve">№ </w:t>
            </w:r>
            <w:proofErr w:type="spellStart"/>
            <w:proofErr w:type="gramStart"/>
            <w:r w:rsidRPr="00155EBC">
              <w:rPr>
                <w:rFonts w:ascii="PT Astra Serif" w:eastAsia="Times New Roman" w:hAnsi="PT Astra Serif"/>
                <w:color w:val="000000"/>
                <w:sz w:val="24"/>
                <w:szCs w:val="24"/>
                <w:lang w:eastAsia="ru-RU"/>
              </w:rPr>
              <w:t>п</w:t>
            </w:r>
            <w:proofErr w:type="spellEnd"/>
            <w:proofErr w:type="gramEnd"/>
            <w:r w:rsidRPr="00155EBC">
              <w:rPr>
                <w:rFonts w:ascii="PT Astra Serif" w:eastAsia="Times New Roman" w:hAnsi="PT Astra Serif"/>
                <w:color w:val="000000"/>
                <w:sz w:val="24"/>
                <w:szCs w:val="24"/>
                <w:lang w:eastAsia="ru-RU"/>
              </w:rPr>
              <w:t>/</w:t>
            </w:r>
            <w:proofErr w:type="spellStart"/>
            <w:r w:rsidRPr="00155EBC">
              <w:rPr>
                <w:rFonts w:ascii="PT Astra Serif" w:eastAsia="Times New Roman" w:hAnsi="PT Astra Serif"/>
                <w:color w:val="000000"/>
                <w:sz w:val="24"/>
                <w:szCs w:val="24"/>
                <w:lang w:eastAsia="ru-RU"/>
              </w:rPr>
              <w:t>п</w:t>
            </w:r>
            <w:proofErr w:type="spellEnd"/>
          </w:p>
        </w:tc>
        <w:tc>
          <w:tcPr>
            <w:tcW w:w="8411" w:type="dxa"/>
            <w:tcBorders>
              <w:top w:val="single" w:sz="4" w:space="0" w:color="auto"/>
              <w:left w:val="nil"/>
              <w:bottom w:val="single" w:sz="4" w:space="0" w:color="auto"/>
              <w:right w:val="single" w:sz="4" w:space="0" w:color="auto"/>
            </w:tcBorders>
            <w:shd w:val="clear" w:color="auto" w:fill="auto"/>
            <w:vAlign w:val="bottom"/>
            <w:hideMark/>
          </w:tcPr>
          <w:p w:rsidR="00E12006" w:rsidRPr="00155EBC" w:rsidRDefault="00E12006" w:rsidP="005C16D4">
            <w:pPr>
              <w:jc w:val="center"/>
              <w:rPr>
                <w:rFonts w:ascii="PT Astra Serif" w:eastAsia="Times New Roman" w:hAnsi="PT Astra Serif"/>
                <w:color w:val="000000"/>
                <w:sz w:val="24"/>
                <w:szCs w:val="24"/>
                <w:lang w:eastAsia="ru-RU"/>
              </w:rPr>
            </w:pPr>
            <w:r w:rsidRPr="00155EBC">
              <w:rPr>
                <w:rFonts w:ascii="PT Astra Serif" w:eastAsia="Times New Roman" w:hAnsi="PT Astra Serif"/>
                <w:color w:val="000000"/>
                <w:sz w:val="24"/>
                <w:szCs w:val="24"/>
                <w:lang w:eastAsia="ru-RU"/>
              </w:rPr>
              <w:t>Наименование</w:t>
            </w:r>
          </w:p>
          <w:p w:rsidR="00E12006" w:rsidRPr="00155EBC" w:rsidRDefault="00E12006" w:rsidP="005C16D4">
            <w:pPr>
              <w:jc w:val="center"/>
              <w:rPr>
                <w:rFonts w:ascii="PT Astra Serif" w:eastAsia="Times New Roman" w:hAnsi="PT Astra Serif"/>
                <w:color w:val="000000"/>
                <w:sz w:val="24"/>
                <w:szCs w:val="24"/>
                <w:lang w:eastAsia="ru-RU"/>
              </w:rPr>
            </w:pPr>
            <w:r w:rsidRPr="00155EBC">
              <w:rPr>
                <w:rFonts w:ascii="PT Astra Serif" w:hAnsi="PT Astra Serif"/>
                <w:sz w:val="24"/>
                <w:szCs w:val="24"/>
              </w:rPr>
              <w:t>частных общеобразовательных организаций, осуществляющих образовательную деятельность по имеющим государственную аккредитацию основным общеобразовательным программам</w:t>
            </w:r>
          </w:p>
        </w:tc>
      </w:tr>
      <w:tr w:rsidR="00E12006" w:rsidRPr="00155EBC" w:rsidTr="005C16D4">
        <w:trPr>
          <w:trHeight w:val="26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2006" w:rsidRPr="00155EBC" w:rsidRDefault="00E12006" w:rsidP="005C16D4">
            <w:pPr>
              <w:jc w:val="center"/>
              <w:rPr>
                <w:rFonts w:ascii="PT Astra Serif" w:eastAsia="Times New Roman" w:hAnsi="PT Astra Serif"/>
                <w:color w:val="000000"/>
                <w:lang w:eastAsia="ru-RU"/>
              </w:rPr>
            </w:pPr>
            <w:r w:rsidRPr="00155EBC">
              <w:rPr>
                <w:rFonts w:ascii="PT Astra Serif" w:eastAsia="Times New Roman" w:hAnsi="PT Astra Serif"/>
                <w:color w:val="000000"/>
                <w:lang w:eastAsia="ru-RU"/>
              </w:rPr>
              <w:t>1.</w:t>
            </w:r>
          </w:p>
        </w:tc>
        <w:tc>
          <w:tcPr>
            <w:tcW w:w="8411" w:type="dxa"/>
            <w:tcBorders>
              <w:top w:val="single" w:sz="4" w:space="0" w:color="auto"/>
              <w:left w:val="nil"/>
              <w:bottom w:val="single" w:sz="4" w:space="0" w:color="auto"/>
              <w:right w:val="single" w:sz="4" w:space="0" w:color="auto"/>
            </w:tcBorders>
            <w:shd w:val="clear" w:color="auto" w:fill="auto"/>
            <w:vAlign w:val="bottom"/>
            <w:hideMark/>
          </w:tcPr>
          <w:p w:rsidR="00E12006" w:rsidRPr="00155EBC" w:rsidRDefault="00E12006" w:rsidP="005C16D4">
            <w:pPr>
              <w:rPr>
                <w:rFonts w:ascii="PT Astra Serif" w:eastAsia="Times New Roman" w:hAnsi="PT Astra Serif"/>
                <w:lang w:eastAsia="ru-RU"/>
              </w:rPr>
            </w:pPr>
            <w:r w:rsidRPr="00155EBC">
              <w:rPr>
                <w:rFonts w:ascii="PT Astra Serif" w:eastAsia="Times New Roman" w:hAnsi="PT Astra Serif"/>
                <w:lang w:eastAsia="ru-RU"/>
              </w:rPr>
              <w:t>Частное общеобразовательное учреждение «Прогимназия Идеал»</w:t>
            </w:r>
          </w:p>
        </w:tc>
      </w:tr>
      <w:tr w:rsidR="00E12006" w:rsidRPr="00155EBC" w:rsidTr="005C16D4">
        <w:trPr>
          <w:trHeight w:val="10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2006" w:rsidRPr="00155EBC" w:rsidRDefault="00E12006" w:rsidP="005C16D4">
            <w:pPr>
              <w:jc w:val="center"/>
              <w:rPr>
                <w:rFonts w:ascii="PT Astra Serif" w:eastAsia="Times New Roman" w:hAnsi="PT Astra Serif"/>
                <w:color w:val="000000"/>
                <w:lang w:eastAsia="ru-RU"/>
              </w:rPr>
            </w:pPr>
            <w:r w:rsidRPr="00155EBC">
              <w:rPr>
                <w:rFonts w:ascii="PT Astra Serif" w:eastAsia="Times New Roman" w:hAnsi="PT Astra Serif"/>
                <w:color w:val="000000"/>
                <w:lang w:eastAsia="ru-RU"/>
              </w:rPr>
              <w:t>2.</w:t>
            </w:r>
          </w:p>
        </w:tc>
        <w:tc>
          <w:tcPr>
            <w:tcW w:w="8411" w:type="dxa"/>
            <w:tcBorders>
              <w:top w:val="single" w:sz="4" w:space="0" w:color="auto"/>
              <w:left w:val="nil"/>
              <w:bottom w:val="single" w:sz="4" w:space="0" w:color="auto"/>
              <w:right w:val="single" w:sz="4" w:space="0" w:color="auto"/>
            </w:tcBorders>
            <w:shd w:val="clear" w:color="auto" w:fill="auto"/>
            <w:vAlign w:val="bottom"/>
            <w:hideMark/>
          </w:tcPr>
          <w:p w:rsidR="00E12006" w:rsidRPr="00155EBC" w:rsidRDefault="00E12006" w:rsidP="005C16D4">
            <w:pPr>
              <w:rPr>
                <w:rFonts w:ascii="PT Astra Serif" w:eastAsia="Times New Roman" w:hAnsi="PT Astra Serif"/>
                <w:lang w:eastAsia="ru-RU"/>
              </w:rPr>
            </w:pPr>
            <w:r w:rsidRPr="00155EBC">
              <w:rPr>
                <w:rFonts w:ascii="PT Astra Serif" w:eastAsia="Times New Roman" w:hAnsi="PT Astra Serif"/>
                <w:color w:val="000000"/>
                <w:lang w:eastAsia="ru-RU"/>
              </w:rPr>
              <w:t xml:space="preserve">Частное общеобразовательное учреждение </w:t>
            </w:r>
            <w:r w:rsidRPr="00155EBC">
              <w:rPr>
                <w:rFonts w:ascii="PT Astra Serif" w:hAnsi="PT Astra Serif"/>
              </w:rPr>
              <w:t xml:space="preserve">Саратовской Епархии Русской Православной Церкви (Московский Патриархат) «Покровская православная классическая гимназия </w:t>
            </w:r>
            <w:proofErr w:type="gramStart"/>
            <w:r w:rsidRPr="00155EBC">
              <w:rPr>
                <w:rFonts w:ascii="PT Astra Serif" w:hAnsi="PT Astra Serif"/>
              </w:rPr>
              <w:t>г</w:t>
            </w:r>
            <w:proofErr w:type="gramEnd"/>
            <w:r w:rsidRPr="00155EBC">
              <w:rPr>
                <w:rFonts w:ascii="PT Astra Serif" w:hAnsi="PT Astra Serif"/>
              </w:rPr>
              <w:t>. Саратова имени Святого благоверного князя Александра Невского»</w:t>
            </w:r>
          </w:p>
        </w:tc>
      </w:tr>
      <w:tr w:rsidR="00E12006" w:rsidRPr="00155EBC" w:rsidTr="00E11A45">
        <w:trPr>
          <w:trHeight w:val="37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2006" w:rsidRPr="00155EBC" w:rsidRDefault="00E12006" w:rsidP="00E11A45">
            <w:pPr>
              <w:jc w:val="center"/>
              <w:rPr>
                <w:rFonts w:ascii="PT Astra Serif" w:eastAsia="Times New Roman" w:hAnsi="PT Astra Serif"/>
                <w:color w:val="000000"/>
                <w:lang w:eastAsia="ru-RU"/>
              </w:rPr>
            </w:pPr>
            <w:r w:rsidRPr="00155EBC">
              <w:rPr>
                <w:rFonts w:ascii="PT Astra Serif" w:eastAsia="Times New Roman" w:hAnsi="PT Astra Serif"/>
                <w:color w:val="000000"/>
                <w:lang w:eastAsia="ru-RU"/>
              </w:rPr>
              <w:t>3.</w:t>
            </w:r>
          </w:p>
        </w:tc>
        <w:tc>
          <w:tcPr>
            <w:tcW w:w="8411" w:type="dxa"/>
            <w:tcBorders>
              <w:top w:val="single" w:sz="4" w:space="0" w:color="auto"/>
              <w:left w:val="nil"/>
              <w:bottom w:val="single" w:sz="4" w:space="0" w:color="auto"/>
              <w:right w:val="single" w:sz="4" w:space="0" w:color="auto"/>
            </w:tcBorders>
            <w:shd w:val="clear" w:color="auto" w:fill="auto"/>
            <w:hideMark/>
          </w:tcPr>
          <w:p w:rsidR="00E12006" w:rsidRPr="00155EBC" w:rsidRDefault="00E12006" w:rsidP="005C16D4">
            <w:pPr>
              <w:jc w:val="left"/>
              <w:rPr>
                <w:rFonts w:ascii="PT Astra Serif" w:eastAsia="Times New Roman" w:hAnsi="PT Astra Serif"/>
                <w:color w:val="000000"/>
                <w:lang w:eastAsia="ru-RU"/>
              </w:rPr>
            </w:pPr>
            <w:r w:rsidRPr="00155EBC">
              <w:rPr>
                <w:rFonts w:ascii="PT Astra Serif" w:eastAsia="Times New Roman" w:hAnsi="PT Astra Serif"/>
                <w:lang w:eastAsia="ru-RU"/>
              </w:rPr>
              <w:t xml:space="preserve">Частное общеобразовательное учреждение «Покровский гуманитарный </w:t>
            </w:r>
            <w:proofErr w:type="spellStart"/>
            <w:proofErr w:type="gramStart"/>
            <w:r w:rsidRPr="00155EBC">
              <w:rPr>
                <w:rFonts w:ascii="PT Astra Serif" w:eastAsia="Times New Roman" w:hAnsi="PT Astra Serif"/>
                <w:lang w:eastAsia="ru-RU"/>
              </w:rPr>
              <w:t>лицей-детский</w:t>
            </w:r>
            <w:proofErr w:type="spellEnd"/>
            <w:proofErr w:type="gramEnd"/>
            <w:r w:rsidRPr="00155EBC">
              <w:rPr>
                <w:rFonts w:ascii="PT Astra Serif" w:eastAsia="Times New Roman" w:hAnsi="PT Astra Serif"/>
                <w:lang w:eastAsia="ru-RU"/>
              </w:rPr>
              <w:t xml:space="preserve"> сад»</w:t>
            </w:r>
          </w:p>
        </w:tc>
      </w:tr>
      <w:tr w:rsidR="00E12006" w:rsidRPr="00155EBC" w:rsidTr="00E11A45">
        <w:trPr>
          <w:trHeight w:val="37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2006" w:rsidRPr="00155EBC" w:rsidRDefault="00E12006" w:rsidP="00E11A45">
            <w:pPr>
              <w:jc w:val="center"/>
              <w:rPr>
                <w:rFonts w:ascii="PT Astra Serif" w:eastAsia="Times New Roman" w:hAnsi="PT Astra Serif"/>
                <w:color w:val="000000"/>
                <w:lang w:eastAsia="ru-RU"/>
              </w:rPr>
            </w:pPr>
            <w:r w:rsidRPr="00155EBC">
              <w:rPr>
                <w:rFonts w:ascii="PT Astra Serif" w:eastAsia="Times New Roman" w:hAnsi="PT Astra Serif"/>
                <w:color w:val="000000"/>
                <w:lang w:eastAsia="ru-RU"/>
              </w:rPr>
              <w:t>4.</w:t>
            </w:r>
          </w:p>
        </w:tc>
        <w:tc>
          <w:tcPr>
            <w:tcW w:w="8411" w:type="dxa"/>
            <w:tcBorders>
              <w:top w:val="single" w:sz="4" w:space="0" w:color="auto"/>
              <w:left w:val="nil"/>
              <w:bottom w:val="single" w:sz="4" w:space="0" w:color="auto"/>
              <w:right w:val="single" w:sz="4" w:space="0" w:color="auto"/>
            </w:tcBorders>
            <w:shd w:val="clear" w:color="auto" w:fill="auto"/>
            <w:hideMark/>
          </w:tcPr>
          <w:p w:rsidR="00E12006" w:rsidRPr="00155EBC" w:rsidRDefault="00E12006" w:rsidP="00977C62">
            <w:pPr>
              <w:rPr>
                <w:rFonts w:ascii="PT Astra Serif" w:eastAsia="Times New Roman" w:hAnsi="PT Astra Serif"/>
                <w:lang w:eastAsia="ru-RU"/>
              </w:rPr>
            </w:pPr>
            <w:r w:rsidRPr="00155EBC">
              <w:rPr>
                <w:rFonts w:ascii="PT Astra Serif" w:eastAsia="Times New Roman" w:hAnsi="PT Astra Serif"/>
                <w:lang w:eastAsia="ru-RU"/>
              </w:rPr>
              <w:t>Частное общеобразовательное учреждение «</w:t>
            </w:r>
            <w:r w:rsidR="00977C62">
              <w:rPr>
                <w:rFonts w:ascii="PT Astra Serif" w:eastAsia="Times New Roman" w:hAnsi="PT Astra Serif"/>
                <w:lang w:eastAsia="ru-RU"/>
              </w:rPr>
              <w:t>РЖД л</w:t>
            </w:r>
            <w:r w:rsidRPr="00155EBC">
              <w:rPr>
                <w:rFonts w:ascii="PT Astra Serif" w:eastAsia="Times New Roman" w:hAnsi="PT Astra Serif"/>
                <w:lang w:eastAsia="ru-RU"/>
              </w:rPr>
              <w:t xml:space="preserve">ицей № </w:t>
            </w:r>
            <w:r w:rsidR="00977C62">
              <w:rPr>
                <w:rFonts w:ascii="PT Astra Serif" w:eastAsia="Times New Roman" w:hAnsi="PT Astra Serif"/>
                <w:lang w:eastAsia="ru-RU"/>
              </w:rPr>
              <w:t>2</w:t>
            </w:r>
            <w:r w:rsidRPr="00155EBC">
              <w:rPr>
                <w:rFonts w:ascii="PT Astra Serif" w:eastAsia="Times New Roman" w:hAnsi="PT Astra Serif"/>
                <w:lang w:eastAsia="ru-RU"/>
              </w:rPr>
              <w:t>»</w:t>
            </w:r>
          </w:p>
        </w:tc>
      </w:tr>
      <w:tr w:rsidR="00E12006" w:rsidRPr="00155EBC" w:rsidTr="00E11A45">
        <w:trPr>
          <w:trHeight w:val="37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2006" w:rsidRPr="00155EBC" w:rsidRDefault="00E12006" w:rsidP="00E11A45">
            <w:pPr>
              <w:jc w:val="center"/>
              <w:rPr>
                <w:rFonts w:ascii="PT Astra Serif" w:eastAsia="Times New Roman" w:hAnsi="PT Astra Serif"/>
                <w:color w:val="000000"/>
                <w:lang w:eastAsia="ru-RU"/>
              </w:rPr>
            </w:pPr>
            <w:r w:rsidRPr="00155EBC">
              <w:rPr>
                <w:rFonts w:ascii="PT Astra Serif" w:eastAsia="Times New Roman" w:hAnsi="PT Astra Serif"/>
                <w:color w:val="000000"/>
                <w:lang w:eastAsia="ru-RU"/>
              </w:rPr>
              <w:t>5.</w:t>
            </w:r>
          </w:p>
        </w:tc>
        <w:tc>
          <w:tcPr>
            <w:tcW w:w="8411" w:type="dxa"/>
            <w:tcBorders>
              <w:top w:val="single" w:sz="4" w:space="0" w:color="auto"/>
              <w:left w:val="nil"/>
              <w:bottom w:val="single" w:sz="4" w:space="0" w:color="auto"/>
              <w:right w:val="single" w:sz="4" w:space="0" w:color="auto"/>
            </w:tcBorders>
            <w:shd w:val="clear" w:color="auto" w:fill="auto"/>
          </w:tcPr>
          <w:p w:rsidR="00E12006" w:rsidRPr="00155EBC" w:rsidRDefault="00E12006" w:rsidP="005C16D4">
            <w:pPr>
              <w:rPr>
                <w:rFonts w:ascii="PT Astra Serif" w:eastAsia="Times New Roman" w:hAnsi="PT Astra Serif"/>
                <w:lang w:eastAsia="ru-RU"/>
              </w:rPr>
            </w:pPr>
            <w:r w:rsidRPr="00155EBC">
              <w:rPr>
                <w:rFonts w:ascii="PT Astra Serif" w:hAnsi="PT Astra Serif"/>
              </w:rPr>
              <w:t>Автономная некоммерческая общеобразовательная организация «Гимназия гуманитарных наук»</w:t>
            </w:r>
          </w:p>
        </w:tc>
      </w:tr>
      <w:tr w:rsidR="00E12006" w:rsidRPr="00155EBC" w:rsidTr="00E11A45">
        <w:trPr>
          <w:trHeight w:val="37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2006" w:rsidRPr="00155EBC" w:rsidRDefault="00E12006" w:rsidP="00E11A45">
            <w:pPr>
              <w:jc w:val="center"/>
              <w:rPr>
                <w:rFonts w:ascii="PT Astra Serif" w:eastAsia="Times New Roman" w:hAnsi="PT Astra Serif"/>
                <w:color w:val="000000"/>
                <w:lang w:eastAsia="ru-RU"/>
              </w:rPr>
            </w:pPr>
            <w:r w:rsidRPr="00155EBC">
              <w:rPr>
                <w:rFonts w:ascii="PT Astra Serif" w:eastAsia="Times New Roman" w:hAnsi="PT Astra Serif"/>
                <w:color w:val="000000"/>
                <w:lang w:eastAsia="ru-RU"/>
              </w:rPr>
              <w:t>6.</w:t>
            </w:r>
          </w:p>
        </w:tc>
        <w:tc>
          <w:tcPr>
            <w:tcW w:w="8411" w:type="dxa"/>
            <w:tcBorders>
              <w:top w:val="single" w:sz="4" w:space="0" w:color="auto"/>
              <w:left w:val="nil"/>
              <w:bottom w:val="single" w:sz="4" w:space="0" w:color="auto"/>
              <w:right w:val="single" w:sz="4" w:space="0" w:color="auto"/>
            </w:tcBorders>
            <w:shd w:val="clear" w:color="auto" w:fill="auto"/>
          </w:tcPr>
          <w:p w:rsidR="00E12006" w:rsidRPr="00155EBC" w:rsidRDefault="003D7DA0" w:rsidP="003D7DA0">
            <w:pPr>
              <w:rPr>
                <w:rFonts w:ascii="PT Astra Serif" w:hAnsi="PT Astra Serif"/>
              </w:rPr>
            </w:pPr>
            <w:r w:rsidRPr="007260E4">
              <w:rPr>
                <w:rFonts w:ascii="PT Astra Serif" w:eastAsia="Times New Roman" w:hAnsi="PT Astra Serif"/>
                <w:lang w:eastAsia="ru-RU"/>
              </w:rPr>
              <w:t>Частное общеобразовательное учреждение «Лицей-интернат естественных наук»</w:t>
            </w:r>
          </w:p>
        </w:tc>
      </w:tr>
      <w:tr w:rsidR="00D948B3" w:rsidRPr="00155EBC" w:rsidTr="00D948B3">
        <w:trPr>
          <w:trHeight w:val="400"/>
        </w:trPr>
        <w:tc>
          <w:tcPr>
            <w:tcW w:w="960" w:type="dxa"/>
            <w:tcBorders>
              <w:top w:val="single" w:sz="4" w:space="0" w:color="auto"/>
              <w:left w:val="single" w:sz="4" w:space="0" w:color="auto"/>
              <w:bottom w:val="single" w:sz="4" w:space="0" w:color="auto"/>
              <w:right w:val="single" w:sz="4" w:space="0" w:color="auto"/>
            </w:tcBorders>
            <w:shd w:val="clear" w:color="auto" w:fill="auto"/>
            <w:noWrap/>
          </w:tcPr>
          <w:p w:rsidR="00D948B3" w:rsidRPr="00155EBC" w:rsidRDefault="00D948B3" w:rsidP="00E11A45">
            <w:pPr>
              <w:jc w:val="center"/>
              <w:rPr>
                <w:rFonts w:ascii="PT Astra Serif" w:eastAsia="Times New Roman" w:hAnsi="PT Astra Serif"/>
                <w:color w:val="000000"/>
                <w:lang w:eastAsia="ru-RU"/>
              </w:rPr>
            </w:pPr>
            <w:r>
              <w:rPr>
                <w:rFonts w:ascii="PT Astra Serif" w:eastAsia="Times New Roman" w:hAnsi="PT Astra Serif"/>
                <w:color w:val="000000"/>
                <w:lang w:eastAsia="ru-RU"/>
              </w:rPr>
              <w:t>7.</w:t>
            </w:r>
          </w:p>
        </w:tc>
        <w:tc>
          <w:tcPr>
            <w:tcW w:w="8411" w:type="dxa"/>
            <w:tcBorders>
              <w:top w:val="single" w:sz="4" w:space="0" w:color="auto"/>
              <w:left w:val="nil"/>
              <w:bottom w:val="single" w:sz="4" w:space="0" w:color="auto"/>
              <w:right w:val="single" w:sz="4" w:space="0" w:color="auto"/>
            </w:tcBorders>
            <w:shd w:val="clear" w:color="auto" w:fill="auto"/>
          </w:tcPr>
          <w:p w:rsidR="00D948B3" w:rsidRPr="007260E4" w:rsidRDefault="00D948B3" w:rsidP="007874E1">
            <w:pPr>
              <w:jc w:val="left"/>
              <w:rPr>
                <w:rFonts w:ascii="PT Astra Serif" w:eastAsia="Times New Roman" w:hAnsi="PT Astra Serif"/>
                <w:lang w:eastAsia="ru-RU"/>
              </w:rPr>
            </w:pPr>
            <w:r w:rsidRPr="007260E4">
              <w:rPr>
                <w:rFonts w:ascii="PT Astra Serif" w:eastAsia="Times New Roman" w:hAnsi="PT Astra Serif"/>
                <w:lang w:eastAsia="ru-RU"/>
              </w:rPr>
              <w:t>Частное общ</w:t>
            </w:r>
            <w:r>
              <w:rPr>
                <w:rFonts w:ascii="PT Astra Serif" w:eastAsia="Times New Roman" w:hAnsi="PT Astra Serif"/>
                <w:lang w:eastAsia="ru-RU"/>
              </w:rPr>
              <w:t>еобразовательное учреждение «</w:t>
            </w:r>
            <w:r w:rsidR="007874E1">
              <w:rPr>
                <w:rFonts w:ascii="PT Astra Serif" w:eastAsia="Times New Roman" w:hAnsi="PT Astra Serif"/>
                <w:lang w:eastAsia="ru-RU"/>
              </w:rPr>
              <w:t>г</w:t>
            </w:r>
            <w:r w:rsidRPr="007260E4">
              <w:rPr>
                <w:rFonts w:ascii="PT Astra Serif" w:eastAsia="Times New Roman" w:hAnsi="PT Astra Serif"/>
                <w:lang w:eastAsia="ru-RU"/>
              </w:rPr>
              <w:t>имназия Д.А.Р</w:t>
            </w:r>
            <w:r w:rsidR="00CC2C31">
              <w:rPr>
                <w:rFonts w:ascii="PT Astra Serif" w:eastAsia="Times New Roman" w:hAnsi="PT Astra Serif"/>
                <w:lang w:eastAsia="ru-RU"/>
              </w:rPr>
              <w:t>.</w:t>
            </w:r>
            <w:r w:rsidRPr="007260E4">
              <w:rPr>
                <w:rFonts w:ascii="PT Astra Serif" w:eastAsia="Times New Roman" w:hAnsi="PT Astra Serif"/>
                <w:lang w:eastAsia="ru-RU"/>
              </w:rPr>
              <w:t>»</w:t>
            </w:r>
          </w:p>
        </w:tc>
      </w:tr>
    </w:tbl>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BC0501" w:rsidRDefault="00BC0501"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3D7DA0" w:rsidRDefault="003D7DA0"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Pr="00E11A45" w:rsidRDefault="00E12006" w:rsidP="00E11A45">
      <w:pPr>
        <w:tabs>
          <w:tab w:val="left" w:pos="0"/>
          <w:tab w:val="left" w:pos="1262"/>
        </w:tabs>
        <w:rPr>
          <w:rFonts w:ascii="PT Astra Serif" w:hAnsi="PT Astra Serif"/>
        </w:rPr>
      </w:pPr>
    </w:p>
    <w:p w:rsidR="003649B9" w:rsidRPr="00155EBC" w:rsidRDefault="003649B9" w:rsidP="003649B9">
      <w:pPr>
        <w:pStyle w:val="a8"/>
        <w:tabs>
          <w:tab w:val="left" w:pos="0"/>
          <w:tab w:val="left" w:pos="1262"/>
        </w:tabs>
        <w:ind w:left="0" w:firstLine="5103"/>
        <w:rPr>
          <w:rFonts w:ascii="PT Astra Serif" w:hAnsi="PT Astra Serif"/>
        </w:rPr>
      </w:pPr>
      <w:r w:rsidRPr="00155EBC">
        <w:rPr>
          <w:rFonts w:ascii="PT Astra Serif" w:hAnsi="PT Astra Serif"/>
        </w:rPr>
        <w:lastRenderedPageBreak/>
        <w:t xml:space="preserve">Приложение № </w:t>
      </w:r>
      <w:r w:rsidR="00E12006">
        <w:rPr>
          <w:rFonts w:ascii="PT Astra Serif" w:hAnsi="PT Astra Serif"/>
        </w:rPr>
        <w:t>3</w:t>
      </w:r>
      <w:r w:rsidRPr="00155EBC">
        <w:rPr>
          <w:rFonts w:ascii="PT Astra Serif" w:hAnsi="PT Astra Serif"/>
        </w:rPr>
        <w:t xml:space="preserve"> </w:t>
      </w:r>
    </w:p>
    <w:p w:rsidR="003649B9" w:rsidRPr="00155EBC" w:rsidRDefault="003649B9" w:rsidP="003649B9">
      <w:pPr>
        <w:pStyle w:val="a8"/>
        <w:tabs>
          <w:tab w:val="left" w:pos="0"/>
          <w:tab w:val="left" w:pos="1262"/>
        </w:tabs>
        <w:ind w:left="0" w:firstLine="5387"/>
        <w:jc w:val="left"/>
        <w:rPr>
          <w:rFonts w:ascii="PT Astra Serif" w:hAnsi="PT Astra Serif"/>
        </w:rPr>
      </w:pPr>
    </w:p>
    <w:p w:rsidR="003649B9" w:rsidRPr="00155EBC" w:rsidRDefault="003649B9" w:rsidP="003649B9">
      <w:pPr>
        <w:pStyle w:val="a8"/>
        <w:tabs>
          <w:tab w:val="left" w:pos="0"/>
          <w:tab w:val="left" w:pos="1262"/>
        </w:tabs>
        <w:ind w:left="0" w:firstLine="5103"/>
        <w:jc w:val="left"/>
        <w:rPr>
          <w:rFonts w:ascii="PT Astra Serif" w:hAnsi="PT Astra Serif"/>
        </w:rPr>
      </w:pPr>
      <w:r w:rsidRPr="00155EBC">
        <w:rPr>
          <w:rFonts w:ascii="PT Astra Serif" w:hAnsi="PT Astra Serif"/>
        </w:rPr>
        <w:t>УТВЕРЖДЕН</w:t>
      </w:r>
    </w:p>
    <w:p w:rsidR="003649B9" w:rsidRPr="00155EBC" w:rsidRDefault="003649B9" w:rsidP="003649B9">
      <w:pPr>
        <w:pStyle w:val="a8"/>
        <w:tabs>
          <w:tab w:val="left" w:pos="1262"/>
        </w:tabs>
        <w:ind w:left="5103"/>
        <w:jc w:val="left"/>
        <w:rPr>
          <w:rFonts w:ascii="PT Astra Serif" w:hAnsi="PT Astra Serif"/>
        </w:rPr>
      </w:pPr>
      <w:r w:rsidRPr="00155EBC">
        <w:rPr>
          <w:rFonts w:ascii="PT Astra Serif" w:hAnsi="PT Astra Serif"/>
        </w:rPr>
        <w:t xml:space="preserve">приказом министерства образования Саратовской области от </w:t>
      </w:r>
      <w:r w:rsidR="000A432D">
        <w:rPr>
          <w:rFonts w:ascii="PT Astra Serif" w:hAnsi="PT Astra Serif"/>
        </w:rPr>
        <w:t xml:space="preserve">09.08.2023 </w:t>
      </w:r>
      <w:r w:rsidRPr="00155EBC">
        <w:rPr>
          <w:rFonts w:ascii="PT Astra Serif" w:hAnsi="PT Astra Serif"/>
        </w:rPr>
        <w:t xml:space="preserve"> №</w:t>
      </w:r>
      <w:r w:rsidR="000A432D">
        <w:rPr>
          <w:rFonts w:ascii="PT Astra Serif" w:hAnsi="PT Astra Serif"/>
        </w:rPr>
        <w:t xml:space="preserve"> 1402</w:t>
      </w:r>
    </w:p>
    <w:p w:rsidR="003649B9" w:rsidRPr="00155EBC" w:rsidRDefault="003649B9" w:rsidP="003649B9">
      <w:pPr>
        <w:pStyle w:val="a8"/>
        <w:tabs>
          <w:tab w:val="left" w:pos="0"/>
          <w:tab w:val="left" w:pos="1262"/>
        </w:tabs>
        <w:ind w:left="0" w:firstLine="5387"/>
        <w:rPr>
          <w:rStyle w:val="FontStyle29"/>
          <w:rFonts w:ascii="PT Astra Serif" w:hAnsi="PT Astra Serif"/>
          <w:b w:val="0"/>
          <w:sz w:val="28"/>
          <w:szCs w:val="28"/>
        </w:rPr>
      </w:pPr>
    </w:p>
    <w:p w:rsidR="003649B9" w:rsidRPr="00155EBC" w:rsidRDefault="003649B9" w:rsidP="003649B9">
      <w:pPr>
        <w:pStyle w:val="a8"/>
        <w:tabs>
          <w:tab w:val="left" w:pos="0"/>
          <w:tab w:val="left" w:pos="1262"/>
        </w:tabs>
        <w:ind w:left="0"/>
        <w:jc w:val="center"/>
        <w:rPr>
          <w:rFonts w:ascii="PT Astra Serif" w:hAnsi="PT Astra Serif"/>
          <w:b/>
          <w:bCs/>
        </w:rPr>
      </w:pPr>
      <w:r w:rsidRPr="00155EBC">
        <w:rPr>
          <w:rFonts w:ascii="PT Astra Serif" w:hAnsi="PT Astra Serif"/>
          <w:b/>
          <w:bCs/>
        </w:rPr>
        <w:t>Перечень получателей субсидий из областного бюджета</w:t>
      </w:r>
    </w:p>
    <w:p w:rsidR="003649B9" w:rsidRPr="00CC2C31" w:rsidRDefault="003649B9" w:rsidP="00CC2C31">
      <w:pPr>
        <w:pStyle w:val="a8"/>
        <w:tabs>
          <w:tab w:val="left" w:pos="0"/>
          <w:tab w:val="left" w:pos="1262"/>
        </w:tabs>
        <w:ind w:left="0"/>
        <w:jc w:val="center"/>
        <w:rPr>
          <w:rFonts w:ascii="PT Astra Serif" w:hAnsi="PT Astra Serif"/>
          <w:b/>
          <w:bCs/>
        </w:rPr>
      </w:pPr>
      <w:r w:rsidRPr="00155EBC">
        <w:rPr>
          <w:rFonts w:ascii="PT Astra Serif" w:hAnsi="PT Astra Serif"/>
          <w:b/>
          <w:bCs/>
        </w:rPr>
        <w:t xml:space="preserve">на возмещение затрат на обеспечение образовательной деятельности из числа юридических лиц (за исключением субсидий государственным (муниципальным) учреждениям), индивидуальных предпринимателей, осуществляющих образовательную деятельность по программам дошкольного образования, </w:t>
      </w:r>
      <w:r w:rsidR="00CC2C31" w:rsidRPr="00155EBC">
        <w:rPr>
          <w:rFonts w:ascii="PT Astra Serif" w:hAnsi="PT Astra Serif"/>
          <w:b/>
          <w:bCs/>
        </w:rPr>
        <w:t xml:space="preserve">в </w:t>
      </w:r>
      <w:r w:rsidR="00CC2C31">
        <w:rPr>
          <w:rFonts w:ascii="PT Astra Serif" w:hAnsi="PT Astra Serif"/>
          <w:b/>
          <w:bCs/>
        </w:rPr>
        <w:t>августе</w:t>
      </w:r>
      <w:r w:rsidR="00CC2C31" w:rsidRPr="00155EBC">
        <w:rPr>
          <w:rFonts w:ascii="PT Astra Serif" w:hAnsi="PT Astra Serif"/>
          <w:b/>
          <w:bCs/>
        </w:rPr>
        <w:t xml:space="preserve"> 202</w:t>
      </w:r>
      <w:r w:rsidR="00CC2C31">
        <w:rPr>
          <w:rFonts w:ascii="PT Astra Serif" w:hAnsi="PT Astra Serif"/>
          <w:b/>
          <w:bCs/>
        </w:rPr>
        <w:t>3</w:t>
      </w:r>
      <w:r w:rsidR="00CC2C31" w:rsidRPr="00155EBC">
        <w:rPr>
          <w:rFonts w:ascii="PT Astra Serif" w:hAnsi="PT Astra Serif"/>
          <w:b/>
          <w:bCs/>
        </w:rPr>
        <w:t xml:space="preserve"> года (за </w:t>
      </w:r>
      <w:r w:rsidR="00CC2C31">
        <w:rPr>
          <w:rFonts w:ascii="PT Astra Serif" w:hAnsi="PT Astra Serif"/>
          <w:b/>
          <w:bCs/>
        </w:rPr>
        <w:t>июль 2023</w:t>
      </w:r>
      <w:r w:rsidR="00CC2C31" w:rsidRPr="00155EBC">
        <w:rPr>
          <w:rFonts w:ascii="PT Astra Serif" w:hAnsi="PT Astra Serif"/>
          <w:b/>
          <w:bCs/>
        </w:rPr>
        <w:t xml:space="preserve"> года)</w:t>
      </w:r>
    </w:p>
    <w:p w:rsidR="003649B9" w:rsidRPr="00155EBC" w:rsidRDefault="003649B9" w:rsidP="003649B9">
      <w:pPr>
        <w:pStyle w:val="a8"/>
        <w:tabs>
          <w:tab w:val="left" w:pos="0"/>
          <w:tab w:val="left" w:pos="1262"/>
        </w:tabs>
        <w:ind w:left="0"/>
        <w:jc w:val="center"/>
        <w:rPr>
          <w:rFonts w:ascii="PT Astra Serif" w:hAnsi="PT Astra Serif"/>
          <w:b/>
        </w:rPr>
      </w:pPr>
    </w:p>
    <w:tbl>
      <w:tblPr>
        <w:tblW w:w="909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
        <w:gridCol w:w="8148"/>
      </w:tblGrid>
      <w:tr w:rsidR="003649B9" w:rsidRPr="00155EBC" w:rsidTr="00161941">
        <w:trPr>
          <w:trHeight w:val="410"/>
        </w:trPr>
        <w:tc>
          <w:tcPr>
            <w:tcW w:w="946" w:type="dxa"/>
            <w:shd w:val="clear" w:color="auto" w:fill="auto"/>
            <w:noWrap/>
            <w:vAlign w:val="center"/>
            <w:hideMark/>
          </w:tcPr>
          <w:p w:rsidR="003649B9" w:rsidRPr="00155EBC" w:rsidRDefault="003649B9" w:rsidP="00161941">
            <w:pPr>
              <w:jc w:val="center"/>
              <w:rPr>
                <w:rFonts w:ascii="PT Astra Serif" w:eastAsia="Times New Roman" w:hAnsi="PT Astra Serif"/>
                <w:color w:val="000000"/>
                <w:sz w:val="24"/>
                <w:szCs w:val="24"/>
                <w:lang w:eastAsia="ru-RU"/>
              </w:rPr>
            </w:pPr>
            <w:r w:rsidRPr="00155EBC">
              <w:rPr>
                <w:rFonts w:ascii="PT Astra Serif" w:eastAsia="Times New Roman" w:hAnsi="PT Astra Serif"/>
                <w:color w:val="000000"/>
                <w:sz w:val="24"/>
                <w:szCs w:val="24"/>
                <w:lang w:eastAsia="ru-RU"/>
              </w:rPr>
              <w:t xml:space="preserve">№ </w:t>
            </w:r>
            <w:proofErr w:type="spellStart"/>
            <w:proofErr w:type="gramStart"/>
            <w:r w:rsidRPr="00155EBC">
              <w:rPr>
                <w:rFonts w:ascii="PT Astra Serif" w:eastAsia="Times New Roman" w:hAnsi="PT Astra Serif"/>
                <w:color w:val="000000"/>
                <w:sz w:val="24"/>
                <w:szCs w:val="24"/>
                <w:lang w:eastAsia="ru-RU"/>
              </w:rPr>
              <w:t>п</w:t>
            </w:r>
            <w:proofErr w:type="spellEnd"/>
            <w:proofErr w:type="gramEnd"/>
            <w:r w:rsidRPr="00155EBC">
              <w:rPr>
                <w:rFonts w:ascii="PT Astra Serif" w:eastAsia="Times New Roman" w:hAnsi="PT Astra Serif"/>
                <w:color w:val="000000"/>
                <w:sz w:val="24"/>
                <w:szCs w:val="24"/>
                <w:lang w:eastAsia="ru-RU"/>
              </w:rPr>
              <w:t>/</w:t>
            </w:r>
            <w:proofErr w:type="spellStart"/>
            <w:r w:rsidRPr="00155EBC">
              <w:rPr>
                <w:rFonts w:ascii="PT Astra Serif" w:eastAsia="Times New Roman" w:hAnsi="PT Astra Serif"/>
                <w:color w:val="000000"/>
                <w:sz w:val="24"/>
                <w:szCs w:val="24"/>
                <w:lang w:eastAsia="ru-RU"/>
              </w:rPr>
              <w:t>п</w:t>
            </w:r>
            <w:proofErr w:type="spellEnd"/>
          </w:p>
        </w:tc>
        <w:tc>
          <w:tcPr>
            <w:tcW w:w="8148" w:type="dxa"/>
            <w:shd w:val="clear" w:color="auto" w:fill="auto"/>
            <w:vAlign w:val="bottom"/>
            <w:hideMark/>
          </w:tcPr>
          <w:p w:rsidR="003649B9" w:rsidRPr="00155EBC" w:rsidRDefault="003649B9" w:rsidP="00161941">
            <w:pPr>
              <w:contextualSpacing/>
              <w:jc w:val="center"/>
              <w:rPr>
                <w:rFonts w:ascii="PT Astra Serif" w:eastAsia="Times New Roman" w:hAnsi="PT Astra Serif"/>
                <w:color w:val="000000"/>
                <w:sz w:val="24"/>
                <w:szCs w:val="24"/>
                <w:lang w:eastAsia="ru-RU"/>
              </w:rPr>
            </w:pPr>
            <w:r w:rsidRPr="00155EBC">
              <w:rPr>
                <w:rFonts w:ascii="PT Astra Serif" w:eastAsia="Times New Roman" w:hAnsi="PT Astra Serif"/>
                <w:color w:val="000000"/>
                <w:sz w:val="24"/>
                <w:szCs w:val="24"/>
                <w:lang w:eastAsia="ru-RU"/>
              </w:rPr>
              <w:t>Наименование юридических лиц</w:t>
            </w:r>
          </w:p>
        </w:tc>
      </w:tr>
      <w:tr w:rsidR="003649B9" w:rsidRPr="00155EBC" w:rsidTr="00161941">
        <w:trPr>
          <w:trHeight w:val="553"/>
        </w:trPr>
        <w:tc>
          <w:tcPr>
            <w:tcW w:w="946" w:type="dxa"/>
            <w:shd w:val="clear" w:color="auto" w:fill="auto"/>
            <w:noWrap/>
            <w:vAlign w:val="center"/>
            <w:hideMark/>
          </w:tcPr>
          <w:p w:rsidR="003649B9" w:rsidRPr="00155EBC" w:rsidRDefault="003649B9" w:rsidP="00161941">
            <w:pPr>
              <w:jc w:val="center"/>
              <w:rPr>
                <w:rFonts w:ascii="PT Astra Serif" w:eastAsia="Times New Roman" w:hAnsi="PT Astra Serif"/>
                <w:color w:val="000000"/>
                <w:lang w:eastAsia="ru-RU"/>
              </w:rPr>
            </w:pPr>
            <w:r w:rsidRPr="00155EBC">
              <w:rPr>
                <w:rFonts w:ascii="PT Astra Serif" w:eastAsia="Times New Roman" w:hAnsi="PT Astra Serif"/>
                <w:color w:val="000000"/>
                <w:lang w:eastAsia="ru-RU"/>
              </w:rPr>
              <w:t>1.</w:t>
            </w:r>
          </w:p>
        </w:tc>
        <w:tc>
          <w:tcPr>
            <w:tcW w:w="8148" w:type="dxa"/>
            <w:shd w:val="clear" w:color="auto" w:fill="auto"/>
            <w:vAlign w:val="bottom"/>
            <w:hideMark/>
          </w:tcPr>
          <w:p w:rsidR="003649B9" w:rsidRPr="00155EBC" w:rsidRDefault="003649B9" w:rsidP="00161941">
            <w:pPr>
              <w:contextualSpacing/>
              <w:rPr>
                <w:rFonts w:ascii="PT Astra Serif" w:eastAsia="Times New Roman" w:hAnsi="PT Astra Serif"/>
                <w:color w:val="000000"/>
                <w:lang w:eastAsia="ru-RU"/>
              </w:rPr>
            </w:pPr>
            <w:r w:rsidRPr="00155EBC">
              <w:rPr>
                <w:rFonts w:ascii="PT Astra Serif" w:eastAsia="Times New Roman" w:hAnsi="PT Astra Serif"/>
                <w:color w:val="000000"/>
                <w:lang w:eastAsia="ru-RU"/>
              </w:rPr>
              <w:t xml:space="preserve">ИП </w:t>
            </w:r>
            <w:proofErr w:type="spellStart"/>
            <w:r w:rsidRPr="00155EBC">
              <w:rPr>
                <w:rFonts w:ascii="PT Astra Serif" w:eastAsia="Times New Roman" w:hAnsi="PT Astra Serif"/>
                <w:color w:val="000000"/>
                <w:lang w:eastAsia="ru-RU"/>
              </w:rPr>
              <w:t>Досейкин</w:t>
            </w:r>
            <w:proofErr w:type="spellEnd"/>
            <w:r w:rsidRPr="00155EBC">
              <w:rPr>
                <w:rFonts w:ascii="PT Astra Serif" w:eastAsia="Times New Roman" w:hAnsi="PT Astra Serif"/>
                <w:color w:val="000000"/>
                <w:lang w:eastAsia="ru-RU"/>
              </w:rPr>
              <w:t xml:space="preserve"> Роман Михайлович, ОГРНИП 304645028000095</w:t>
            </w:r>
          </w:p>
        </w:tc>
      </w:tr>
      <w:tr w:rsidR="003649B9" w:rsidRPr="00155EBC" w:rsidTr="00161941">
        <w:trPr>
          <w:trHeight w:val="553"/>
        </w:trPr>
        <w:tc>
          <w:tcPr>
            <w:tcW w:w="946" w:type="dxa"/>
            <w:shd w:val="clear" w:color="auto" w:fill="auto"/>
            <w:noWrap/>
            <w:vAlign w:val="center"/>
            <w:hideMark/>
          </w:tcPr>
          <w:p w:rsidR="003649B9" w:rsidRPr="00155EBC" w:rsidRDefault="003649B9" w:rsidP="00161941">
            <w:pPr>
              <w:jc w:val="center"/>
              <w:rPr>
                <w:rFonts w:ascii="PT Astra Serif" w:eastAsia="Times New Roman" w:hAnsi="PT Astra Serif"/>
                <w:color w:val="000000"/>
                <w:lang w:eastAsia="ru-RU"/>
              </w:rPr>
            </w:pPr>
            <w:r w:rsidRPr="00155EBC">
              <w:rPr>
                <w:rFonts w:ascii="PT Astra Serif" w:eastAsia="Times New Roman" w:hAnsi="PT Astra Serif"/>
                <w:color w:val="000000"/>
                <w:lang w:eastAsia="ru-RU"/>
              </w:rPr>
              <w:t>2.</w:t>
            </w:r>
          </w:p>
        </w:tc>
        <w:tc>
          <w:tcPr>
            <w:tcW w:w="8148" w:type="dxa"/>
            <w:shd w:val="clear" w:color="auto" w:fill="auto"/>
            <w:vAlign w:val="bottom"/>
            <w:hideMark/>
          </w:tcPr>
          <w:p w:rsidR="003649B9" w:rsidRPr="00155EBC" w:rsidRDefault="003649B9" w:rsidP="00161941">
            <w:pPr>
              <w:contextualSpacing/>
              <w:rPr>
                <w:rFonts w:ascii="PT Astra Serif" w:eastAsia="Times New Roman" w:hAnsi="PT Astra Serif"/>
                <w:color w:val="000000"/>
                <w:lang w:eastAsia="ru-RU"/>
              </w:rPr>
            </w:pPr>
            <w:r w:rsidRPr="00155EBC">
              <w:rPr>
                <w:rFonts w:ascii="PT Astra Serif" w:eastAsia="Times New Roman" w:hAnsi="PT Astra Serif"/>
                <w:color w:val="000000"/>
                <w:lang w:eastAsia="ru-RU"/>
              </w:rPr>
              <w:t>ИП</w:t>
            </w:r>
            <w:r w:rsidRPr="00155EBC">
              <w:rPr>
                <w:rFonts w:ascii="PT Astra Serif" w:eastAsia="Times New Roman" w:hAnsi="PT Astra Serif"/>
                <w:lang w:eastAsia="ru-RU"/>
              </w:rPr>
              <w:t xml:space="preserve"> Исаева Ольга Вячеславовна, </w:t>
            </w:r>
            <w:r w:rsidRPr="00155EBC">
              <w:rPr>
                <w:rFonts w:ascii="PT Astra Serif" w:eastAsia="Times New Roman" w:hAnsi="PT Astra Serif"/>
                <w:color w:val="000000"/>
                <w:lang w:eastAsia="ru-RU"/>
              </w:rPr>
              <w:t>ОГРНИП</w:t>
            </w:r>
            <w:r w:rsidRPr="00155EBC">
              <w:rPr>
                <w:rFonts w:ascii="PT Astra Serif" w:eastAsia="Times New Roman" w:hAnsi="PT Astra Serif"/>
                <w:lang w:eastAsia="ru-RU"/>
              </w:rPr>
              <w:t xml:space="preserve"> 311644908800085</w:t>
            </w:r>
          </w:p>
        </w:tc>
      </w:tr>
    </w:tbl>
    <w:p w:rsidR="003649B9" w:rsidRPr="00155EBC" w:rsidRDefault="003649B9" w:rsidP="003649B9">
      <w:pPr>
        <w:pStyle w:val="a8"/>
        <w:tabs>
          <w:tab w:val="left" w:pos="0"/>
          <w:tab w:val="left" w:pos="1262"/>
        </w:tabs>
        <w:ind w:left="0" w:firstLine="5387"/>
        <w:rPr>
          <w:rFonts w:ascii="PT Astra Serif" w:hAnsi="PT Astra Serif"/>
        </w:rPr>
      </w:pPr>
    </w:p>
    <w:p w:rsidR="003649B9" w:rsidRDefault="003649B9" w:rsidP="003649B9">
      <w:pPr>
        <w:pStyle w:val="a8"/>
        <w:tabs>
          <w:tab w:val="left" w:pos="0"/>
          <w:tab w:val="left" w:pos="1262"/>
        </w:tabs>
        <w:ind w:left="0" w:firstLine="5387"/>
      </w:pPr>
    </w:p>
    <w:p w:rsidR="003649B9" w:rsidRPr="00F15191" w:rsidRDefault="003649B9" w:rsidP="003649B9">
      <w:pPr>
        <w:jc w:val="center"/>
        <w:rPr>
          <w:rFonts w:ascii="PT Astra Serif" w:hAnsi="PT Astra Serif"/>
          <w:color w:val="000000"/>
          <w:spacing w:val="-12"/>
        </w:rPr>
      </w:pPr>
    </w:p>
    <w:p w:rsidR="003649B9" w:rsidRDefault="003649B9" w:rsidP="00BA0788">
      <w:pPr>
        <w:pStyle w:val="a8"/>
        <w:tabs>
          <w:tab w:val="left" w:pos="0"/>
          <w:tab w:val="left" w:pos="1262"/>
        </w:tabs>
        <w:ind w:left="0" w:firstLine="5103"/>
        <w:rPr>
          <w:rFonts w:ascii="PT Astra Serif" w:hAnsi="PT Astra Serif"/>
        </w:rPr>
      </w:pPr>
    </w:p>
    <w:p w:rsidR="003649B9" w:rsidRDefault="003649B9" w:rsidP="00BA0788">
      <w:pPr>
        <w:pStyle w:val="a8"/>
        <w:tabs>
          <w:tab w:val="left" w:pos="0"/>
          <w:tab w:val="left" w:pos="1262"/>
        </w:tabs>
        <w:ind w:left="0" w:firstLine="5103"/>
        <w:rPr>
          <w:rFonts w:ascii="PT Astra Serif" w:hAnsi="PT Astra Serif"/>
        </w:rPr>
      </w:pPr>
    </w:p>
    <w:p w:rsidR="003649B9" w:rsidRDefault="003649B9" w:rsidP="00BA0788">
      <w:pPr>
        <w:pStyle w:val="a8"/>
        <w:tabs>
          <w:tab w:val="left" w:pos="0"/>
          <w:tab w:val="left" w:pos="1262"/>
        </w:tabs>
        <w:ind w:left="0" w:firstLine="5103"/>
        <w:rPr>
          <w:rFonts w:ascii="PT Astra Serif" w:hAnsi="PT Astra Serif"/>
        </w:rPr>
      </w:pPr>
    </w:p>
    <w:p w:rsidR="003649B9" w:rsidRDefault="003649B9" w:rsidP="00BA0788">
      <w:pPr>
        <w:pStyle w:val="a8"/>
        <w:tabs>
          <w:tab w:val="left" w:pos="0"/>
          <w:tab w:val="left" w:pos="1262"/>
        </w:tabs>
        <w:ind w:left="0" w:firstLine="5103"/>
        <w:rPr>
          <w:rFonts w:ascii="PT Astra Serif" w:hAnsi="PT Astra Serif"/>
        </w:rPr>
      </w:pPr>
    </w:p>
    <w:p w:rsidR="003649B9" w:rsidRDefault="003649B9" w:rsidP="00BA0788">
      <w:pPr>
        <w:pStyle w:val="a8"/>
        <w:tabs>
          <w:tab w:val="left" w:pos="0"/>
          <w:tab w:val="left" w:pos="1262"/>
        </w:tabs>
        <w:ind w:left="0" w:firstLine="5103"/>
        <w:rPr>
          <w:rFonts w:ascii="PT Astra Serif" w:hAnsi="PT Astra Serif"/>
        </w:rPr>
      </w:pPr>
    </w:p>
    <w:p w:rsidR="003649B9" w:rsidRDefault="003649B9" w:rsidP="00BA0788">
      <w:pPr>
        <w:pStyle w:val="a8"/>
        <w:tabs>
          <w:tab w:val="left" w:pos="0"/>
          <w:tab w:val="left" w:pos="1262"/>
        </w:tabs>
        <w:ind w:left="0" w:firstLine="5103"/>
        <w:rPr>
          <w:rFonts w:ascii="PT Astra Serif" w:hAnsi="PT Astra Serif"/>
        </w:rPr>
      </w:pPr>
    </w:p>
    <w:p w:rsidR="003649B9" w:rsidRDefault="003649B9" w:rsidP="00BA0788">
      <w:pPr>
        <w:pStyle w:val="a8"/>
        <w:tabs>
          <w:tab w:val="left" w:pos="0"/>
          <w:tab w:val="left" w:pos="1262"/>
        </w:tabs>
        <w:ind w:left="0" w:firstLine="5103"/>
        <w:rPr>
          <w:rFonts w:ascii="PT Astra Serif" w:hAnsi="PT Astra Serif"/>
        </w:rPr>
      </w:pPr>
    </w:p>
    <w:p w:rsidR="003649B9" w:rsidRDefault="003649B9" w:rsidP="00BA0788">
      <w:pPr>
        <w:pStyle w:val="a8"/>
        <w:tabs>
          <w:tab w:val="left" w:pos="0"/>
          <w:tab w:val="left" w:pos="1262"/>
        </w:tabs>
        <w:ind w:left="0" w:firstLine="5103"/>
        <w:rPr>
          <w:rFonts w:ascii="PT Astra Serif" w:hAnsi="PT Astra Serif"/>
        </w:rPr>
      </w:pPr>
    </w:p>
    <w:p w:rsidR="003649B9" w:rsidRDefault="003649B9" w:rsidP="00BA0788">
      <w:pPr>
        <w:pStyle w:val="a8"/>
        <w:tabs>
          <w:tab w:val="left" w:pos="0"/>
          <w:tab w:val="left" w:pos="1262"/>
        </w:tabs>
        <w:ind w:left="0" w:firstLine="5103"/>
        <w:rPr>
          <w:rFonts w:ascii="PT Astra Serif" w:hAnsi="PT Astra Serif"/>
        </w:rPr>
      </w:pPr>
    </w:p>
    <w:p w:rsidR="003649B9" w:rsidRDefault="003649B9" w:rsidP="00BA0788">
      <w:pPr>
        <w:pStyle w:val="a8"/>
        <w:tabs>
          <w:tab w:val="left" w:pos="0"/>
          <w:tab w:val="left" w:pos="1262"/>
        </w:tabs>
        <w:ind w:left="0" w:firstLine="5103"/>
        <w:rPr>
          <w:rFonts w:ascii="PT Astra Serif" w:hAnsi="PT Astra Serif"/>
        </w:rPr>
      </w:pPr>
    </w:p>
    <w:p w:rsidR="003649B9" w:rsidRDefault="003649B9" w:rsidP="00BA0788">
      <w:pPr>
        <w:pStyle w:val="a8"/>
        <w:tabs>
          <w:tab w:val="left" w:pos="0"/>
          <w:tab w:val="left" w:pos="1262"/>
        </w:tabs>
        <w:ind w:left="0" w:firstLine="5103"/>
        <w:rPr>
          <w:rFonts w:ascii="PT Astra Serif" w:hAnsi="PT Astra Serif"/>
        </w:rPr>
      </w:pPr>
    </w:p>
    <w:p w:rsidR="003649B9" w:rsidRDefault="003649B9" w:rsidP="00BA0788">
      <w:pPr>
        <w:pStyle w:val="a8"/>
        <w:tabs>
          <w:tab w:val="left" w:pos="0"/>
          <w:tab w:val="left" w:pos="1262"/>
        </w:tabs>
        <w:ind w:left="0" w:firstLine="5103"/>
        <w:rPr>
          <w:rFonts w:ascii="PT Astra Serif" w:hAnsi="PT Astra Serif"/>
        </w:rPr>
      </w:pPr>
    </w:p>
    <w:p w:rsidR="003649B9" w:rsidRDefault="003649B9" w:rsidP="00BA0788">
      <w:pPr>
        <w:pStyle w:val="a8"/>
        <w:tabs>
          <w:tab w:val="left" w:pos="0"/>
          <w:tab w:val="left" w:pos="1262"/>
        </w:tabs>
        <w:ind w:left="0" w:firstLine="5103"/>
        <w:rPr>
          <w:rFonts w:ascii="PT Astra Serif" w:hAnsi="PT Astra Serif"/>
        </w:rPr>
      </w:pPr>
    </w:p>
    <w:p w:rsidR="003649B9" w:rsidRDefault="003649B9" w:rsidP="00BA0788">
      <w:pPr>
        <w:pStyle w:val="a8"/>
        <w:tabs>
          <w:tab w:val="left" w:pos="0"/>
          <w:tab w:val="left" w:pos="1262"/>
        </w:tabs>
        <w:ind w:left="0" w:firstLine="5103"/>
        <w:rPr>
          <w:rFonts w:ascii="PT Astra Serif" w:hAnsi="PT Astra Serif"/>
        </w:rPr>
      </w:pPr>
    </w:p>
    <w:p w:rsidR="003649B9" w:rsidRDefault="003649B9" w:rsidP="00BA0788">
      <w:pPr>
        <w:pStyle w:val="a8"/>
        <w:tabs>
          <w:tab w:val="left" w:pos="0"/>
          <w:tab w:val="left" w:pos="1262"/>
        </w:tabs>
        <w:ind w:left="0" w:firstLine="5103"/>
        <w:rPr>
          <w:rFonts w:ascii="PT Astra Serif" w:hAnsi="PT Astra Serif"/>
        </w:rPr>
      </w:pPr>
    </w:p>
    <w:p w:rsidR="003649B9" w:rsidRDefault="003649B9" w:rsidP="00BA0788">
      <w:pPr>
        <w:pStyle w:val="a8"/>
        <w:tabs>
          <w:tab w:val="left" w:pos="0"/>
          <w:tab w:val="left" w:pos="1262"/>
        </w:tabs>
        <w:ind w:left="0" w:firstLine="5103"/>
        <w:rPr>
          <w:rFonts w:ascii="PT Astra Serif" w:hAnsi="PT Astra Serif"/>
        </w:rPr>
      </w:pPr>
    </w:p>
    <w:p w:rsidR="003649B9" w:rsidRDefault="003649B9" w:rsidP="00BA0788">
      <w:pPr>
        <w:pStyle w:val="a8"/>
        <w:tabs>
          <w:tab w:val="left" w:pos="0"/>
          <w:tab w:val="left" w:pos="1262"/>
        </w:tabs>
        <w:ind w:left="0" w:firstLine="5103"/>
        <w:rPr>
          <w:rFonts w:ascii="PT Astra Serif" w:hAnsi="PT Astra Serif"/>
        </w:rPr>
      </w:pPr>
    </w:p>
    <w:p w:rsidR="003649B9" w:rsidRDefault="003649B9" w:rsidP="00BA0788">
      <w:pPr>
        <w:pStyle w:val="a8"/>
        <w:tabs>
          <w:tab w:val="left" w:pos="0"/>
          <w:tab w:val="left" w:pos="1262"/>
        </w:tabs>
        <w:ind w:left="0" w:firstLine="5103"/>
        <w:rPr>
          <w:rFonts w:ascii="PT Astra Serif" w:hAnsi="PT Astra Serif"/>
        </w:rPr>
      </w:pPr>
    </w:p>
    <w:permEnd w:id="0"/>
    <w:p w:rsidR="00654113" w:rsidRPr="003649B9" w:rsidRDefault="00654113" w:rsidP="00E12006">
      <w:pPr>
        <w:tabs>
          <w:tab w:val="left" w:pos="0"/>
          <w:tab w:val="left" w:pos="1262"/>
        </w:tabs>
      </w:pPr>
    </w:p>
    <w:sectPr w:rsidR="00654113" w:rsidRPr="003649B9" w:rsidSect="003D23DC">
      <w:headerReference w:type="default" r:id="rId8"/>
      <w:pgSz w:w="11906" w:h="16838"/>
      <w:pgMar w:top="426" w:right="851" w:bottom="1134" w:left="1701" w:header="284"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445" w:rsidRDefault="00090445" w:rsidP="00B8711C">
      <w:r>
        <w:separator/>
      </w:r>
    </w:p>
  </w:endnote>
  <w:endnote w:type="continuationSeparator" w:id="0">
    <w:p w:rsidR="00090445" w:rsidRDefault="00090445" w:rsidP="00B871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445" w:rsidRDefault="00090445" w:rsidP="00B8711C">
      <w:r>
        <w:separator/>
      </w:r>
    </w:p>
  </w:footnote>
  <w:footnote w:type="continuationSeparator" w:id="0">
    <w:p w:rsidR="00090445" w:rsidRDefault="00090445" w:rsidP="00B871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2695516"/>
      <w:docPartObj>
        <w:docPartGallery w:val="Page Numbers (Top of Page)"/>
        <w:docPartUnique/>
      </w:docPartObj>
    </w:sdtPr>
    <w:sdtContent>
      <w:p w:rsidR="003849F1" w:rsidRDefault="00490DFC">
        <w:pPr>
          <w:pStyle w:val="a3"/>
          <w:jc w:val="center"/>
        </w:pPr>
        <w:r w:rsidRPr="003D23DC">
          <w:rPr>
            <w:rFonts w:ascii="PT Astra Serif" w:hAnsi="PT Astra Serif"/>
            <w:sz w:val="24"/>
          </w:rPr>
          <w:fldChar w:fldCharType="begin"/>
        </w:r>
        <w:r w:rsidR="00DE3318" w:rsidRPr="003D23DC">
          <w:rPr>
            <w:rFonts w:ascii="PT Astra Serif" w:hAnsi="PT Astra Serif"/>
            <w:sz w:val="24"/>
          </w:rPr>
          <w:instrText xml:space="preserve"> PAGE   \* MERGEFORMAT </w:instrText>
        </w:r>
        <w:r w:rsidRPr="003D23DC">
          <w:rPr>
            <w:rFonts w:ascii="PT Astra Serif" w:hAnsi="PT Astra Serif"/>
            <w:sz w:val="24"/>
          </w:rPr>
          <w:fldChar w:fldCharType="separate"/>
        </w:r>
        <w:r w:rsidR="000A432D">
          <w:rPr>
            <w:rFonts w:ascii="PT Astra Serif" w:hAnsi="PT Astra Serif"/>
            <w:noProof/>
            <w:sz w:val="24"/>
          </w:rPr>
          <w:t>2</w:t>
        </w:r>
        <w:r w:rsidRPr="003D23DC">
          <w:rPr>
            <w:rFonts w:ascii="PT Astra Serif" w:hAnsi="PT Astra Serif"/>
            <w:sz w:val="24"/>
          </w:rPr>
          <w:fldChar w:fldCharType="end"/>
        </w:r>
      </w:p>
    </w:sdtContent>
  </w:sdt>
  <w:p w:rsidR="003849F1" w:rsidRDefault="003849F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72431"/>
    <w:multiLevelType w:val="multilevel"/>
    <w:tmpl w:val="4016ED56"/>
    <w:lvl w:ilvl="0">
      <w:start w:val="1"/>
      <w:numFmt w:val="decimal"/>
      <w:lvlText w:val="%1."/>
      <w:lvlJc w:val="left"/>
      <w:pPr>
        <w:ind w:left="1350" w:hanging="1350"/>
      </w:pPr>
      <w:rPr>
        <w:rFonts w:hint="default"/>
      </w:rPr>
    </w:lvl>
    <w:lvl w:ilvl="1">
      <w:start w:val="1"/>
      <w:numFmt w:val="decimal"/>
      <w:lvlText w:val="%1.%2."/>
      <w:lvlJc w:val="left"/>
      <w:pPr>
        <w:ind w:left="8297" w:hanging="1350"/>
      </w:pPr>
      <w:rPr>
        <w:rFonts w:hint="default"/>
      </w:rPr>
    </w:lvl>
    <w:lvl w:ilvl="2">
      <w:start w:val="1"/>
      <w:numFmt w:val="decimal"/>
      <w:lvlText w:val="%1.%2.%3."/>
      <w:lvlJc w:val="left"/>
      <w:pPr>
        <w:ind w:left="2768" w:hanging="1350"/>
      </w:pPr>
      <w:rPr>
        <w:rFonts w:hint="default"/>
      </w:rPr>
    </w:lvl>
    <w:lvl w:ilvl="3">
      <w:start w:val="1"/>
      <w:numFmt w:val="decimal"/>
      <w:lvlText w:val="%1.%2.%3.%4."/>
      <w:lvlJc w:val="left"/>
      <w:pPr>
        <w:ind w:left="3477" w:hanging="1350"/>
      </w:pPr>
      <w:rPr>
        <w:rFonts w:hint="default"/>
      </w:rPr>
    </w:lvl>
    <w:lvl w:ilvl="4">
      <w:start w:val="1"/>
      <w:numFmt w:val="decimal"/>
      <w:lvlText w:val="%1.%2.%3.%4.%5."/>
      <w:lvlJc w:val="left"/>
      <w:pPr>
        <w:ind w:left="4186" w:hanging="135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3F932DBD"/>
    <w:multiLevelType w:val="hybridMultilevel"/>
    <w:tmpl w:val="83C6E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A553AA"/>
    <w:multiLevelType w:val="multilevel"/>
    <w:tmpl w:val="69AC74DA"/>
    <w:lvl w:ilvl="0">
      <w:start w:val="1"/>
      <w:numFmt w:val="decimal"/>
      <w:lvlText w:val="%1."/>
      <w:lvlJc w:val="left"/>
      <w:pPr>
        <w:ind w:left="1069" w:hanging="360"/>
      </w:pPr>
      <w:rPr>
        <w:rFonts w:eastAsia="Calibri" w:hint="default"/>
      </w:rPr>
    </w:lvl>
    <w:lvl w:ilvl="1">
      <w:start w:val="1"/>
      <w:numFmt w:val="decimal"/>
      <w:isLgl/>
      <w:lvlText w:val="%1.%2"/>
      <w:lvlJc w:val="left"/>
      <w:pPr>
        <w:ind w:left="1444" w:hanging="375"/>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654113"/>
    <w:rsid w:val="00003BB9"/>
    <w:rsid w:val="00063ADC"/>
    <w:rsid w:val="0008490D"/>
    <w:rsid w:val="00090445"/>
    <w:rsid w:val="000A432D"/>
    <w:rsid w:val="000C32B4"/>
    <w:rsid w:val="000D0D1E"/>
    <w:rsid w:val="0012460E"/>
    <w:rsid w:val="00184E48"/>
    <w:rsid w:val="00191BD6"/>
    <w:rsid w:val="0019550B"/>
    <w:rsid w:val="0024207A"/>
    <w:rsid w:val="00265C76"/>
    <w:rsid w:val="002C2E89"/>
    <w:rsid w:val="0036101D"/>
    <w:rsid w:val="0036146E"/>
    <w:rsid w:val="00361602"/>
    <w:rsid w:val="003649B9"/>
    <w:rsid w:val="003829DB"/>
    <w:rsid w:val="00383B61"/>
    <w:rsid w:val="003849F1"/>
    <w:rsid w:val="00390CA6"/>
    <w:rsid w:val="00392E7A"/>
    <w:rsid w:val="003D23DC"/>
    <w:rsid w:val="003D7DA0"/>
    <w:rsid w:val="00421FCA"/>
    <w:rsid w:val="00443BE4"/>
    <w:rsid w:val="0045789A"/>
    <w:rsid w:val="004669BA"/>
    <w:rsid w:val="00490DFC"/>
    <w:rsid w:val="004B11D3"/>
    <w:rsid w:val="004B5FAD"/>
    <w:rsid w:val="004C2618"/>
    <w:rsid w:val="004C6194"/>
    <w:rsid w:val="004E585C"/>
    <w:rsid w:val="004F4576"/>
    <w:rsid w:val="00523C1A"/>
    <w:rsid w:val="00525BDB"/>
    <w:rsid w:val="0053436F"/>
    <w:rsid w:val="00580353"/>
    <w:rsid w:val="005A0773"/>
    <w:rsid w:val="005A2D8B"/>
    <w:rsid w:val="005D5ACF"/>
    <w:rsid w:val="00614146"/>
    <w:rsid w:val="0065339C"/>
    <w:rsid w:val="00654113"/>
    <w:rsid w:val="00654225"/>
    <w:rsid w:val="00664A7A"/>
    <w:rsid w:val="007445B4"/>
    <w:rsid w:val="00771090"/>
    <w:rsid w:val="007836DE"/>
    <w:rsid w:val="007874E1"/>
    <w:rsid w:val="007A1AA9"/>
    <w:rsid w:val="007C61CA"/>
    <w:rsid w:val="007C63ED"/>
    <w:rsid w:val="007D6519"/>
    <w:rsid w:val="00803AD7"/>
    <w:rsid w:val="008077E1"/>
    <w:rsid w:val="008B3C70"/>
    <w:rsid w:val="008C4433"/>
    <w:rsid w:val="008D2F14"/>
    <w:rsid w:val="00901887"/>
    <w:rsid w:val="00907537"/>
    <w:rsid w:val="00966A89"/>
    <w:rsid w:val="00977C62"/>
    <w:rsid w:val="009922C1"/>
    <w:rsid w:val="009B74E2"/>
    <w:rsid w:val="009C57C5"/>
    <w:rsid w:val="009F040D"/>
    <w:rsid w:val="009F71DA"/>
    <w:rsid w:val="00A00ACC"/>
    <w:rsid w:val="00A15B7E"/>
    <w:rsid w:val="00A46EB4"/>
    <w:rsid w:val="00A518F3"/>
    <w:rsid w:val="00A602AE"/>
    <w:rsid w:val="00A731C5"/>
    <w:rsid w:val="00A7646D"/>
    <w:rsid w:val="00AD65BC"/>
    <w:rsid w:val="00AF6B35"/>
    <w:rsid w:val="00B20661"/>
    <w:rsid w:val="00B26EA4"/>
    <w:rsid w:val="00B40808"/>
    <w:rsid w:val="00B633D9"/>
    <w:rsid w:val="00B75EC9"/>
    <w:rsid w:val="00B8711C"/>
    <w:rsid w:val="00B9754B"/>
    <w:rsid w:val="00BA0788"/>
    <w:rsid w:val="00BA0BAE"/>
    <w:rsid w:val="00BC0501"/>
    <w:rsid w:val="00BF3979"/>
    <w:rsid w:val="00C179D3"/>
    <w:rsid w:val="00C254F9"/>
    <w:rsid w:val="00C8522B"/>
    <w:rsid w:val="00CC2C31"/>
    <w:rsid w:val="00CC3D48"/>
    <w:rsid w:val="00D00599"/>
    <w:rsid w:val="00D20532"/>
    <w:rsid w:val="00D948B3"/>
    <w:rsid w:val="00DA553F"/>
    <w:rsid w:val="00DB5EAA"/>
    <w:rsid w:val="00DE3318"/>
    <w:rsid w:val="00E11A45"/>
    <w:rsid w:val="00E12006"/>
    <w:rsid w:val="00E27B8D"/>
    <w:rsid w:val="00E50ECD"/>
    <w:rsid w:val="00EA2F1F"/>
    <w:rsid w:val="00EC12AD"/>
    <w:rsid w:val="00EC26C4"/>
    <w:rsid w:val="00F034D2"/>
    <w:rsid w:val="00F15191"/>
    <w:rsid w:val="00F3253C"/>
    <w:rsid w:val="00F47100"/>
    <w:rsid w:val="00F866DA"/>
    <w:rsid w:val="00FF016A"/>
    <w:rsid w:val="00FF06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113"/>
    <w:pPr>
      <w:spacing w:after="0" w:line="240" w:lineRule="auto"/>
      <w:jc w:val="both"/>
    </w:pPr>
    <w:rPr>
      <w:rFonts w:ascii="Times New Roman" w:eastAsia="Calibri" w:hAnsi="Times New Roman" w:cs="Times New Roman"/>
      <w:sz w:val="28"/>
      <w:szCs w:val="28"/>
    </w:rPr>
  </w:style>
  <w:style w:type="paragraph" w:styleId="1">
    <w:name w:val="heading 1"/>
    <w:basedOn w:val="a"/>
    <w:link w:val="10"/>
    <w:uiPriority w:val="9"/>
    <w:qFormat/>
    <w:rsid w:val="00664A7A"/>
    <w:pPr>
      <w:spacing w:before="100" w:beforeAutospacing="1" w:after="100" w:afterAutospacing="1"/>
      <w:jc w:val="left"/>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Знак,Знак Знак Знак Знак Знак Знак,Знак Знак,Знак Знак Знак Знак Знак Знак Знак,Знак Знак Знак Знак Знак Знак Знак Знак,Знак1"/>
    <w:basedOn w:val="a"/>
    <w:link w:val="a4"/>
    <w:uiPriority w:val="99"/>
    <w:rsid w:val="00654113"/>
    <w:pPr>
      <w:tabs>
        <w:tab w:val="center" w:pos="4844"/>
        <w:tab w:val="right" w:pos="9689"/>
      </w:tabs>
      <w:jc w:val="left"/>
    </w:pPr>
    <w:rPr>
      <w:rFonts w:eastAsia="Times New Roman"/>
      <w:sz w:val="20"/>
      <w:szCs w:val="24"/>
      <w:lang w:eastAsia="ru-RU"/>
    </w:rPr>
  </w:style>
  <w:style w:type="character" w:customStyle="1" w:styleId="a4">
    <w:name w:val="Верхний колонтитул Знак"/>
    <w:aliases w:val="Знак Знак1,Знак Знак Знак Знак Знак Знак Знак1,Знак Знак Знак,Знак Знак Знак Знак Знак Знак Знак Знак1,Знак Знак Знак Знак Знак Знак Знак Знак Знак,Знак1 Знак"/>
    <w:basedOn w:val="a0"/>
    <w:link w:val="a3"/>
    <w:uiPriority w:val="99"/>
    <w:rsid w:val="00654113"/>
    <w:rPr>
      <w:rFonts w:ascii="Times New Roman" w:eastAsia="Times New Roman" w:hAnsi="Times New Roman" w:cs="Times New Roman"/>
      <w:sz w:val="20"/>
      <w:szCs w:val="24"/>
      <w:lang w:eastAsia="ru-RU"/>
    </w:rPr>
  </w:style>
  <w:style w:type="paragraph" w:styleId="a5">
    <w:name w:val="Balloon Text"/>
    <w:basedOn w:val="a"/>
    <w:link w:val="a6"/>
    <w:uiPriority w:val="99"/>
    <w:semiHidden/>
    <w:unhideWhenUsed/>
    <w:rsid w:val="00654113"/>
    <w:rPr>
      <w:rFonts w:ascii="Tahoma" w:hAnsi="Tahoma" w:cs="Tahoma"/>
      <w:sz w:val="16"/>
      <w:szCs w:val="16"/>
    </w:rPr>
  </w:style>
  <w:style w:type="character" w:customStyle="1" w:styleId="a6">
    <w:name w:val="Текст выноски Знак"/>
    <w:basedOn w:val="a0"/>
    <w:link w:val="a5"/>
    <w:uiPriority w:val="99"/>
    <w:semiHidden/>
    <w:rsid w:val="00654113"/>
    <w:rPr>
      <w:rFonts w:ascii="Tahoma" w:eastAsia="Calibri" w:hAnsi="Tahoma" w:cs="Tahoma"/>
      <w:sz w:val="16"/>
      <w:szCs w:val="16"/>
    </w:rPr>
  </w:style>
  <w:style w:type="character" w:styleId="a7">
    <w:name w:val="Hyperlink"/>
    <w:basedOn w:val="a0"/>
    <w:unhideWhenUsed/>
    <w:rsid w:val="00EC12AD"/>
    <w:rPr>
      <w:color w:val="0000FF"/>
      <w:u w:val="single"/>
    </w:rPr>
  </w:style>
  <w:style w:type="paragraph" w:styleId="a8">
    <w:name w:val="List Paragraph"/>
    <w:basedOn w:val="a"/>
    <w:uiPriority w:val="34"/>
    <w:qFormat/>
    <w:rsid w:val="00B8711C"/>
    <w:pPr>
      <w:ind w:left="720"/>
      <w:contextualSpacing/>
    </w:pPr>
  </w:style>
  <w:style w:type="paragraph" w:styleId="a9">
    <w:name w:val="footer"/>
    <w:basedOn w:val="a"/>
    <w:link w:val="aa"/>
    <w:uiPriority w:val="99"/>
    <w:unhideWhenUsed/>
    <w:rsid w:val="00B8711C"/>
    <w:pPr>
      <w:tabs>
        <w:tab w:val="center" w:pos="4677"/>
        <w:tab w:val="right" w:pos="9355"/>
      </w:tabs>
    </w:pPr>
  </w:style>
  <w:style w:type="character" w:customStyle="1" w:styleId="aa">
    <w:name w:val="Нижний колонтитул Знак"/>
    <w:basedOn w:val="a0"/>
    <w:link w:val="a9"/>
    <w:uiPriority w:val="99"/>
    <w:rsid w:val="00B8711C"/>
    <w:rPr>
      <w:rFonts w:ascii="Times New Roman" w:eastAsia="Calibri" w:hAnsi="Times New Roman" w:cs="Times New Roman"/>
      <w:sz w:val="28"/>
      <w:szCs w:val="28"/>
    </w:rPr>
  </w:style>
  <w:style w:type="character" w:customStyle="1" w:styleId="10">
    <w:name w:val="Заголовок 1 Знак"/>
    <w:basedOn w:val="a0"/>
    <w:link w:val="1"/>
    <w:uiPriority w:val="9"/>
    <w:rsid w:val="00664A7A"/>
    <w:rPr>
      <w:rFonts w:ascii="Times New Roman" w:eastAsia="Times New Roman" w:hAnsi="Times New Roman" w:cs="Times New Roman"/>
      <w:b/>
      <w:bCs/>
      <w:kern w:val="36"/>
      <w:sz w:val="48"/>
      <w:szCs w:val="48"/>
      <w:lang w:eastAsia="ru-RU"/>
    </w:rPr>
  </w:style>
  <w:style w:type="paragraph" w:styleId="ab">
    <w:name w:val="Body Text"/>
    <w:basedOn w:val="a"/>
    <w:link w:val="ac"/>
    <w:rsid w:val="00614146"/>
    <w:rPr>
      <w:rFonts w:eastAsia="Times New Roman"/>
      <w:szCs w:val="20"/>
      <w:lang w:eastAsia="ru-RU"/>
    </w:rPr>
  </w:style>
  <w:style w:type="character" w:customStyle="1" w:styleId="ac">
    <w:name w:val="Основной текст Знак"/>
    <w:basedOn w:val="a0"/>
    <w:link w:val="ab"/>
    <w:rsid w:val="00614146"/>
    <w:rPr>
      <w:rFonts w:ascii="Times New Roman" w:eastAsia="Times New Roman" w:hAnsi="Times New Roman" w:cs="Times New Roman"/>
      <w:sz w:val="28"/>
      <w:szCs w:val="20"/>
      <w:lang w:eastAsia="ru-RU"/>
    </w:rPr>
  </w:style>
  <w:style w:type="character" w:customStyle="1" w:styleId="FontStyle34">
    <w:name w:val="Font Style34"/>
    <w:basedOn w:val="a0"/>
    <w:qFormat/>
    <w:rsid w:val="00614146"/>
    <w:rPr>
      <w:rFonts w:ascii="Times New Roman" w:hAnsi="Times New Roman" w:cs="Times New Roman"/>
      <w:sz w:val="16"/>
      <w:szCs w:val="16"/>
    </w:rPr>
  </w:style>
  <w:style w:type="paragraph" w:customStyle="1" w:styleId="Style8">
    <w:name w:val="Style8"/>
    <w:basedOn w:val="a"/>
    <w:qFormat/>
    <w:rsid w:val="00614146"/>
    <w:pPr>
      <w:widowControl w:val="0"/>
      <w:spacing w:line="328" w:lineRule="exact"/>
      <w:jc w:val="center"/>
    </w:pPr>
    <w:rPr>
      <w:rFonts w:eastAsia="Times New Roman"/>
      <w:sz w:val="24"/>
      <w:szCs w:val="24"/>
    </w:rPr>
  </w:style>
  <w:style w:type="character" w:customStyle="1" w:styleId="FontStyle29">
    <w:name w:val="Font Style29"/>
    <w:uiPriority w:val="99"/>
    <w:rsid w:val="00BA0788"/>
    <w:rPr>
      <w:rFonts w:ascii="Times New Roman" w:hAnsi="Times New Roman" w:cs="Times New Roman"/>
      <w:b/>
      <w:bCs/>
      <w:sz w:val="26"/>
      <w:szCs w:val="26"/>
    </w:rPr>
  </w:style>
  <w:style w:type="character" w:customStyle="1" w:styleId="FontStyle30">
    <w:name w:val="Font Style30"/>
    <w:uiPriority w:val="99"/>
    <w:rsid w:val="00BA0788"/>
    <w:rPr>
      <w:rFonts w:ascii="Times New Roman" w:hAnsi="Times New Roman" w:cs="Times New Roman"/>
      <w:sz w:val="26"/>
      <w:szCs w:val="26"/>
    </w:rPr>
  </w:style>
  <w:style w:type="paragraph" w:customStyle="1" w:styleId="Default">
    <w:name w:val="Default"/>
    <w:rsid w:val="00BA078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rsid w:val="00BA0788"/>
    <w:pPr>
      <w:widowControl w:val="0"/>
      <w:autoSpaceDE w:val="0"/>
      <w:autoSpaceDN w:val="0"/>
      <w:spacing w:after="0" w:line="240" w:lineRule="auto"/>
    </w:pPr>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161370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5</Pages>
  <Words>708</Words>
  <Characters>4042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L.Leontyeva</dc:creator>
  <cp:lastModifiedBy>j.ardabackaya</cp:lastModifiedBy>
  <cp:revision>38</cp:revision>
  <cp:lastPrinted>2023-05-03T08:19:00Z</cp:lastPrinted>
  <dcterms:created xsi:type="dcterms:W3CDTF">2019-02-01T14:18:00Z</dcterms:created>
  <dcterms:modified xsi:type="dcterms:W3CDTF">2023-08-09T11:12:00Z</dcterms:modified>
</cp:coreProperties>
</file>