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C8" w:rsidRDefault="006709C8" w:rsidP="006709C8">
      <w:pPr>
        <w:jc w:val="center"/>
      </w:pPr>
      <w:r>
        <w:t xml:space="preserve">ПОСТАНОВЛЕНИЕ ПРАВИТЕЛЬСТВА САРАТОВСКОЙ ОБЛАСТИ </w:t>
      </w:r>
    </w:p>
    <w:p w:rsidR="006B3EC4" w:rsidRDefault="006709C8" w:rsidP="006709C8">
      <w:pPr>
        <w:jc w:val="center"/>
      </w:pPr>
      <w:r>
        <w:t>от 7.12.2020 № 969-П</w:t>
      </w:r>
    </w:p>
    <w:p w:rsidR="005C7A30" w:rsidRDefault="005C7A30" w:rsidP="006709C8">
      <w:pPr>
        <w:jc w:val="center"/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Саратовской области</w:t>
      </w:r>
    </w:p>
    <w:p w:rsidR="005C7A30" w:rsidRPr="00F30C4D" w:rsidRDefault="005C7A30" w:rsidP="005C7A30">
      <w:pPr>
        <w:ind w:right="3258"/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63C3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5C7A30">
        <w:rPr>
          <w:rFonts w:ascii="Times New Roman" w:hAnsi="Times New Roman" w:cs="Times New Roman"/>
          <w:spacing w:val="-4"/>
          <w:sz w:val="28"/>
          <w:szCs w:val="28"/>
        </w:rPr>
        <w:t>и предписаний Главного государственного санитарного врача по Саратовской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7 декабря 2020 года № 76, от 7 декабря 2020 года № 77, </w:t>
      </w:r>
      <w:r>
        <w:rPr>
          <w:rFonts w:ascii="Times New Roman" w:hAnsi="Times New Roman" w:cs="Times New Roman"/>
          <w:sz w:val="28"/>
          <w:szCs w:val="28"/>
        </w:rPr>
        <w:br/>
        <w:t xml:space="preserve">от 7 декабря 2020 года № 79, предложения Главного государственного санитарного врача по Саратовской области от 7 декабря 2020 года № 78 </w:t>
      </w:r>
      <w:r w:rsidRPr="00F263C3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F263C3">
        <w:rPr>
          <w:rFonts w:ascii="Times New Roman" w:hAnsi="Times New Roman" w:cs="Times New Roman"/>
          <w:sz w:val="28"/>
          <w:szCs w:val="28"/>
        </w:rPr>
        <w:t>области ПОСТАНОВЛЯЕТ:</w:t>
      </w:r>
      <w:proofErr w:type="gramEnd"/>
    </w:p>
    <w:p w:rsidR="005C7A30" w:rsidRP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5C7A30">
        <w:rPr>
          <w:rFonts w:ascii="Times New Roman" w:hAnsi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/>
          <w:sz w:val="28"/>
          <w:szCs w:val="28"/>
        </w:rPr>
        <w:br/>
      </w:r>
      <w:r w:rsidRPr="005C7A30">
        <w:rPr>
          <w:rFonts w:ascii="Times New Roman" w:hAnsi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/>
          <w:sz w:val="28"/>
          <w:szCs w:val="28"/>
        </w:rPr>
        <w:br/>
      </w:r>
      <w:r w:rsidRPr="005C7A30">
        <w:rPr>
          <w:rFonts w:ascii="Times New Roman" w:hAnsi="Times New Roman"/>
          <w:sz w:val="28"/>
          <w:szCs w:val="28"/>
        </w:rPr>
        <w:t xml:space="preserve">в связи с угрозой распространения </w:t>
      </w:r>
      <w:proofErr w:type="spellStart"/>
      <w:r w:rsidRPr="005C7A3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5C7A30">
        <w:rPr>
          <w:rFonts w:ascii="Times New Roman" w:hAnsi="Times New Roman"/>
          <w:sz w:val="28"/>
          <w:szCs w:val="28"/>
        </w:rPr>
        <w:t xml:space="preserve"> инфекции (</w:t>
      </w:r>
      <w:r w:rsidRPr="005C7A30">
        <w:rPr>
          <w:rFonts w:ascii="Times New Roman" w:hAnsi="Times New Roman"/>
          <w:sz w:val="28"/>
          <w:szCs w:val="28"/>
          <w:lang w:val="en-US"/>
        </w:rPr>
        <w:t>COVID</w:t>
      </w:r>
      <w:r w:rsidRPr="005C7A30">
        <w:rPr>
          <w:rFonts w:ascii="Times New Roman" w:hAnsi="Times New Roman"/>
          <w:sz w:val="28"/>
          <w:szCs w:val="28"/>
        </w:rPr>
        <w:t>-19)» следующие изменения:</w:t>
      </w:r>
    </w:p>
    <w:p w:rsidR="005C7A30" w:rsidRDefault="005C7A30" w:rsidP="005C7A30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1.1 изложить в следующей редакции:</w:t>
      </w:r>
    </w:p>
    <w:p w:rsidR="005C7A30" w:rsidRDefault="005C7A30" w:rsidP="005C7A30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1.1. Запретить: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5C7A30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>с 30 сентября 2020 года до стабилизации эпидемиологической обстановки –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проведение спортивных мероприятий и физкультурно-массовых мероприятий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среди всех возрастных групп, за исключением проведения Всероссийских, окружных соревнований или областных отборочных соревнований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к чемпионатам, первенствам, Кубкам России, включенных в Календарный план официальных физкультурных мероприятий и спортивных мероприятий Саратовской области на 2020 год, проводимых в целях формирования команд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Саратовской области для участия во всероссийских</w:t>
      </w:r>
      <w:proofErr w:type="gramEnd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 </w:t>
      </w:r>
      <w:proofErr w:type="gramStart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соревнованиях, с допуском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зрителей и наполняемостью спортивных объектов не более </w:t>
      </w:r>
      <w:r w:rsidR="00A74EE8"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процентов </w:t>
      </w:r>
      <w:r w:rsidR="00A74EE8"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от общей вместимости трибун, при условии соблюдения организаторами соответствующих мероприятий, а также собственниками и иными законными владельцами зданий, строений, сооружений (помещений в них), в которых проводятся мероприятия, методических </w:t>
      </w:r>
      <w:hyperlink r:id="rId7" w:history="1">
        <w:r w:rsidRPr="00B1750E">
          <w:rPr>
            <w:rFonts w:ascii="Times New Roman" w:eastAsiaTheme="minorHAnsi" w:hAnsi="Times New Roman"/>
            <w:sz w:val="28"/>
            <w:szCs w:val="28"/>
            <w:lang w:eastAsia="en-US"/>
          </w:rPr>
          <w:t>рекомендаций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Роспотребнадзора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74EE8">
        <w:rPr>
          <w:rFonts w:ascii="Times New Roman" w:eastAsiaTheme="minorHAnsi" w:hAnsi="Times New Roman"/>
          <w:sz w:val="28"/>
          <w:szCs w:val="28"/>
          <w:lang w:eastAsia="en-US"/>
        </w:rPr>
        <w:br/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МР 3.1/2.1.0184-20 «Рекомендации по организации работы спортивных организаций в условиях сохранения рисков распространения COVID-19», </w:t>
      </w:r>
      <w:r w:rsidRPr="00B1750E">
        <w:rPr>
          <w:rFonts w:ascii="Times New Roman" w:eastAsiaTheme="minorHAnsi" w:hAnsi="Times New Roman"/>
          <w:sz w:val="28"/>
          <w:szCs w:val="28"/>
          <w:lang w:eastAsia="en-US"/>
        </w:rPr>
        <w:t xml:space="preserve">Регламента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организации и проведению официальных физкультурных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и спортивных мероприятий на территории Российской Федерации в условиях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сохранения рисков распространения COVID-19 (утвержден </w:t>
      </w:r>
      <w:proofErr w:type="spellStart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Минспорта</w:t>
      </w:r>
      <w:proofErr w:type="spellEnd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России,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Главным государственным санитарным врачом Российской Федерации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31 июля 2020 года с дополнениями и изменениями от 6 августа 2020 года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и 19 августа 2020 года), с уведомлением Управления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Роспотребнадзора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по Саратовской области о проведении соревнования не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позднее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чем за десять дней до начала проведения соревнования;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с 30 марта 2020 года до стабилизации эпидемиологической обстановки: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проведение зрелищных мероприятий, за исключением деятельности кинотеатров при условии соблюдения </w:t>
      </w:r>
      <w:hyperlink r:id="rId8" w:history="1">
        <w:r w:rsidRPr="007C61C9">
          <w:rPr>
            <w:rFonts w:ascii="Times New Roman" w:eastAsiaTheme="minorHAnsi" w:hAnsi="Times New Roman"/>
            <w:sz w:val="28"/>
            <w:szCs w:val="28"/>
            <w:lang w:eastAsia="en-US"/>
          </w:rPr>
          <w:t>МР 3.1/2.1.0189-20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«Рекомендации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5C7A30">
        <w:rPr>
          <w:rFonts w:ascii="Times New Roman" w:eastAsiaTheme="minorHAnsi" w:hAnsi="Times New Roman"/>
          <w:sz w:val="28"/>
          <w:szCs w:val="28"/>
          <w:lang w:eastAsia="en-US"/>
        </w:rPr>
        <w:t xml:space="preserve">по проведению профилактических мероприятий по предупреждению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распространения новой </w:t>
      </w:r>
      <w:proofErr w:type="spellStart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коронавирусной</w:t>
      </w:r>
      <w:proofErr w:type="spellEnd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 инфекции (COVID-19) в кинотеатрах»,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утвержденных Главным государственным санитарным врачом Российской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Федерации 27 мая 2020 года, заполняемостью кинозала не более 30 процентов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>от общего количества мест;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проведение публичных и иных массовых мероприятий;</w:t>
      </w:r>
    </w:p>
    <w:p w:rsidR="005C7A30" w:rsidRPr="000C4BF8" w:rsidRDefault="005C7A30" w:rsidP="005C7A30">
      <w:pPr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с 8 декабря 2020 года до стабилизации эпидемиологической обстановки –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функционирование </w:t>
      </w:r>
      <w:r w:rsidRPr="000C4BF8">
        <w:rPr>
          <w:rFonts w:ascii="Times New Roman" w:hAnsi="Times New Roman"/>
          <w:sz w:val="28"/>
          <w:szCs w:val="28"/>
        </w:rPr>
        <w:t>детских игровых площадок и игровых комнат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4BF8">
        <w:rPr>
          <w:rFonts w:ascii="Times New Roman" w:hAnsi="Times New Roman"/>
          <w:sz w:val="28"/>
          <w:szCs w:val="28"/>
        </w:rPr>
        <w:t>на объектах с массовым пребыванием населения, в том числе при предприятиях общественного питания</w:t>
      </w:r>
      <w:proofErr w:type="gramStart"/>
      <w:r w:rsidRPr="000C4BF8">
        <w:rPr>
          <w:rFonts w:ascii="Times New Roman" w:eastAsiaTheme="minorHAnsi" w:hAnsi="Times New Roman"/>
          <w:sz w:val="28"/>
          <w:szCs w:val="28"/>
          <w:lang w:eastAsia="en-US"/>
        </w:rPr>
        <w:t>.»;</w:t>
      </w:r>
      <w:proofErr w:type="gramEnd"/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абзац третий пункта 1.5 изложить в следующей редакции: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«проведение досуговых и развлекательных мероприятий в помещениях,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>расположенных в объектах торговли (торговых центрах, торгово-развлекательных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центрах, комплексах, универмагах,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моллах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 других)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.»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абзац третий пункта 1.7 изложить в следующей редакции: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«исключение проведения в предприятиях и организациях, в том числе на базе санаториев, курортов, гостиниц, баз отдыха, туристических баз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и иных объектов, массовых мероприятий (банкеты, свадьбы, дискотеки,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корпоративы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 пр.)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;»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дополнить пунктом 1.21 следующего содержания: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«1.21. Установить, что с 8 декабря 2020 года до стабилизации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эпидемиологической обстановки доступ посетителей на ледовые катки и лыжные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базы должен осуществляться при соблюдении следующих требований: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обеспечение соблюдения социального </w:t>
      </w:r>
      <w:proofErr w:type="spellStart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дистанцирования</w:t>
      </w:r>
      <w:proofErr w:type="spellEnd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 в местах общего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пользования (холлы, раздевалки, гардеробы, стойки регистрации, перед подъемниками на лыжных базах) не менее 1,5 м с помощью сигнальной разметки;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площадь зеркала льда для групповых занятий, массовых катаний –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>не менее 10 кв. м на 1 посетителя;</w:t>
      </w:r>
    </w:p>
    <w:p w:rsidR="005C7A30" w:rsidRPr="000C4BF8" w:rsidRDefault="005C7A30" w:rsidP="005C7A30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A30">
        <w:rPr>
          <w:rFonts w:ascii="Times New Roman" w:hAnsi="Times New Roman"/>
          <w:spacing w:val="-4"/>
          <w:sz w:val="28"/>
          <w:szCs w:val="28"/>
        </w:rPr>
        <w:t>проведение влажной уборки с применением дезинфицирующих средств,</w:t>
      </w:r>
      <w:r w:rsidRPr="000C4BF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зарегистрированных в установленном порядке, в </w:t>
      </w:r>
      <w:proofErr w:type="gramStart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инструкциях</w:t>
      </w:r>
      <w:proofErr w:type="gramEnd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по применению</w:t>
      </w:r>
      <w:r w:rsidRPr="000C4BF8">
        <w:rPr>
          <w:rFonts w:ascii="Times New Roman" w:eastAsiaTheme="minorHAnsi" w:hAnsi="Times New Roman"/>
          <w:sz w:val="28"/>
          <w:szCs w:val="28"/>
          <w:lang w:eastAsia="en-US"/>
        </w:rPr>
        <w:t xml:space="preserve"> которых указаны режимы обеззараживания объектов при вирусных инфекциях</w:t>
      </w:r>
      <w:r w:rsidRPr="000C4BF8">
        <w:rPr>
          <w:rFonts w:ascii="Times New Roman" w:hAnsi="Times New Roman"/>
          <w:sz w:val="28"/>
          <w:szCs w:val="28"/>
        </w:rPr>
        <w:t>: всех контактных поверхностей в местах общего пользования (дверных ручек, выключателей, поручней, перил, поверхностей столов и т.д.), спортивного инве</w:t>
      </w:r>
      <w:r>
        <w:rPr>
          <w:rFonts w:ascii="Times New Roman" w:hAnsi="Times New Roman"/>
          <w:sz w:val="28"/>
          <w:szCs w:val="28"/>
        </w:rPr>
        <w:t xml:space="preserve">нтаря для проката, скамеек – не </w:t>
      </w:r>
      <w:r w:rsidRPr="000C4BF8">
        <w:rPr>
          <w:rFonts w:ascii="Times New Roman" w:hAnsi="Times New Roman"/>
          <w:sz w:val="28"/>
          <w:szCs w:val="28"/>
        </w:rPr>
        <w:t xml:space="preserve">реже 1 раза в 2 часа, </w:t>
      </w:r>
      <w:r w:rsidRPr="005C7A30">
        <w:rPr>
          <w:rFonts w:ascii="Times New Roman" w:hAnsi="Times New Roman"/>
          <w:spacing w:val="-4"/>
          <w:sz w:val="28"/>
          <w:szCs w:val="28"/>
        </w:rPr>
        <w:t>общественных туалетов, помещений раздевалок, гардеробных – не реже 1 раза</w:t>
      </w:r>
      <w:r w:rsidRPr="000C4B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0C4BF8">
        <w:rPr>
          <w:rFonts w:ascii="Times New Roman" w:hAnsi="Times New Roman"/>
          <w:sz w:val="28"/>
          <w:szCs w:val="28"/>
        </w:rPr>
        <w:lastRenderedPageBreak/>
        <w:t>в 2 часа, по</w:t>
      </w:r>
      <w:r>
        <w:rPr>
          <w:rFonts w:ascii="Times New Roman" w:hAnsi="Times New Roman"/>
          <w:sz w:val="28"/>
          <w:szCs w:val="28"/>
        </w:rPr>
        <w:t xml:space="preserve">мещений общего пользования – не </w:t>
      </w:r>
      <w:r w:rsidRPr="000C4BF8">
        <w:rPr>
          <w:rFonts w:ascii="Times New Roman" w:hAnsi="Times New Roman"/>
          <w:sz w:val="28"/>
          <w:szCs w:val="28"/>
        </w:rPr>
        <w:t xml:space="preserve">реже 1 раза в 4 часа; </w:t>
      </w:r>
    </w:p>
    <w:p w:rsidR="005C7A30" w:rsidRPr="000C4BF8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C4BF8">
        <w:rPr>
          <w:rFonts w:ascii="Times New Roman" w:hAnsi="Times New Roman"/>
          <w:sz w:val="28"/>
          <w:szCs w:val="28"/>
        </w:rPr>
        <w:t xml:space="preserve">обеспечение </w:t>
      </w:r>
      <w:proofErr w:type="gramStart"/>
      <w:r w:rsidRPr="000C4BF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C4BF8">
        <w:rPr>
          <w:rFonts w:ascii="Times New Roman" w:hAnsi="Times New Roman"/>
          <w:sz w:val="28"/>
          <w:szCs w:val="28"/>
        </w:rPr>
        <w:t xml:space="preserve"> применением персоналом и посетителями средств индивидуальной защиты органов дыхания в закрытых помещениях;</w:t>
      </w:r>
    </w:p>
    <w:p w:rsid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C4BF8">
        <w:rPr>
          <w:rFonts w:ascii="Times New Roman" w:hAnsi="Times New Roman"/>
          <w:sz w:val="28"/>
          <w:szCs w:val="28"/>
        </w:rPr>
        <w:t>организация при входе в помещения и в местах общего пользования устройств для обработки рук антисептическими средствами, обеспечение условий для соблюдения гигиены рук</w:t>
      </w:r>
      <w:proofErr w:type="gramStart"/>
      <w:r w:rsidRPr="000C4BF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5C7A30" w:rsidRP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5C7A30">
        <w:rPr>
          <w:rFonts w:ascii="Times New Roman" w:hAnsi="Times New Roman"/>
          <w:sz w:val="28"/>
          <w:szCs w:val="28"/>
        </w:rPr>
        <w:t>Рекомендовать организациям, индивидуальным предпринимателям усилить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проведение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мероприятий по дезинфекции контактных поверхностей в местах общего пользования, в том числе на территории объектов торговли и бытового обслуживания, вокзалов, аэропорта,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станций общественного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транспорта, во всех видах транспорта общего пользования, включая такси.</w:t>
      </w:r>
    </w:p>
    <w:p w:rsidR="005C7A30" w:rsidRP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C7A30">
        <w:rPr>
          <w:rFonts w:ascii="Times New Roman" w:hAnsi="Times New Roman"/>
          <w:spacing w:val="-4"/>
          <w:sz w:val="28"/>
          <w:szCs w:val="28"/>
        </w:rPr>
        <w:t>3. Министерству информации и печати области опубликовать настоящее</w:t>
      </w:r>
      <w:r w:rsidRPr="005C7A30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5C7A30" w:rsidRP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5C7A30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>Вице-губернатор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Саратовской области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>–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</w:p>
    <w:p w:rsidR="005C7A30" w:rsidRDefault="005C7A30" w:rsidP="005C7A30">
      <w:pPr>
        <w:tabs>
          <w:tab w:val="left" w:pos="6870"/>
        </w:tabs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5C7A30" w:rsidRDefault="005C7A30" w:rsidP="005C7A30">
      <w:pPr>
        <w:tabs>
          <w:tab w:val="right" w:pos="9356"/>
        </w:tabs>
      </w:pPr>
      <w:r>
        <w:rPr>
          <w:rStyle w:val="FontStyle24"/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Style w:val="FontStyle24"/>
          <w:rFonts w:ascii="Times New Roman" w:hAnsi="Times New Roman"/>
          <w:b/>
          <w:sz w:val="28"/>
          <w:szCs w:val="28"/>
        </w:rPr>
        <w:tab/>
        <w:t xml:space="preserve"> Р.В. </w:t>
      </w:r>
      <w:proofErr w:type="spellStart"/>
      <w:r>
        <w:rPr>
          <w:rStyle w:val="FontStyle24"/>
          <w:rFonts w:ascii="Times New Roman" w:hAnsi="Times New Roman"/>
          <w:b/>
          <w:sz w:val="28"/>
          <w:szCs w:val="28"/>
        </w:rPr>
        <w:t>Бусаргин</w:t>
      </w:r>
      <w:proofErr w:type="spellEnd"/>
    </w:p>
    <w:sectPr w:rsidR="005C7A30" w:rsidSect="005C7A3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9CC" w:rsidRDefault="007059CC" w:rsidP="005C7A30">
      <w:r>
        <w:separator/>
      </w:r>
    </w:p>
  </w:endnote>
  <w:endnote w:type="continuationSeparator" w:id="0">
    <w:p w:rsidR="007059CC" w:rsidRDefault="007059CC" w:rsidP="005C7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9CC" w:rsidRDefault="007059CC" w:rsidP="005C7A30">
      <w:r>
        <w:separator/>
      </w:r>
    </w:p>
  </w:footnote>
  <w:footnote w:type="continuationSeparator" w:id="0">
    <w:p w:rsidR="007059CC" w:rsidRDefault="007059CC" w:rsidP="005C7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110254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C7A30" w:rsidRPr="005C7A30" w:rsidRDefault="00ED1382" w:rsidP="005C7A30">
        <w:pPr>
          <w:pStyle w:val="a4"/>
          <w:jc w:val="center"/>
          <w:rPr>
            <w:rFonts w:ascii="Times New Roman" w:hAnsi="Times New Roman"/>
          </w:rPr>
        </w:pPr>
        <w:r w:rsidRPr="005C7A30">
          <w:rPr>
            <w:rFonts w:ascii="Times New Roman" w:hAnsi="Times New Roman"/>
          </w:rPr>
          <w:fldChar w:fldCharType="begin"/>
        </w:r>
        <w:r w:rsidR="005C7A30" w:rsidRPr="005C7A30">
          <w:rPr>
            <w:rFonts w:ascii="Times New Roman" w:hAnsi="Times New Roman"/>
          </w:rPr>
          <w:instrText>PAGE   \* MERGEFORMAT</w:instrText>
        </w:r>
        <w:r w:rsidRPr="005C7A30">
          <w:rPr>
            <w:rFonts w:ascii="Times New Roman" w:hAnsi="Times New Roman"/>
          </w:rPr>
          <w:fldChar w:fldCharType="separate"/>
        </w:r>
        <w:r w:rsidR="006709C8">
          <w:rPr>
            <w:rFonts w:ascii="Times New Roman" w:hAnsi="Times New Roman"/>
            <w:noProof/>
          </w:rPr>
          <w:t>3</w:t>
        </w:r>
        <w:r w:rsidRPr="005C7A30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15D9D"/>
    <w:multiLevelType w:val="hybridMultilevel"/>
    <w:tmpl w:val="C99E37B2"/>
    <w:lvl w:ilvl="0" w:tplc="FF42358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A30"/>
    <w:rsid w:val="003F36A8"/>
    <w:rsid w:val="004C366F"/>
    <w:rsid w:val="005854D3"/>
    <w:rsid w:val="005C7A30"/>
    <w:rsid w:val="006709C8"/>
    <w:rsid w:val="007059CC"/>
    <w:rsid w:val="00A74EE8"/>
    <w:rsid w:val="00ED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30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5C7A30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5C7A30"/>
    <w:pPr>
      <w:ind w:left="720"/>
      <w:contextualSpacing/>
    </w:pPr>
  </w:style>
  <w:style w:type="paragraph" w:customStyle="1" w:styleId="ConsPlusNormal">
    <w:name w:val="ConsPlusNormal"/>
    <w:rsid w:val="005C7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4E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4E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30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5C7A30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5C7A30"/>
    <w:pPr>
      <w:ind w:left="720"/>
      <w:contextualSpacing/>
    </w:pPr>
  </w:style>
  <w:style w:type="paragraph" w:customStyle="1" w:styleId="ConsPlusNormal">
    <w:name w:val="ConsPlusNormal"/>
    <w:rsid w:val="005C7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4E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4E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574D1FB6A49AABE7899C705F32506E44ECC1D592F7335D7F8DA71ACE0C1F10593E7704A61F50B467BCDDE51883C4DC5985FD675FBB562301a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70135E3DBE8072C01ADD40D743DF2A573E60FC4EA361B03C8C7A9E4DC50E52B2006FFD94F69C549AB2172215536D556D5CE9D704327D0Da8MDH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j.ardabackaya</cp:lastModifiedBy>
  <cp:revision>3</cp:revision>
  <cp:lastPrinted>2020-12-07T11:48:00Z</cp:lastPrinted>
  <dcterms:created xsi:type="dcterms:W3CDTF">2020-12-09T11:19:00Z</dcterms:created>
  <dcterms:modified xsi:type="dcterms:W3CDTF">2020-12-09T11:20:00Z</dcterms:modified>
</cp:coreProperties>
</file>