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B" w:rsidRDefault="007B302B" w:rsidP="00BB0E7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0B7A">
        <w:rPr>
          <w:rFonts w:ascii="PT Astra Serif" w:hAnsi="PT Astra Serif"/>
          <w:b/>
          <w:sz w:val="28"/>
          <w:szCs w:val="28"/>
        </w:rPr>
        <w:t>Победители и призеры региональной интерактивной выставки достижений, обучающихся в области</w:t>
      </w:r>
      <w:r w:rsidRPr="008F06DC">
        <w:rPr>
          <w:rFonts w:ascii="PT Astra Serif" w:hAnsi="PT Astra Serif"/>
          <w:sz w:val="28"/>
          <w:szCs w:val="28"/>
        </w:rPr>
        <w:t xml:space="preserve"> науки, культуры и спорта «Открытия-2030» возрастная категория </w:t>
      </w:r>
      <w:r w:rsidRPr="008F06DC">
        <w:rPr>
          <w:rFonts w:ascii="PT Astra Serif" w:hAnsi="PT Astra Serif"/>
          <w:b/>
          <w:sz w:val="28"/>
          <w:szCs w:val="28"/>
        </w:rPr>
        <w:t>9-12 лет</w:t>
      </w:r>
      <w:r w:rsidRPr="008F06DC">
        <w:rPr>
          <w:rFonts w:ascii="PT Astra Serif" w:hAnsi="PT Astra Serif"/>
          <w:sz w:val="28"/>
          <w:szCs w:val="28"/>
        </w:rPr>
        <w:t>.</w:t>
      </w:r>
    </w:p>
    <w:p w:rsidR="00B53D66" w:rsidRPr="008F06DC" w:rsidRDefault="00B53D66" w:rsidP="00BB0E7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 xml:space="preserve">Художественная направленность: 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Беляева Арина Сергеевна,</w:t>
      </w:r>
      <w:bookmarkStart w:id="0" w:name="_GoBack"/>
      <w:bookmarkEnd w:id="0"/>
      <w:r w:rsidRPr="008F06DC">
        <w:rPr>
          <w:rFonts w:ascii="PT Astra Serif" w:hAnsi="PT Astra Serif"/>
          <w:color w:val="000000"/>
          <w:sz w:val="28"/>
          <w:szCs w:val="28"/>
        </w:rPr>
        <w:t xml:space="preserve"> обучающаяся муниципального бюджетного учреждения дополнительного образования «Центр «Созвездие» города Балашова Саратовской области».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Водовскова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Владислава, обучающаяся </w:t>
      </w:r>
      <w:r w:rsidRPr="008F06DC">
        <w:rPr>
          <w:rFonts w:ascii="PT Astra Serif" w:hAnsi="PT Astra Serif"/>
          <w:sz w:val="28"/>
          <w:szCs w:val="28"/>
        </w:rPr>
        <w:t xml:space="preserve">муниципального учреждения </w:t>
      </w:r>
      <w:r w:rsidRPr="008F06DC">
        <w:rPr>
          <w:rFonts w:ascii="PT Astra Serif" w:hAnsi="PT Astra Serif"/>
          <w:color w:val="000000"/>
          <w:sz w:val="28"/>
          <w:szCs w:val="28"/>
        </w:rPr>
        <w:t>дополнительного образования «Центр дополнительного образования «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СтартУМ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>».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Кольцова Анастасия, обучающаяся </w:t>
      </w:r>
      <w:r w:rsidRPr="008F06DC">
        <w:rPr>
          <w:rFonts w:ascii="PT Astra Serif" w:hAnsi="PT Astra Serif"/>
          <w:sz w:val="28"/>
          <w:szCs w:val="28"/>
        </w:rPr>
        <w:t xml:space="preserve">муниципального учреждения </w:t>
      </w:r>
      <w:r w:rsidRPr="008F06DC">
        <w:rPr>
          <w:rFonts w:ascii="PT Astra Serif" w:hAnsi="PT Astra Serif"/>
          <w:color w:val="000000"/>
          <w:sz w:val="28"/>
          <w:szCs w:val="28"/>
        </w:rPr>
        <w:t>дополнительного образования «Центр дополнительного образования «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СтартУМ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>».</w:t>
      </w:r>
    </w:p>
    <w:p w:rsidR="00B53D66" w:rsidRPr="008F06DC" w:rsidRDefault="00B53D66" w:rsidP="00BB0E7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highlight w:val="yellow"/>
        </w:rPr>
      </w:pPr>
      <w:r w:rsidRPr="008F06DC">
        <w:rPr>
          <w:rFonts w:ascii="PT Astra Serif" w:hAnsi="PT Astra Serif"/>
          <w:b/>
          <w:sz w:val="28"/>
          <w:szCs w:val="28"/>
        </w:rPr>
        <w:t>Физкультурно-спортивная направленность: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Тимофеев Денис, обучающийся муниципального автономного учреждения дополнительного образования «Центр детского творчества г. Аткарска Саратовской области».</w:t>
      </w:r>
    </w:p>
    <w:p w:rsidR="00B53D66" w:rsidRPr="008F06DC" w:rsidRDefault="00B53D66" w:rsidP="00BB0E7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Техническая направленность: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Пиндюрин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Кирилл, обучающийся муниципального бюджетного учреждения дополнительного образования «Центр «Созвездие» города Балашова Саратовской области».</w:t>
      </w:r>
    </w:p>
    <w:p w:rsidR="00A42CBA" w:rsidRPr="00A42CBA" w:rsidRDefault="00B53D66" w:rsidP="00BB0E74">
      <w:pPr>
        <w:spacing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Абдулова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Амина, </w:t>
      </w:r>
      <w:proofErr w:type="gramStart"/>
      <w:r w:rsidRPr="008F06DC">
        <w:rPr>
          <w:rFonts w:ascii="PT Astra Serif" w:hAnsi="PT Astra Serif"/>
          <w:color w:val="000000"/>
          <w:sz w:val="28"/>
          <w:szCs w:val="28"/>
        </w:rPr>
        <w:t>обучающаяся</w:t>
      </w:r>
      <w:proofErr w:type="gramEnd"/>
      <w:r w:rsidRPr="008F06DC">
        <w:rPr>
          <w:rFonts w:ascii="PT Astra Serif" w:hAnsi="PT Astra Serif"/>
          <w:color w:val="000000"/>
          <w:sz w:val="28"/>
          <w:szCs w:val="28"/>
        </w:rPr>
        <w:t xml:space="preserve"> муниципального учреждения дополнительного образования «Центр дополнительного образования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Ивантеевского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района».</w:t>
      </w:r>
    </w:p>
    <w:p w:rsidR="00B53D66" w:rsidRPr="00310B7A" w:rsidRDefault="00B53D66" w:rsidP="00BB0E74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310B7A">
        <w:rPr>
          <w:rFonts w:ascii="PT Astra Serif" w:hAnsi="PT Astra Serif"/>
          <w:b/>
          <w:sz w:val="28"/>
          <w:szCs w:val="28"/>
        </w:rPr>
        <w:t>Победители и призеры региональной интерактивной выставки достижений, обучающихся в области науки, культуры и спорта «Открытия-2030», возрастная категория 13-18 лет.</w:t>
      </w:r>
    </w:p>
    <w:p w:rsidR="00B53D66" w:rsidRPr="008F06DC" w:rsidRDefault="00B53D66" w:rsidP="00BB0E7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 xml:space="preserve">Художественная направленность: 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Думчева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Аполлинария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, обучающаяся муниципального бюджетного общеобразовательного учреждения – средняя общеобразовательная школа №1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р.п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>. Степное Советского района Саратовской области.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Жемоедова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Дарья, обучающаяся муниципального учреждения дополнительного образования «Дом</w:t>
      </w:r>
      <w:r w:rsidR="00310B7A">
        <w:rPr>
          <w:rFonts w:ascii="PT Astra Serif" w:hAnsi="PT Astra Serif"/>
          <w:color w:val="000000"/>
          <w:sz w:val="28"/>
          <w:szCs w:val="28"/>
        </w:rPr>
        <w:t xml:space="preserve"> детского творчества» 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г. Новоузенска Саратовской области. 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Короткова Елизавета, обучающаяся муниципального учреждения дополнительного образования «Дом пионеров и школьников»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р.п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. Романовка Романовского района Саратовской области. 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sz w:val="28"/>
          <w:szCs w:val="28"/>
        </w:rPr>
        <w:t>Бахтиярова</w:t>
      </w:r>
      <w:proofErr w:type="spellEnd"/>
      <w:r w:rsidRPr="008F06DC">
        <w:rPr>
          <w:rFonts w:ascii="PT Astra Serif" w:hAnsi="PT Astra Serif"/>
          <w:sz w:val="28"/>
          <w:szCs w:val="28"/>
        </w:rPr>
        <w:t xml:space="preserve"> Камилла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, обучающаяся муниципального автономного учреждения дополнительного образования </w:t>
      </w:r>
      <w:r w:rsidRPr="008F06DC">
        <w:rPr>
          <w:rFonts w:ascii="PT Astra Serif" w:hAnsi="PT Astra Serif"/>
          <w:sz w:val="28"/>
          <w:szCs w:val="28"/>
        </w:rPr>
        <w:t>«Центр детского творчества г. Аткарска Саратовской области»</w:t>
      </w:r>
      <w:r w:rsidRPr="008F06DC">
        <w:rPr>
          <w:rFonts w:ascii="PT Astra Serif" w:hAnsi="PT Astra Serif"/>
          <w:color w:val="000000"/>
          <w:sz w:val="28"/>
          <w:szCs w:val="28"/>
        </w:rPr>
        <w:t>.</w:t>
      </w:r>
    </w:p>
    <w:p w:rsidR="00B53D66" w:rsidRPr="008F06DC" w:rsidRDefault="00B53D66" w:rsidP="00BB0E74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Физкультурно-спортивная направленность: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lastRenderedPageBreak/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Кудряшов Денис, обучающийся муниципального общеобразовательного учреждения «Гимназия-школа </w:t>
      </w:r>
      <w:proofErr w:type="gramStart"/>
      <w:r w:rsidRPr="008F06DC">
        <w:rPr>
          <w:rFonts w:ascii="PT Astra Serif" w:hAnsi="PT Astra Serif"/>
          <w:color w:val="000000"/>
          <w:sz w:val="28"/>
          <w:szCs w:val="28"/>
        </w:rPr>
        <w:t>с</w:t>
      </w:r>
      <w:proofErr w:type="gramEnd"/>
      <w:r w:rsidRPr="008F06DC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8F06DC">
        <w:rPr>
          <w:rFonts w:ascii="PT Astra Serif" w:hAnsi="PT Astra Serif"/>
          <w:color w:val="000000"/>
          <w:sz w:val="28"/>
          <w:szCs w:val="28"/>
        </w:rPr>
        <w:t>Ивантеевка</w:t>
      </w:r>
      <w:proofErr w:type="gramEnd"/>
      <w:r w:rsidRPr="008F06DC">
        <w:rPr>
          <w:rFonts w:ascii="PT Astra Serif" w:hAnsi="PT Astra Serif"/>
          <w:color w:val="000000"/>
          <w:sz w:val="28"/>
          <w:szCs w:val="28"/>
        </w:rPr>
        <w:t xml:space="preserve"> Сар</w:t>
      </w:r>
      <w:r w:rsidR="00310B7A">
        <w:rPr>
          <w:rFonts w:ascii="PT Astra Serif" w:hAnsi="PT Astra Serif"/>
          <w:color w:val="000000"/>
          <w:sz w:val="28"/>
          <w:szCs w:val="28"/>
        </w:rPr>
        <w:t>атовской области».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Жуков Евгений, обучающийся муниципального автономного учреждения дополнительного образования </w:t>
      </w:r>
      <w:r w:rsidRPr="008F06DC">
        <w:rPr>
          <w:rFonts w:ascii="PT Astra Serif" w:hAnsi="PT Astra Serif"/>
          <w:sz w:val="28"/>
          <w:szCs w:val="28"/>
        </w:rPr>
        <w:t>«Центр детского творчества г. Аткарска Саратовской области»</w:t>
      </w:r>
      <w:r w:rsidRPr="008F06DC">
        <w:rPr>
          <w:rFonts w:ascii="PT Astra Serif" w:hAnsi="PT Astra Serif"/>
          <w:color w:val="000000"/>
          <w:sz w:val="28"/>
          <w:szCs w:val="28"/>
        </w:rPr>
        <w:t>.</w:t>
      </w:r>
    </w:p>
    <w:p w:rsidR="00B53D66" w:rsidRPr="008F06DC" w:rsidRDefault="00B53D66" w:rsidP="00BB0E74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Техническая направленность: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Потемкин Максим, обучающаяся м</w:t>
      </w:r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униципального общеобразовательного учреждения </w:t>
      </w:r>
      <w:r w:rsidRPr="008F06DC">
        <w:rPr>
          <w:rFonts w:ascii="PT Astra Serif" w:hAnsi="PT Astra Serif"/>
          <w:color w:val="000000"/>
          <w:sz w:val="28"/>
          <w:szCs w:val="28"/>
        </w:rPr>
        <w:t>–</w:t>
      </w:r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средн</w:t>
      </w:r>
      <w:r w:rsidR="00A42CB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яя общеобразовательная школа </w:t>
      </w:r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№ 1 имени 397-й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Сарненской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дивизии города Аткарска Саратовской области.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Шапкарин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Савва, обучающаяся муниципального учреждения дополнительного образования муниципального учреждения дополнительного образования «Дом детского творчества» г. Новоузенска Саратовской области.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Игошева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Валерия, обучающаяся муниципального бюджетного учреждения дополнительного образования «Дом детского творчества г. Ершова Саратовской области».</w:t>
      </w:r>
    </w:p>
    <w:p w:rsidR="00B53D66" w:rsidRPr="008F06DC" w:rsidRDefault="00B53D66" w:rsidP="00BB0E74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Туристско-краеведческая направленность: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Швецов Артем, обучающийся муниципального бюджетного учреждения дополнительного образования «Дом детского творчества г. Ершова Саратовской области».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Бессчетнова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Светлана, обучающаяся муниципального бюджетного учреждения дополнительного образования «Центр «Созвездие» города Балашова Саратовской области».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Естественнонаучная направленность: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Нурумов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Аскер, обучающийся муниципального учреждения дополнительного образования муниципального учреждения дополнительного образования «Дом детского творчества» г. Новоузенска Саратовской области.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Кудлай Диана, обучающаяся муниципального бюджетного учреждения дополнительного образования «Центр «Созвездие» города Балашова Саратовской области».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Шипилова Дарья, обучающаяся м</w:t>
      </w:r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униципального общеобразовательного учреждения </w:t>
      </w:r>
      <w:r w:rsidRPr="008F06DC">
        <w:rPr>
          <w:rFonts w:ascii="PT Astra Serif" w:hAnsi="PT Astra Serif"/>
          <w:color w:val="000000"/>
          <w:sz w:val="28"/>
          <w:szCs w:val="28"/>
        </w:rPr>
        <w:t>–</w:t>
      </w:r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   № 1 имени 397-й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Сарненской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дивизии города Аткарска Саратовской области.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Социально-гуманитарная направленность: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Бондаренко Мария, обучающаяся муниципального бюджетного учреждения дополнительного образования «Центр «Созвездие» города Балашова Саратовской области».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53D66" w:rsidRPr="00310B7A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0B7A">
        <w:rPr>
          <w:rFonts w:ascii="PT Astra Serif" w:hAnsi="PT Astra Serif"/>
          <w:b/>
          <w:sz w:val="28"/>
          <w:szCs w:val="28"/>
        </w:rPr>
        <w:t>Победители и призеры регионального конкурса видеороликов «Истории успеха», возрастная категория 9-11 лет являются: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Юсупова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Самина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>, обучающаяся муниципального бюджетного учреждения дополнительного образования «Центр развития творчества детей и юношества г. Пугачева Саратовской области».</w:t>
      </w:r>
    </w:p>
    <w:p w:rsidR="00B53D66" w:rsidRPr="008F06DC" w:rsidRDefault="00B53D66" w:rsidP="00BB0E74">
      <w:pPr>
        <w:spacing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lastRenderedPageBreak/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- Копейкина Кристина, обучающаяся муниципального автономного учреждения дополнительного образования «Детско-юношеская спортивная школа имени В.А.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Мущерова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г. Пугачёва Саратовской области».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310B7A">
        <w:rPr>
          <w:rFonts w:ascii="PT Astra Serif" w:hAnsi="PT Astra Serif"/>
          <w:b/>
          <w:sz w:val="28"/>
          <w:szCs w:val="28"/>
        </w:rPr>
        <w:t>Победители и призеры</w:t>
      </w:r>
      <w:r w:rsidRPr="008F06DC">
        <w:rPr>
          <w:rFonts w:ascii="PT Astra Serif" w:hAnsi="PT Astra Serif"/>
          <w:sz w:val="28"/>
          <w:szCs w:val="28"/>
        </w:rPr>
        <w:t xml:space="preserve"> </w:t>
      </w:r>
      <w:r w:rsidRPr="008F06DC">
        <w:rPr>
          <w:rFonts w:ascii="PT Astra Serif" w:hAnsi="PT Astra Serif"/>
          <w:b/>
          <w:sz w:val="28"/>
          <w:szCs w:val="28"/>
        </w:rPr>
        <w:t>регионального конкурса видеороликов «Истории успеха», возрастная категория 12-18 лет</w:t>
      </w:r>
      <w:r w:rsidRPr="008F06DC">
        <w:rPr>
          <w:rFonts w:ascii="PT Astra Serif" w:hAnsi="PT Astra Serif"/>
          <w:sz w:val="28"/>
          <w:szCs w:val="28"/>
        </w:rPr>
        <w:t>: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Долгова Ульяна, обучающаяся </w:t>
      </w:r>
      <w:r w:rsidRPr="008F06DC">
        <w:rPr>
          <w:rFonts w:ascii="PT Astra Serif" w:hAnsi="PT Astra Serif"/>
          <w:sz w:val="28"/>
          <w:szCs w:val="28"/>
        </w:rPr>
        <w:t>муниципального учреждения дополнительного образования «Ст</w:t>
      </w:r>
      <w:r w:rsidR="00A42CBA">
        <w:rPr>
          <w:rFonts w:ascii="PT Astra Serif" w:hAnsi="PT Astra Serif"/>
          <w:sz w:val="28"/>
          <w:szCs w:val="28"/>
        </w:rPr>
        <w:t xml:space="preserve">анция юных техников </w:t>
      </w:r>
      <w:r w:rsidRPr="008F06DC">
        <w:rPr>
          <w:rFonts w:ascii="PT Astra Serif" w:hAnsi="PT Astra Serif"/>
          <w:color w:val="000000"/>
          <w:sz w:val="28"/>
          <w:szCs w:val="28"/>
        </w:rPr>
        <w:t>г. Ртищево Саратовской области».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Масилевич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Ангелина,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Макарь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Виктория, Горбунов Кирилл,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Ланцева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Виктория, обучающиеся муниципального бюджетного учреждения дополнительного образования «Дом</w:t>
      </w:r>
      <w:r w:rsidR="00A42CBA">
        <w:rPr>
          <w:rFonts w:ascii="PT Astra Serif" w:hAnsi="PT Astra Serif"/>
          <w:color w:val="000000"/>
          <w:sz w:val="28"/>
          <w:szCs w:val="28"/>
        </w:rPr>
        <w:t xml:space="preserve"> детского творчества </w:t>
      </w:r>
      <w:r w:rsidRPr="008F06DC">
        <w:rPr>
          <w:rFonts w:ascii="PT Astra Serif" w:hAnsi="PT Astra Serif"/>
          <w:color w:val="000000"/>
          <w:sz w:val="28"/>
          <w:szCs w:val="28"/>
        </w:rPr>
        <w:t>г. Ершова Саратовской области».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- Агапкин Павел,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Гусарь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Илья,</w:t>
      </w:r>
      <w:r w:rsidRPr="008F06DC">
        <w:rPr>
          <w:rFonts w:ascii="PT Astra Serif" w:hAnsi="PT Astra Serif"/>
          <w:sz w:val="28"/>
          <w:szCs w:val="28"/>
        </w:rPr>
        <w:t xml:space="preserve"> 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Колтунов Артём,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Коровяковский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Глеб, обучающиеся муниципального бюджетного учреждения дополнительного образования «Дом </w:t>
      </w:r>
      <w:r w:rsidR="00A42CBA">
        <w:rPr>
          <w:rFonts w:ascii="PT Astra Serif" w:hAnsi="PT Astra Serif"/>
          <w:color w:val="000000"/>
          <w:sz w:val="28"/>
          <w:szCs w:val="28"/>
        </w:rPr>
        <w:t xml:space="preserve">детского творчества </w:t>
      </w:r>
      <w:r w:rsidRPr="008F06DC">
        <w:rPr>
          <w:rFonts w:ascii="PT Astra Serif" w:hAnsi="PT Astra Serif"/>
          <w:color w:val="000000"/>
          <w:sz w:val="28"/>
          <w:szCs w:val="28"/>
        </w:rPr>
        <w:t>г. Ершова Саратовской области».</w:t>
      </w:r>
    </w:p>
    <w:p w:rsidR="00B53D66" w:rsidRPr="00310B7A" w:rsidRDefault="00B53D66" w:rsidP="00BB0E74">
      <w:pPr>
        <w:spacing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III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-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Думчева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Аполлинария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обучающаяся муниципального бюджетного общеобразовательного учреждения – средняя общеобразовательная школа № 1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р.п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>. </w:t>
      </w:r>
      <w:proofErr w:type="gramStart"/>
      <w:r w:rsidRPr="008F06DC">
        <w:rPr>
          <w:rFonts w:ascii="PT Astra Serif" w:hAnsi="PT Astra Serif"/>
          <w:color w:val="000000"/>
          <w:sz w:val="28"/>
          <w:szCs w:val="28"/>
        </w:rPr>
        <w:t>Степное</w:t>
      </w:r>
      <w:proofErr w:type="gramEnd"/>
      <w:r w:rsidRPr="008F06DC">
        <w:rPr>
          <w:rFonts w:ascii="PT Astra Serif" w:hAnsi="PT Astra Serif"/>
          <w:color w:val="000000"/>
          <w:sz w:val="28"/>
          <w:szCs w:val="28"/>
        </w:rPr>
        <w:t xml:space="preserve"> Советского района Саратовской области.</w:t>
      </w:r>
    </w:p>
    <w:p w:rsidR="00B53D66" w:rsidRPr="00310B7A" w:rsidRDefault="00B53D66" w:rsidP="00BB0E74">
      <w:p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10B7A">
        <w:rPr>
          <w:rFonts w:ascii="PT Astra Serif" w:hAnsi="PT Astra Serif"/>
          <w:b/>
          <w:sz w:val="28"/>
          <w:szCs w:val="28"/>
        </w:rPr>
        <w:t>Победители и призеры регионального конкурса дополнительных общеразвивающих программ (региональных практик), реализуемых в рамках мероприятия по созданию новых мест дополнительного образования детей</w:t>
      </w:r>
      <w:r w:rsidRPr="00310B7A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B53D66" w:rsidRPr="008F06DC" w:rsidRDefault="00B53D66" w:rsidP="00BB0E7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proofErr w:type="spellStart"/>
      <w:r w:rsidRPr="008F06DC">
        <w:rPr>
          <w:rFonts w:ascii="PT Astra Serif" w:hAnsi="PT Astra Serif"/>
          <w:b/>
          <w:color w:val="000000"/>
          <w:sz w:val="28"/>
          <w:szCs w:val="28"/>
        </w:rPr>
        <w:t>Туристко</w:t>
      </w:r>
      <w:proofErr w:type="spellEnd"/>
      <w:r w:rsidRPr="008F06DC">
        <w:rPr>
          <w:rFonts w:ascii="PT Astra Serif" w:hAnsi="PT Astra Serif"/>
          <w:b/>
          <w:color w:val="000000"/>
          <w:sz w:val="28"/>
          <w:szCs w:val="28"/>
        </w:rPr>
        <w:t>-краеведческая направленность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Медведева Ирина Николаевна, Саенко Сергей Александрович, дополнительная общеразвивающая программа «Туризм. Ершов. Точки пересечения», муниципальное бюджетное учреждение дополнительного образования «Дом детского творчества г. Ершова Саратовской области».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>Диплом II степени – Кучеренко Ольга Александровна, дополнительная общеразвивающая программа «Мой край — мой край», муниципальное бюджетное учреждение дополнительного образования «Дом детского творчества г. Калининска Саратовской области».</w:t>
      </w:r>
    </w:p>
    <w:p w:rsidR="00B53D66" w:rsidRPr="008F06DC" w:rsidRDefault="00B53D66" w:rsidP="00BB0E7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Техническая направленность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I степени –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Шуршин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Константин Александрович, дополнительная общеразвивающая программа «3Д моделирование и проектирование», муниципальное автономное учреждение дополнительного образования «Дворец творчества детей и молодежи имени Льва Абрамовича Кассиля»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Энгельсского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Физкультурно-спортивная направленность:</w:t>
      </w:r>
    </w:p>
    <w:p w:rsidR="00B53D66" w:rsidRPr="008F06DC" w:rsidRDefault="00B53D66" w:rsidP="00BB0E74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>Диплом I степени –</w:t>
      </w:r>
      <w:r w:rsidRPr="008F06D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Кулеева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Валентина Валерьевна, дополнительная общеразвивающая программа «Фитнес на гамаках», муниципальное бюджетное учреждение дополнительного образования «Центр творчества </w:t>
      </w:r>
      <w:r w:rsidRPr="008F06DC">
        <w:rPr>
          <w:rFonts w:ascii="PT Astra Serif" w:hAnsi="PT Astra Serif"/>
          <w:color w:val="000000"/>
          <w:sz w:val="28"/>
          <w:szCs w:val="28"/>
        </w:rPr>
        <w:lastRenderedPageBreak/>
        <w:t xml:space="preserve">детей и молодежи г. Красноармейска Саратовской области имени Героя Советского Союза 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Кондакова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 Виктора Александровича».</w:t>
      </w:r>
    </w:p>
    <w:p w:rsidR="00B53D66" w:rsidRPr="008F06DC" w:rsidRDefault="00B53D66" w:rsidP="00BB0E74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8F06DC">
        <w:rPr>
          <w:rFonts w:ascii="PT Astra Serif" w:hAnsi="PT Astra Serif"/>
          <w:b/>
          <w:color w:val="000000"/>
          <w:sz w:val="28"/>
          <w:szCs w:val="28"/>
        </w:rPr>
        <w:t>Естественнонаучная направленность:</w:t>
      </w:r>
    </w:p>
    <w:p w:rsidR="00B53D66" w:rsidRPr="008F06DC" w:rsidRDefault="00B53D66" w:rsidP="00BB0E7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F06DC">
        <w:rPr>
          <w:rFonts w:ascii="PT Astra Serif" w:hAnsi="PT Astra Serif"/>
          <w:color w:val="000000"/>
          <w:sz w:val="28"/>
          <w:szCs w:val="28"/>
        </w:rPr>
        <w:t xml:space="preserve">Диплом </w:t>
      </w:r>
      <w:r w:rsidRPr="008F06D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8F06DC">
        <w:rPr>
          <w:rFonts w:ascii="PT Astra Serif" w:hAnsi="PT Astra Serif"/>
          <w:color w:val="000000"/>
          <w:sz w:val="28"/>
          <w:szCs w:val="28"/>
        </w:rPr>
        <w:t xml:space="preserve"> степени – Абдрашитова Инна Александровна, Медведева Ирина Николаевна, дополнительная общеразвивающая программа «</w:t>
      </w:r>
      <w:proofErr w:type="spellStart"/>
      <w:r w:rsidRPr="008F06DC">
        <w:rPr>
          <w:rFonts w:ascii="PT Astra Serif" w:hAnsi="PT Astra Serif"/>
          <w:color w:val="000000"/>
          <w:sz w:val="28"/>
          <w:szCs w:val="28"/>
        </w:rPr>
        <w:t>Зельеваренье</w:t>
      </w:r>
      <w:proofErr w:type="spellEnd"/>
      <w:r w:rsidRPr="008F06DC">
        <w:rPr>
          <w:rFonts w:ascii="PT Astra Serif" w:hAnsi="PT Astra Serif"/>
          <w:color w:val="000000"/>
          <w:sz w:val="28"/>
          <w:szCs w:val="28"/>
        </w:rPr>
        <w:t xml:space="preserve">. Аптекарский огород», муниципальное бюджетное учреждение дополнительного образования «Дом </w:t>
      </w:r>
      <w:r w:rsidR="00310B7A">
        <w:rPr>
          <w:rFonts w:ascii="PT Astra Serif" w:hAnsi="PT Astra Serif"/>
          <w:color w:val="000000"/>
          <w:sz w:val="28"/>
          <w:szCs w:val="28"/>
        </w:rPr>
        <w:t xml:space="preserve">детского творчества </w:t>
      </w:r>
      <w:r w:rsidRPr="008F06DC">
        <w:rPr>
          <w:rFonts w:ascii="PT Astra Serif" w:hAnsi="PT Astra Serif"/>
          <w:color w:val="000000"/>
          <w:sz w:val="28"/>
          <w:szCs w:val="28"/>
        </w:rPr>
        <w:t>г. Ершова Саратовской области».</w:t>
      </w:r>
    </w:p>
    <w:p w:rsidR="00187E89" w:rsidRPr="00187E89" w:rsidRDefault="00187E89" w:rsidP="00BB0E74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8F06DC">
        <w:rPr>
          <w:rFonts w:ascii="PT Astra Serif" w:hAnsi="PT Astra Serif"/>
          <w:sz w:val="28"/>
          <w:szCs w:val="28"/>
        </w:rPr>
        <w:t xml:space="preserve">Поздравляем всех победителей </w:t>
      </w:r>
      <w:r w:rsidR="00E030EB">
        <w:rPr>
          <w:rFonts w:ascii="PT Astra Serif" w:hAnsi="PT Astra Serif"/>
          <w:sz w:val="28"/>
          <w:szCs w:val="28"/>
        </w:rPr>
        <w:t xml:space="preserve">регионального этапа </w:t>
      </w:r>
      <w:r w:rsidR="00E030EB" w:rsidRPr="00D417ED">
        <w:rPr>
          <w:rFonts w:ascii="PT Astra Serif" w:eastAsia="Calibri" w:hAnsi="PT Astra Serif" w:cs="Times New Roman"/>
          <w:sz w:val="28"/>
          <w:szCs w:val="28"/>
        </w:rPr>
        <w:t>Фестиваля историй успеха «Открытия-2030»</w:t>
      </w:r>
      <w:r w:rsidR="00E030EB" w:rsidRPr="009A4723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7D29C7" w:rsidRPr="008F06DC">
        <w:rPr>
          <w:rFonts w:ascii="PT Astra Serif" w:hAnsi="PT Astra Serif"/>
          <w:sz w:val="28"/>
          <w:szCs w:val="28"/>
        </w:rPr>
        <w:t xml:space="preserve">и желаем участникам </w:t>
      </w:r>
      <w:r w:rsidR="000361F9">
        <w:rPr>
          <w:rFonts w:ascii="PT Astra Serif" w:hAnsi="PT Astra Serif"/>
          <w:sz w:val="28"/>
          <w:szCs w:val="28"/>
        </w:rPr>
        <w:t xml:space="preserve">Всероссийского </w:t>
      </w:r>
      <w:r w:rsidR="007D29C7" w:rsidRPr="008F06DC">
        <w:rPr>
          <w:rFonts w:ascii="PT Astra Serif" w:hAnsi="PT Astra Serif"/>
          <w:sz w:val="28"/>
          <w:szCs w:val="28"/>
        </w:rPr>
        <w:t>ф</w:t>
      </w:r>
      <w:r w:rsidRPr="008F06DC">
        <w:rPr>
          <w:rFonts w:ascii="PT Astra Serif" w:hAnsi="PT Astra Serif"/>
          <w:sz w:val="28"/>
          <w:szCs w:val="28"/>
        </w:rPr>
        <w:t>естиваля дальнейших творческих п</w:t>
      </w:r>
      <w:r w:rsidRPr="00187E89">
        <w:rPr>
          <w:rFonts w:ascii="PT Astra Serif" w:hAnsi="PT Astra Serif"/>
          <w:sz w:val="28"/>
        </w:rPr>
        <w:t>обед!</w:t>
      </w:r>
    </w:p>
    <w:sectPr w:rsidR="00187E89" w:rsidRPr="001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E"/>
    <w:rsid w:val="000361F9"/>
    <w:rsid w:val="00064F2D"/>
    <w:rsid w:val="000A2B1A"/>
    <w:rsid w:val="00156A84"/>
    <w:rsid w:val="00187E89"/>
    <w:rsid w:val="00272166"/>
    <w:rsid w:val="00310B7A"/>
    <w:rsid w:val="00353BBF"/>
    <w:rsid w:val="00425FAA"/>
    <w:rsid w:val="00450A53"/>
    <w:rsid w:val="00490EAD"/>
    <w:rsid w:val="005325CE"/>
    <w:rsid w:val="00573E36"/>
    <w:rsid w:val="006A7C84"/>
    <w:rsid w:val="006E7459"/>
    <w:rsid w:val="007142C7"/>
    <w:rsid w:val="007B302B"/>
    <w:rsid w:val="007B56FB"/>
    <w:rsid w:val="007D29C7"/>
    <w:rsid w:val="00873AD5"/>
    <w:rsid w:val="008D13A2"/>
    <w:rsid w:val="008F06DC"/>
    <w:rsid w:val="009A4723"/>
    <w:rsid w:val="009B716F"/>
    <w:rsid w:val="00A014A1"/>
    <w:rsid w:val="00A42CBA"/>
    <w:rsid w:val="00B53D66"/>
    <w:rsid w:val="00B95D1A"/>
    <w:rsid w:val="00BB0E74"/>
    <w:rsid w:val="00BB22F0"/>
    <w:rsid w:val="00BC1486"/>
    <w:rsid w:val="00BE4508"/>
    <w:rsid w:val="00C107A2"/>
    <w:rsid w:val="00C30CA9"/>
    <w:rsid w:val="00C67E80"/>
    <w:rsid w:val="00CA6645"/>
    <w:rsid w:val="00CC523F"/>
    <w:rsid w:val="00D074FA"/>
    <w:rsid w:val="00D417ED"/>
    <w:rsid w:val="00D5056F"/>
    <w:rsid w:val="00D94860"/>
    <w:rsid w:val="00DD13E4"/>
    <w:rsid w:val="00E030EB"/>
    <w:rsid w:val="00E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E80"/>
    <w:pPr>
      <w:widowControl w:val="0"/>
      <w:autoSpaceDE w:val="0"/>
      <w:autoSpaceDN w:val="0"/>
      <w:spacing w:after="0" w:line="240" w:lineRule="auto"/>
      <w:ind w:left="399" w:firstLine="71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C67E8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E80"/>
    <w:pPr>
      <w:widowControl w:val="0"/>
      <w:autoSpaceDE w:val="0"/>
      <w:autoSpaceDN w:val="0"/>
      <w:spacing w:after="0" w:line="240" w:lineRule="auto"/>
      <w:ind w:left="399" w:firstLine="71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C67E8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Водолагина</dc:creator>
  <cp:keywords/>
  <dc:description/>
  <cp:lastModifiedBy>Kozhevnikova</cp:lastModifiedBy>
  <cp:revision>46</cp:revision>
  <dcterms:created xsi:type="dcterms:W3CDTF">2024-05-22T11:22:00Z</dcterms:created>
  <dcterms:modified xsi:type="dcterms:W3CDTF">2024-07-16T08:58:00Z</dcterms:modified>
</cp:coreProperties>
</file>