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86" w:rsidRPr="00FA6840" w:rsidRDefault="00FA5F86" w:rsidP="0070553B">
      <w:pPr>
        <w:jc w:val="center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РЕШЕНИЕ</w:t>
      </w:r>
    </w:p>
    <w:p w:rsidR="006D2188" w:rsidRPr="00FA6840" w:rsidRDefault="006B4D7F" w:rsidP="004C6018">
      <w:pPr>
        <w:pStyle w:val="a4"/>
        <w:tabs>
          <w:tab w:val="left" w:pos="8931"/>
        </w:tabs>
        <w:ind w:left="142" w:right="169"/>
        <w:jc w:val="center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межведомственной комиссии по организации отдыха </w:t>
      </w:r>
    </w:p>
    <w:p w:rsidR="004C6018" w:rsidRPr="00FA6840" w:rsidRDefault="006B4D7F" w:rsidP="004C6018">
      <w:pPr>
        <w:pStyle w:val="a4"/>
        <w:tabs>
          <w:tab w:val="left" w:pos="8931"/>
        </w:tabs>
        <w:ind w:left="142" w:right="169"/>
        <w:jc w:val="center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и оздоровления детей Саратовской области</w:t>
      </w:r>
    </w:p>
    <w:p w:rsidR="000C2E36" w:rsidRPr="00FA6840" w:rsidRDefault="000C2E36" w:rsidP="003B1C29">
      <w:pPr>
        <w:pStyle w:val="a4"/>
        <w:tabs>
          <w:tab w:val="left" w:pos="8931"/>
        </w:tabs>
        <w:ind w:left="142" w:right="169"/>
        <w:jc w:val="right"/>
        <w:rPr>
          <w:rFonts w:ascii="PT Astra Serif" w:hAnsi="PT Astra Serif"/>
          <w:b/>
          <w:sz w:val="28"/>
          <w:szCs w:val="28"/>
        </w:rPr>
      </w:pPr>
    </w:p>
    <w:p w:rsidR="006B4D7F" w:rsidRPr="00FA6840" w:rsidRDefault="00EE08FC" w:rsidP="00423787">
      <w:pPr>
        <w:pStyle w:val="a4"/>
        <w:tabs>
          <w:tab w:val="left" w:pos="8931"/>
        </w:tabs>
        <w:ind w:right="16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262924" w:rsidRPr="00FA684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апреля 2024</w:t>
      </w:r>
      <w:r w:rsidR="003B1C29" w:rsidRPr="00FA6840">
        <w:rPr>
          <w:rFonts w:ascii="PT Astra Serif" w:hAnsi="PT Astra Serif"/>
          <w:b/>
          <w:sz w:val="28"/>
          <w:szCs w:val="28"/>
        </w:rPr>
        <w:t xml:space="preserve"> года</w:t>
      </w:r>
      <w:r w:rsidR="006B4D7F" w:rsidRPr="00FA6840">
        <w:rPr>
          <w:rFonts w:ascii="PT Astra Serif" w:hAnsi="PT Astra Serif"/>
          <w:b/>
          <w:sz w:val="28"/>
          <w:szCs w:val="28"/>
        </w:rPr>
        <w:t xml:space="preserve"> </w:t>
      </w:r>
    </w:p>
    <w:p w:rsidR="006D2188" w:rsidRPr="00FA6840" w:rsidRDefault="006D2188" w:rsidP="003A78AA">
      <w:pPr>
        <w:pStyle w:val="a4"/>
        <w:tabs>
          <w:tab w:val="left" w:pos="8931"/>
        </w:tabs>
        <w:ind w:right="169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C1E3F" w:rsidRDefault="00DC1E3F" w:rsidP="0042378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1307" w:rsidRPr="00FA6840" w:rsidRDefault="00FE39A4" w:rsidP="0042378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sz w:val="28"/>
          <w:szCs w:val="28"/>
        </w:rPr>
        <w:t>«</w:t>
      </w:r>
      <w:r w:rsidR="00851307" w:rsidRPr="00FA6840">
        <w:rPr>
          <w:rFonts w:ascii="PT Astra Serif" w:hAnsi="PT Astra Serif"/>
          <w:b/>
          <w:sz w:val="28"/>
          <w:szCs w:val="28"/>
        </w:rPr>
        <w:t>О подготовке организаций отдыха детей и их оздоровления</w:t>
      </w:r>
    </w:p>
    <w:p w:rsidR="00F6106B" w:rsidRDefault="00EE08FC" w:rsidP="00423787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летнему сезону 2024</w:t>
      </w:r>
      <w:r w:rsidR="00851307" w:rsidRPr="00FA6840">
        <w:rPr>
          <w:rFonts w:ascii="PT Astra Serif" w:hAnsi="PT Astra Serif"/>
          <w:b/>
          <w:sz w:val="28"/>
          <w:szCs w:val="28"/>
        </w:rPr>
        <w:t xml:space="preserve"> года</w:t>
      </w:r>
      <w:r w:rsidR="00FC12EC" w:rsidRPr="00FA6840">
        <w:rPr>
          <w:rFonts w:ascii="PT Astra Serif" w:hAnsi="PT Astra Serif"/>
          <w:sz w:val="28"/>
          <w:szCs w:val="28"/>
        </w:rPr>
        <w:t>»</w:t>
      </w:r>
    </w:p>
    <w:p w:rsidR="00423787" w:rsidRPr="00FA6840" w:rsidRDefault="00423787" w:rsidP="0042378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E08FC" w:rsidRPr="00FA6840" w:rsidRDefault="00DF5081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EE08FC" w:rsidRPr="00FA6840">
        <w:rPr>
          <w:rFonts w:ascii="PT Astra Serif" w:hAnsi="PT Astra Serif"/>
          <w:b/>
          <w:sz w:val="28"/>
          <w:szCs w:val="28"/>
        </w:rPr>
        <w:t>. Министерству образования области:</w:t>
      </w:r>
    </w:p>
    <w:p w:rsidR="00B759D4" w:rsidRDefault="00DF5081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E08FC" w:rsidRPr="00FA6840">
        <w:rPr>
          <w:rFonts w:ascii="PT Astra Serif" w:hAnsi="PT Astra Serif"/>
          <w:sz w:val="28"/>
          <w:szCs w:val="28"/>
        </w:rPr>
        <w:t>.1.</w:t>
      </w:r>
      <w:r w:rsidR="00EE08FC"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D36D32" w:rsidRPr="00DC1E3F">
        <w:rPr>
          <w:rFonts w:ascii="PT Astra Serif" w:hAnsi="PT Astra Serif"/>
          <w:sz w:val="28"/>
          <w:szCs w:val="28"/>
        </w:rPr>
        <w:t>О</w:t>
      </w:r>
      <w:r w:rsidR="00D36D32">
        <w:rPr>
          <w:rFonts w:ascii="PT Astra Serif" w:hAnsi="PT Astra Serif"/>
          <w:sz w:val="28"/>
          <w:szCs w:val="28"/>
        </w:rPr>
        <w:t>существлять своевременное предоставление сведений в Министерство просвещение Российской Федерации в рамках мониторинга оздоровительной кампании 2024 года</w:t>
      </w:r>
      <w:r w:rsidR="008A2038">
        <w:rPr>
          <w:rFonts w:ascii="PT Astra Serif" w:hAnsi="PT Astra Serif"/>
          <w:sz w:val="28"/>
          <w:szCs w:val="28"/>
        </w:rPr>
        <w:t>, а также мониторинга комплекса процессных мероприятий</w:t>
      </w:r>
      <w:r w:rsidR="00D36D32">
        <w:rPr>
          <w:rFonts w:ascii="PT Astra Serif" w:hAnsi="PT Astra Serif"/>
          <w:sz w:val="28"/>
          <w:szCs w:val="28"/>
        </w:rPr>
        <w:t xml:space="preserve">. </w:t>
      </w:r>
    </w:p>
    <w:p w:rsidR="00EE08FC" w:rsidRPr="00FA6840" w:rsidRDefault="00DF5081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515D7E">
        <w:rPr>
          <w:rFonts w:ascii="PT Astra Serif" w:hAnsi="PT Astra Serif"/>
          <w:sz w:val="28"/>
          <w:szCs w:val="28"/>
        </w:rPr>
        <w:t>1.2</w:t>
      </w:r>
      <w:r w:rsidR="00EE08FC" w:rsidRPr="00515D7E">
        <w:rPr>
          <w:rFonts w:ascii="PT Astra Serif" w:hAnsi="PT Astra Serif"/>
          <w:sz w:val="28"/>
          <w:szCs w:val="28"/>
        </w:rPr>
        <w:t>.</w:t>
      </w:r>
      <w:r w:rsidR="00EE08FC">
        <w:rPr>
          <w:rFonts w:ascii="PT Astra Serif" w:hAnsi="PT Astra Serif"/>
          <w:b/>
          <w:sz w:val="28"/>
          <w:szCs w:val="28"/>
        </w:rPr>
        <w:t xml:space="preserve"> </w:t>
      </w:r>
      <w:r w:rsidR="00EE08FC" w:rsidRPr="00FA6840">
        <w:rPr>
          <w:rFonts w:ascii="PT Astra Serif" w:hAnsi="PT Astra Serif"/>
          <w:sz w:val="28"/>
          <w:szCs w:val="28"/>
        </w:rPr>
        <w:t>Обеспечить максимальный охват всеми формами отдыха и оздоровления детей-сирот и детей, оставшихся без попечения родителей, детей с ограниченными возможностями здоровья, из числа обучающихся государственных общеобразовательных учреждений, учреждений, осуществляющих образовательную деятельность, учреждений профессионального образования в пределах средств, предусмотренных в бюджете области на данные цели.</w:t>
      </w:r>
    </w:p>
    <w:p w:rsidR="00EE08FC" w:rsidRPr="00FA6840" w:rsidRDefault="00EE08FC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Срок: </w:t>
      </w:r>
      <w:r w:rsidR="008A2038">
        <w:rPr>
          <w:rFonts w:ascii="PT Astra Serif" w:hAnsi="PT Astra Serif"/>
          <w:b/>
          <w:sz w:val="28"/>
          <w:szCs w:val="28"/>
        </w:rPr>
        <w:t>в течение</w:t>
      </w:r>
      <w:r>
        <w:rPr>
          <w:rFonts w:ascii="PT Astra Serif" w:hAnsi="PT Astra Serif"/>
          <w:b/>
          <w:sz w:val="28"/>
          <w:szCs w:val="28"/>
        </w:rPr>
        <w:t xml:space="preserve"> 2024</w:t>
      </w:r>
      <w:r w:rsidRPr="00FA684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23787" w:rsidRPr="00EC39C7" w:rsidRDefault="00EE08FC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Отв.: Орлов М.И.</w:t>
      </w:r>
    </w:p>
    <w:p w:rsidR="00EE08FC" w:rsidRDefault="00DF5081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759D4">
        <w:rPr>
          <w:rFonts w:ascii="PT Astra Serif" w:hAnsi="PT Astra Serif"/>
          <w:sz w:val="28"/>
          <w:szCs w:val="28"/>
        </w:rPr>
        <w:t>.3</w:t>
      </w:r>
      <w:r w:rsidR="00EE08FC" w:rsidRPr="00FA6840">
        <w:rPr>
          <w:rFonts w:ascii="PT Astra Serif" w:hAnsi="PT Astra Serif"/>
          <w:sz w:val="28"/>
          <w:szCs w:val="28"/>
        </w:rPr>
        <w:t>.</w:t>
      </w:r>
      <w:r w:rsidR="00EE08FC"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EE08FC" w:rsidRPr="00FA6840">
        <w:rPr>
          <w:rFonts w:ascii="PT Astra Serif" w:hAnsi="PT Astra Serif"/>
          <w:sz w:val="28"/>
          <w:szCs w:val="28"/>
        </w:rPr>
        <w:t>Совместно с ГАУ ДПО «Саратовский областной институт развития образования» провести обучающий семинар для  заместителей руководителей по воспитательной работе, педагогических работников организаций отдыха детей и их оздоровления всех форм собственности, расположенных на территории Саратовской области.</w:t>
      </w:r>
    </w:p>
    <w:p w:rsidR="00B759D4" w:rsidRPr="00B759D4" w:rsidRDefault="00DF5081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1.4. </w:t>
      </w:r>
      <w:r w:rsidR="00B759D4" w:rsidRPr="00FA6840">
        <w:rPr>
          <w:rFonts w:ascii="PT Astra Serif" w:hAnsi="PT Astra Serif" w:cs="Times New Roman CYR"/>
          <w:sz w:val="28"/>
          <w:szCs w:val="28"/>
        </w:rPr>
        <w:t>Провести плановые проверки антитеррористической</w:t>
      </w:r>
      <w:r w:rsidR="00423787">
        <w:rPr>
          <w:rFonts w:ascii="PT Astra Serif" w:hAnsi="PT Astra Serif" w:cs="Times New Roman CYR"/>
          <w:sz w:val="28"/>
          <w:szCs w:val="28"/>
        </w:rPr>
        <w:t xml:space="preserve"> </w:t>
      </w:r>
      <w:r w:rsidR="00B759D4" w:rsidRPr="00FA6840">
        <w:rPr>
          <w:rFonts w:ascii="PT Astra Serif" w:hAnsi="PT Astra Serif" w:cs="Times New Roman CYR"/>
          <w:sz w:val="28"/>
          <w:szCs w:val="28"/>
        </w:rPr>
        <w:t xml:space="preserve">защищенности объектов (территорий) стационарного типа в отношении объектов (территорий) стационарного типа в соответствии с планом-графиком проверок, утвержденным министерством </w:t>
      </w:r>
      <w:r>
        <w:rPr>
          <w:rFonts w:ascii="PT Astra Serif" w:hAnsi="PT Astra Serif" w:cs="Times New Roman CYR"/>
          <w:sz w:val="28"/>
          <w:szCs w:val="28"/>
        </w:rPr>
        <w:t xml:space="preserve">образования </w:t>
      </w:r>
      <w:r w:rsidR="00B759D4" w:rsidRPr="00FA6840">
        <w:rPr>
          <w:rFonts w:ascii="PT Astra Serif" w:hAnsi="PT Astra Serif" w:cs="Times New Roman CYR"/>
          <w:sz w:val="28"/>
          <w:szCs w:val="28"/>
        </w:rPr>
        <w:t>области</w:t>
      </w:r>
      <w:r w:rsidR="00DE4D84">
        <w:rPr>
          <w:rFonts w:ascii="PT Astra Serif" w:hAnsi="PT Astra Serif" w:cs="Times New Roman CYR"/>
          <w:sz w:val="28"/>
          <w:szCs w:val="28"/>
        </w:rPr>
        <w:t>, с</w:t>
      </w:r>
      <w:r w:rsidR="00DC1E3F">
        <w:rPr>
          <w:rFonts w:ascii="PT Astra Serif" w:hAnsi="PT Astra Serif" w:cs="Times New Roman CYR"/>
          <w:sz w:val="28"/>
          <w:szCs w:val="28"/>
        </w:rPr>
        <w:t xml:space="preserve"> привлечением</w:t>
      </w:r>
      <w:r w:rsidR="00DE4D84">
        <w:rPr>
          <w:rFonts w:ascii="PT Astra Serif" w:hAnsi="PT Astra Serif" w:cs="Times New Roman CYR"/>
          <w:sz w:val="28"/>
          <w:szCs w:val="28"/>
        </w:rPr>
        <w:t xml:space="preserve"> муниципальн</w:t>
      </w:r>
      <w:r w:rsidR="00DC1E3F">
        <w:rPr>
          <w:rFonts w:ascii="PT Astra Serif" w:hAnsi="PT Astra Serif" w:cs="Times New Roman CYR"/>
          <w:sz w:val="28"/>
          <w:szCs w:val="28"/>
        </w:rPr>
        <w:t>ых</w:t>
      </w:r>
      <w:r w:rsidR="00DE4D84">
        <w:rPr>
          <w:rFonts w:ascii="PT Astra Serif" w:hAnsi="PT Astra Serif" w:cs="Times New Roman CYR"/>
          <w:sz w:val="28"/>
          <w:szCs w:val="28"/>
        </w:rPr>
        <w:t xml:space="preserve"> антитеррористическ</w:t>
      </w:r>
      <w:r w:rsidR="00DC1E3F">
        <w:rPr>
          <w:rFonts w:ascii="PT Astra Serif" w:hAnsi="PT Astra Serif" w:cs="Times New Roman CYR"/>
          <w:sz w:val="28"/>
          <w:szCs w:val="28"/>
        </w:rPr>
        <w:t>их</w:t>
      </w:r>
      <w:r w:rsidR="00DE4D84">
        <w:rPr>
          <w:rFonts w:ascii="PT Astra Serif" w:hAnsi="PT Astra Serif" w:cs="Times New Roman CYR"/>
          <w:sz w:val="28"/>
          <w:szCs w:val="28"/>
        </w:rPr>
        <w:t xml:space="preserve"> комиссий</w:t>
      </w:r>
      <w:r w:rsidR="00B759D4" w:rsidRPr="00FA6840">
        <w:rPr>
          <w:rFonts w:ascii="PT Astra Serif" w:hAnsi="PT Astra Serif" w:cs="Times New Roman CYR"/>
          <w:sz w:val="28"/>
          <w:szCs w:val="28"/>
        </w:rPr>
        <w:t>.</w:t>
      </w:r>
    </w:p>
    <w:p w:rsidR="00EE08FC" w:rsidRPr="00FA6840" w:rsidRDefault="00EE08FC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Срок: </w:t>
      </w:r>
      <w:r>
        <w:rPr>
          <w:rFonts w:ascii="PT Astra Serif" w:hAnsi="PT Astra Serif"/>
          <w:b/>
          <w:sz w:val="28"/>
          <w:szCs w:val="28"/>
        </w:rPr>
        <w:t>май</w:t>
      </w:r>
      <w:r w:rsidR="00DE4D84">
        <w:rPr>
          <w:rFonts w:ascii="PT Astra Serif" w:hAnsi="PT Astra Serif"/>
          <w:b/>
          <w:sz w:val="28"/>
          <w:szCs w:val="28"/>
        </w:rPr>
        <w:t xml:space="preserve"> - июнь</w:t>
      </w:r>
      <w:r>
        <w:rPr>
          <w:rFonts w:ascii="PT Astra Serif" w:hAnsi="PT Astra Serif"/>
          <w:b/>
          <w:sz w:val="28"/>
          <w:szCs w:val="28"/>
        </w:rPr>
        <w:t xml:space="preserve">  2024</w:t>
      </w:r>
      <w:r w:rsidRPr="00FA684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E08FC" w:rsidRDefault="00EE08FC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Отв</w:t>
      </w:r>
      <w:r w:rsidR="00DC1E3F">
        <w:rPr>
          <w:rFonts w:ascii="PT Astra Serif" w:hAnsi="PT Astra Serif"/>
          <w:b/>
          <w:sz w:val="28"/>
          <w:szCs w:val="28"/>
        </w:rPr>
        <w:t>.</w:t>
      </w:r>
      <w:r w:rsidRPr="00FA6840">
        <w:rPr>
          <w:rFonts w:ascii="PT Astra Serif" w:hAnsi="PT Astra Serif"/>
          <w:b/>
          <w:sz w:val="28"/>
          <w:szCs w:val="28"/>
        </w:rPr>
        <w:t>: Орлов М.И.</w:t>
      </w:r>
    </w:p>
    <w:p w:rsidR="0070553B" w:rsidRDefault="00DE4D84" w:rsidP="0070553B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DE4D84">
        <w:rPr>
          <w:rFonts w:ascii="PT Astra Serif" w:hAnsi="PT Astra Serif" w:cs="Times New Roman CYR"/>
          <w:sz w:val="28"/>
          <w:szCs w:val="28"/>
        </w:rPr>
        <w:t>1.5.</w:t>
      </w:r>
      <w:r>
        <w:rPr>
          <w:rFonts w:ascii="PT Astra Serif" w:hAnsi="PT Astra Serif" w:cs="Times New Roman CYR"/>
          <w:b/>
          <w:sz w:val="28"/>
          <w:szCs w:val="28"/>
        </w:rPr>
        <w:t xml:space="preserve"> </w:t>
      </w:r>
      <w:r w:rsidR="0070553B" w:rsidRPr="005B186F">
        <w:rPr>
          <w:rFonts w:ascii="PT Astra Serif" w:hAnsi="PT Astra Serif" w:cs="Times New Roman CYR"/>
          <w:sz w:val="28"/>
          <w:szCs w:val="28"/>
        </w:rPr>
        <w:t>Совместно</w:t>
      </w:r>
      <w:r w:rsidR="0070553B">
        <w:rPr>
          <w:rFonts w:ascii="PT Astra Serif" w:hAnsi="PT Astra Serif" w:cs="Times New Roman CYR"/>
          <w:sz w:val="28"/>
          <w:szCs w:val="28"/>
        </w:rPr>
        <w:t xml:space="preserve"> с Управлением Федеральной службы по надзору в сфере защиты прав потребителей и благополучия человека по Саратовской области</w:t>
      </w:r>
      <w:r w:rsidR="0070553B">
        <w:rPr>
          <w:rFonts w:ascii="PT Astra Serif" w:hAnsi="PT Astra Serif" w:cs="Times New Roman CYR"/>
          <w:b/>
          <w:sz w:val="28"/>
          <w:szCs w:val="28"/>
        </w:rPr>
        <w:t xml:space="preserve"> </w:t>
      </w:r>
      <w:r w:rsidR="0070553B" w:rsidRPr="005B186F">
        <w:rPr>
          <w:rFonts w:ascii="PT Astra Serif" w:hAnsi="PT Astra Serif" w:cs="Times New Roman CYR"/>
          <w:sz w:val="28"/>
          <w:szCs w:val="28"/>
        </w:rPr>
        <w:t>п</w:t>
      </w:r>
      <w:r w:rsidR="0070553B">
        <w:rPr>
          <w:sz w:val="28"/>
          <w:szCs w:val="28"/>
        </w:rPr>
        <w:t>ровести необходимые мероприятия по внедрению</w:t>
      </w:r>
      <w:r w:rsidR="0070553B" w:rsidRPr="00CF6870">
        <w:rPr>
          <w:sz w:val="28"/>
          <w:szCs w:val="28"/>
        </w:rPr>
        <w:t xml:space="preserve"> </w:t>
      </w:r>
      <w:r w:rsidR="0070553B">
        <w:rPr>
          <w:sz w:val="28"/>
          <w:szCs w:val="28"/>
        </w:rPr>
        <w:t>единого типового меню</w:t>
      </w:r>
      <w:r w:rsidR="0070553B" w:rsidRPr="004635D4">
        <w:rPr>
          <w:sz w:val="28"/>
          <w:szCs w:val="28"/>
        </w:rPr>
        <w:t xml:space="preserve"> </w:t>
      </w:r>
      <w:r w:rsidR="0070553B">
        <w:rPr>
          <w:sz w:val="28"/>
          <w:szCs w:val="28"/>
        </w:rPr>
        <w:t xml:space="preserve">в лагерях с дневным пребыванием детей области.  </w:t>
      </w:r>
    </w:p>
    <w:p w:rsidR="0070553B" w:rsidRPr="00FA6840" w:rsidRDefault="0070553B" w:rsidP="0070553B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Срок: </w:t>
      </w:r>
      <w:r>
        <w:rPr>
          <w:rFonts w:ascii="PT Astra Serif" w:hAnsi="PT Astra Serif"/>
          <w:b/>
          <w:sz w:val="28"/>
          <w:szCs w:val="28"/>
        </w:rPr>
        <w:t>апрель 2024 года</w:t>
      </w:r>
    </w:p>
    <w:p w:rsidR="0070553B" w:rsidRDefault="0070553B" w:rsidP="0070553B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Отв: Орлов М.И.</w:t>
      </w:r>
      <w:r>
        <w:rPr>
          <w:rFonts w:ascii="PT Astra Serif" w:hAnsi="PT Astra Serif"/>
          <w:b/>
          <w:sz w:val="28"/>
          <w:szCs w:val="28"/>
        </w:rPr>
        <w:t>, Павлов Н.Н. (по согласованию).</w:t>
      </w:r>
    </w:p>
    <w:p w:rsidR="00DE4D84" w:rsidRDefault="00DE4D84" w:rsidP="0070553B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</w:p>
    <w:p w:rsidR="00EE08FC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>
        <w:rPr>
          <w:rFonts w:ascii="PT Astra Serif" w:hAnsi="PT Astra Serif" w:cs="Times New Roman CYR"/>
          <w:b/>
          <w:sz w:val="28"/>
          <w:szCs w:val="28"/>
        </w:rPr>
        <w:t>2</w:t>
      </w:r>
      <w:r w:rsidR="00D95843" w:rsidRPr="00FA6840">
        <w:rPr>
          <w:rFonts w:ascii="PT Astra Serif" w:hAnsi="PT Astra Serif" w:cs="Times New Roman CYR"/>
          <w:b/>
          <w:sz w:val="28"/>
          <w:szCs w:val="28"/>
        </w:rPr>
        <w:t xml:space="preserve">. Министерству труда и социальной защиты Саратовской области: </w:t>
      </w:r>
    </w:p>
    <w:p w:rsidR="00CD7775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</w:t>
      </w:r>
      <w:r w:rsidR="00EE08FC" w:rsidRPr="00CD7775">
        <w:rPr>
          <w:rFonts w:ascii="PT Astra Serif" w:hAnsi="PT Astra Serif" w:cs="Times New Roman CYR"/>
          <w:sz w:val="28"/>
          <w:szCs w:val="28"/>
        </w:rPr>
        <w:t>.1</w:t>
      </w:r>
      <w:r w:rsidR="00D95843" w:rsidRPr="00CD7775">
        <w:rPr>
          <w:rFonts w:ascii="PT Astra Serif" w:hAnsi="PT Astra Serif" w:cs="Times New Roman CYR"/>
          <w:sz w:val="28"/>
          <w:szCs w:val="28"/>
        </w:rPr>
        <w:t xml:space="preserve">. </w:t>
      </w:r>
      <w:r w:rsidR="00CD7775" w:rsidRPr="00CD7775">
        <w:rPr>
          <w:rFonts w:ascii="PT Astra Serif" w:hAnsi="PT Astra Serif" w:cs="Times New Roman CYR"/>
          <w:sz w:val="28"/>
          <w:szCs w:val="28"/>
        </w:rPr>
        <w:t xml:space="preserve">Обеспечить отдых и оздоровление детей, находящихся в трудной жизненной ситуации и детей диспансерной группы, а также детей из </w:t>
      </w:r>
      <w:r w:rsidR="00CD7775" w:rsidRPr="00CD7775">
        <w:rPr>
          <w:rFonts w:ascii="PT Astra Serif" w:hAnsi="PT Astra Serif" w:cs="Times New Roman CYR"/>
          <w:sz w:val="28"/>
          <w:szCs w:val="28"/>
        </w:rPr>
        <w:lastRenderedPageBreak/>
        <w:t xml:space="preserve">многодетных семей с общим охватом 24055 детей школьного возраста </w:t>
      </w:r>
    </w:p>
    <w:p w:rsidR="00CD7775" w:rsidRPr="00CD7775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</w:t>
      </w:r>
      <w:r w:rsidR="00EE08FC" w:rsidRPr="00CD7775">
        <w:rPr>
          <w:rFonts w:ascii="PT Astra Serif" w:hAnsi="PT Astra Serif" w:cs="Times New Roman CYR"/>
          <w:sz w:val="28"/>
          <w:szCs w:val="28"/>
        </w:rPr>
        <w:t>.2</w:t>
      </w:r>
      <w:r w:rsidR="0029443A" w:rsidRPr="00CD7775">
        <w:rPr>
          <w:rFonts w:ascii="PT Astra Serif" w:hAnsi="PT Astra Serif" w:cs="Times New Roman CYR"/>
          <w:sz w:val="28"/>
          <w:szCs w:val="28"/>
        </w:rPr>
        <w:t>.</w:t>
      </w:r>
      <w:r w:rsidR="00AA2216" w:rsidRPr="00CD7775">
        <w:rPr>
          <w:rFonts w:ascii="PT Astra Serif" w:hAnsi="PT Astra Serif" w:cs="Times New Roman CYR"/>
          <w:sz w:val="28"/>
          <w:szCs w:val="28"/>
        </w:rPr>
        <w:t xml:space="preserve"> </w:t>
      </w:r>
      <w:r w:rsidR="00CD7775" w:rsidRPr="00CD7775">
        <w:rPr>
          <w:rFonts w:ascii="PT Astra Serif" w:hAnsi="PT Astra Serif" w:cs="Times New Roman CYR"/>
          <w:sz w:val="28"/>
          <w:szCs w:val="28"/>
        </w:rPr>
        <w:t>Обеспечить временное трудоустройство не менее 11600 несовершеннолетних подростков в возрасте от 14 до 18 лет,</w:t>
      </w:r>
      <w:r w:rsidR="00CD7775" w:rsidRPr="00CD7775">
        <w:rPr>
          <w:rFonts w:ascii="PT Astra Serif" w:hAnsi="PT Astra Serif"/>
          <w:sz w:val="28"/>
          <w:szCs w:val="28"/>
        </w:rPr>
        <w:t xml:space="preserve"> </w:t>
      </w:r>
      <w:r w:rsidR="00CD7775" w:rsidRPr="00CD7775">
        <w:rPr>
          <w:rFonts w:ascii="PT Astra Serif" w:hAnsi="PT Astra Serif" w:cs="Times New Roman CYR"/>
          <w:sz w:val="28"/>
          <w:szCs w:val="28"/>
        </w:rPr>
        <w:t>в том числе не менее 5800 подростков, находящихся в трудной жизненной ситуации.</w:t>
      </w:r>
    </w:p>
    <w:p w:rsidR="00B759D4" w:rsidRPr="00CD7775" w:rsidRDefault="00EE08FC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CD7775">
        <w:rPr>
          <w:rFonts w:ascii="PT Astra Serif" w:hAnsi="PT Astra Serif" w:cs="Times New Roman CYR"/>
          <w:b/>
          <w:sz w:val="28"/>
          <w:szCs w:val="28"/>
        </w:rPr>
        <w:t>Срок: до 31.12. 2024</w:t>
      </w:r>
      <w:r w:rsidR="00774B39" w:rsidRPr="00CD7775">
        <w:rPr>
          <w:rFonts w:ascii="PT Astra Serif" w:hAnsi="PT Astra Serif" w:cs="Times New Roman CYR"/>
          <w:b/>
          <w:sz w:val="28"/>
          <w:szCs w:val="28"/>
        </w:rPr>
        <w:t xml:space="preserve"> года</w:t>
      </w:r>
    </w:p>
    <w:p w:rsidR="00EC39C7" w:rsidRDefault="00774B39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FA6840">
        <w:rPr>
          <w:rFonts w:ascii="PT Astra Serif" w:hAnsi="PT Astra Serif" w:cs="Times New Roman CYR"/>
          <w:b/>
          <w:sz w:val="28"/>
          <w:szCs w:val="28"/>
        </w:rPr>
        <w:t xml:space="preserve">Отв.: </w:t>
      </w:r>
      <w:r w:rsidR="00EE08FC">
        <w:rPr>
          <w:rFonts w:ascii="PT Astra Serif" w:hAnsi="PT Astra Serif" w:cs="Times New Roman CYR"/>
          <w:b/>
          <w:sz w:val="28"/>
          <w:szCs w:val="28"/>
        </w:rPr>
        <w:t>Давыдов Д.О.</w:t>
      </w:r>
    </w:p>
    <w:p w:rsidR="008B729A" w:rsidRDefault="008B729A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</w:p>
    <w:p w:rsidR="000E1C1C" w:rsidRPr="00F22741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81672F">
        <w:rPr>
          <w:rFonts w:ascii="PT Astra Serif" w:hAnsi="PT Astra Serif"/>
          <w:b/>
          <w:sz w:val="28"/>
          <w:szCs w:val="28"/>
        </w:rPr>
        <w:t>. М</w:t>
      </w:r>
      <w:r w:rsidR="000E1C1C" w:rsidRPr="00FA6840">
        <w:rPr>
          <w:rFonts w:ascii="PT Astra Serif" w:hAnsi="PT Astra Serif"/>
          <w:b/>
          <w:sz w:val="28"/>
          <w:szCs w:val="28"/>
        </w:rPr>
        <w:t>инистерству здравоохранения области:</w:t>
      </w:r>
    </w:p>
    <w:p w:rsidR="00D1500A" w:rsidRPr="00FA6840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E1C1C" w:rsidRPr="00FA6840">
        <w:rPr>
          <w:rFonts w:ascii="PT Astra Serif" w:hAnsi="PT Astra Serif"/>
          <w:sz w:val="28"/>
          <w:szCs w:val="28"/>
        </w:rPr>
        <w:t>.1. Разработать алгоритм организации медицинской помощи для стационарных оздоровительных организаций с указанием медицинских организаций инфекционного профиля для госпитализации детей и сотрудников в случае осложнения эпидемической ситуации.</w:t>
      </w:r>
      <w:r w:rsidR="00D1500A" w:rsidRPr="00FA6840">
        <w:rPr>
          <w:rFonts w:ascii="PT Astra Serif" w:hAnsi="PT Astra Serif"/>
          <w:sz w:val="28"/>
          <w:szCs w:val="28"/>
        </w:rPr>
        <w:t xml:space="preserve"> </w:t>
      </w:r>
    </w:p>
    <w:p w:rsidR="000E1C1C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35F6D" w:rsidRPr="00FA6840">
        <w:rPr>
          <w:rFonts w:ascii="PT Astra Serif" w:hAnsi="PT Astra Serif"/>
          <w:sz w:val="28"/>
          <w:szCs w:val="28"/>
        </w:rPr>
        <w:t>.2</w:t>
      </w:r>
      <w:r w:rsidR="00D1500A" w:rsidRPr="00FA6840">
        <w:rPr>
          <w:rFonts w:ascii="PT Astra Serif" w:hAnsi="PT Astra Serif"/>
          <w:sz w:val="28"/>
          <w:szCs w:val="28"/>
        </w:rPr>
        <w:t>.</w:t>
      </w:r>
      <w:r w:rsidR="00D1500A"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D1500A" w:rsidRPr="00FA6840">
        <w:rPr>
          <w:rFonts w:ascii="PT Astra Serif" w:hAnsi="PT Astra Serif"/>
          <w:sz w:val="28"/>
          <w:szCs w:val="28"/>
        </w:rPr>
        <w:t>Разработать</w:t>
      </w:r>
      <w:r w:rsidR="00D1500A"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D1500A" w:rsidRPr="00FA6840">
        <w:rPr>
          <w:rFonts w:ascii="PT Astra Serif" w:hAnsi="PT Astra Serif"/>
          <w:sz w:val="28"/>
          <w:szCs w:val="28"/>
        </w:rPr>
        <w:t>маршрутизацию и организацию резервных мест в медицинских</w:t>
      </w:r>
      <w:r w:rsidR="00D1500A"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D1500A" w:rsidRPr="00FA6840">
        <w:rPr>
          <w:rFonts w:ascii="PT Astra Serif" w:hAnsi="PT Astra Serif"/>
          <w:sz w:val="28"/>
          <w:szCs w:val="28"/>
        </w:rPr>
        <w:t>организациях на случай экстренной госпитализации заболевших детей.</w:t>
      </w:r>
    </w:p>
    <w:p w:rsidR="00FD7B3D" w:rsidRPr="00FA6840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F328E" w:rsidRPr="00FA6840">
        <w:rPr>
          <w:rFonts w:ascii="PT Astra Serif" w:hAnsi="PT Astra Serif"/>
          <w:sz w:val="28"/>
          <w:szCs w:val="28"/>
        </w:rPr>
        <w:t>.3</w:t>
      </w:r>
      <w:r w:rsidR="00FD7B3D" w:rsidRPr="00FA6840">
        <w:rPr>
          <w:rFonts w:ascii="PT Astra Serif" w:hAnsi="PT Astra Serif"/>
          <w:sz w:val="28"/>
          <w:szCs w:val="28"/>
        </w:rPr>
        <w:t>.</w:t>
      </w:r>
      <w:r w:rsidR="00FD7B3D"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FD7B3D" w:rsidRPr="00FA6840">
        <w:rPr>
          <w:rFonts w:ascii="PT Astra Serif" w:hAnsi="PT Astra Serif"/>
          <w:sz w:val="28"/>
          <w:szCs w:val="28"/>
        </w:rPr>
        <w:t xml:space="preserve">Оказать содействие руководителям организаций отдыха </w:t>
      </w:r>
      <w:r w:rsidR="00B20794" w:rsidRPr="00FA6840">
        <w:rPr>
          <w:rFonts w:ascii="PT Astra Serif" w:hAnsi="PT Astra Serif"/>
          <w:sz w:val="28"/>
          <w:szCs w:val="28"/>
        </w:rPr>
        <w:t xml:space="preserve">детей </w:t>
      </w:r>
      <w:r w:rsidR="00FD7B3D" w:rsidRPr="00FA6840">
        <w:rPr>
          <w:rFonts w:ascii="PT Astra Serif" w:hAnsi="PT Astra Serif"/>
          <w:sz w:val="28"/>
          <w:szCs w:val="28"/>
        </w:rPr>
        <w:t>и их оздоровления в подборе</w:t>
      </w:r>
      <w:r w:rsidR="00B20794" w:rsidRPr="00FA6840">
        <w:rPr>
          <w:rFonts w:ascii="PT Astra Serif" w:hAnsi="PT Astra Serif"/>
          <w:sz w:val="28"/>
          <w:szCs w:val="28"/>
        </w:rPr>
        <w:t xml:space="preserve"> </w:t>
      </w:r>
      <w:r w:rsidR="00FD7B3D" w:rsidRPr="00FA6840">
        <w:rPr>
          <w:rFonts w:ascii="PT Astra Serif" w:hAnsi="PT Astra Serif"/>
          <w:sz w:val="28"/>
          <w:szCs w:val="28"/>
        </w:rPr>
        <w:t>квалифицированного медицинского персонала.</w:t>
      </w:r>
    </w:p>
    <w:p w:rsidR="008E5926" w:rsidRPr="00FA6840" w:rsidRDefault="008A203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9395E">
        <w:rPr>
          <w:rFonts w:ascii="PT Astra Serif" w:hAnsi="PT Astra Serif"/>
          <w:sz w:val="28"/>
          <w:szCs w:val="28"/>
        </w:rPr>
        <w:t xml:space="preserve">.4. </w:t>
      </w:r>
      <w:r w:rsidR="008E5926" w:rsidRPr="00FA6840">
        <w:rPr>
          <w:rFonts w:ascii="PT Astra Serif" w:hAnsi="PT Astra Serif"/>
          <w:sz w:val="28"/>
          <w:szCs w:val="28"/>
        </w:rPr>
        <w:t>Провести обучающие семинары для врачей и средних медицинских работников, работающих сезонно в организациях отдыха детей и их оздоровления.</w:t>
      </w:r>
    </w:p>
    <w:p w:rsidR="00241212" w:rsidRPr="00FA6840" w:rsidRDefault="00241212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Срок: до </w:t>
      </w:r>
      <w:r>
        <w:rPr>
          <w:rFonts w:ascii="PT Astra Serif" w:hAnsi="PT Astra Serif"/>
          <w:b/>
          <w:sz w:val="28"/>
          <w:szCs w:val="28"/>
        </w:rPr>
        <w:t>01.06.2024</w:t>
      </w:r>
      <w:r w:rsidRPr="00FA684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241212" w:rsidRPr="00FA6840" w:rsidRDefault="00241212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Отв.: Костин О.Н.</w:t>
      </w:r>
    </w:p>
    <w:p w:rsidR="00423787" w:rsidRDefault="00423787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F961B2" w:rsidRDefault="00F961B2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ED1A90" w:rsidRPr="00FA6840">
        <w:rPr>
          <w:rFonts w:ascii="PT Astra Serif" w:hAnsi="PT Astra Serif"/>
          <w:b/>
          <w:sz w:val="28"/>
          <w:szCs w:val="28"/>
        </w:rPr>
        <w:t xml:space="preserve">. </w:t>
      </w:r>
      <w:r w:rsidR="008B729A">
        <w:rPr>
          <w:rFonts w:ascii="PT Astra Serif" w:hAnsi="PT Astra Serif"/>
          <w:b/>
          <w:sz w:val="28"/>
          <w:szCs w:val="28"/>
        </w:rPr>
        <w:t xml:space="preserve">Рекомендовать </w:t>
      </w:r>
      <w:r w:rsidR="00ED1A90" w:rsidRPr="00FA6840">
        <w:rPr>
          <w:rFonts w:ascii="PT Astra Serif" w:hAnsi="PT Astra Serif"/>
          <w:b/>
          <w:sz w:val="28"/>
          <w:szCs w:val="28"/>
        </w:rPr>
        <w:t xml:space="preserve">главам муниципальных районов и </w:t>
      </w:r>
      <w:r w:rsidR="00476ACD" w:rsidRPr="00FA6840">
        <w:rPr>
          <w:rFonts w:ascii="PT Astra Serif" w:hAnsi="PT Astra Serif"/>
          <w:b/>
          <w:sz w:val="28"/>
          <w:szCs w:val="28"/>
        </w:rPr>
        <w:t>городских округов</w:t>
      </w:r>
      <w:r w:rsidR="00ED1A90" w:rsidRPr="00FA6840">
        <w:rPr>
          <w:rFonts w:ascii="PT Astra Serif" w:hAnsi="PT Astra Serif"/>
          <w:b/>
          <w:sz w:val="28"/>
          <w:szCs w:val="28"/>
        </w:rPr>
        <w:t xml:space="preserve">, </w:t>
      </w:r>
      <w:r w:rsidR="005E6EBA" w:rsidRPr="00FA6840">
        <w:rPr>
          <w:rFonts w:ascii="PT Astra Serif" w:hAnsi="PT Astra Serif"/>
          <w:b/>
          <w:sz w:val="28"/>
          <w:szCs w:val="28"/>
        </w:rPr>
        <w:t>балансодержателям организаций отдыха детей и их оздоровления, руководителям организаций отдыха детей и их оздоровления</w:t>
      </w:r>
      <w:r w:rsidR="00FD7B3D" w:rsidRPr="00FA6840">
        <w:rPr>
          <w:rFonts w:ascii="PT Astra Serif" w:hAnsi="PT Astra Serif"/>
          <w:b/>
          <w:sz w:val="28"/>
          <w:szCs w:val="28"/>
        </w:rPr>
        <w:t xml:space="preserve"> рекомендовать</w:t>
      </w:r>
      <w:r w:rsidR="00ED1A90" w:rsidRPr="00FA6840">
        <w:rPr>
          <w:rFonts w:ascii="PT Astra Serif" w:hAnsi="PT Astra Serif"/>
          <w:b/>
          <w:sz w:val="28"/>
          <w:szCs w:val="28"/>
        </w:rPr>
        <w:t>:</w:t>
      </w:r>
    </w:p>
    <w:p w:rsidR="00DE4D84" w:rsidRDefault="00DE4D84" w:rsidP="00DE4D84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sz w:val="28"/>
          <w:szCs w:val="28"/>
        </w:rPr>
      </w:pPr>
      <w:r w:rsidRPr="00DE4D84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меры по устранению имеющихся нарушений требований пожарной безопасности, а также испол</w:t>
      </w:r>
      <w:r w:rsidR="00DC1E3F">
        <w:rPr>
          <w:sz w:val="28"/>
          <w:szCs w:val="28"/>
        </w:rPr>
        <w:t>не</w:t>
      </w:r>
      <w:r>
        <w:rPr>
          <w:sz w:val="28"/>
          <w:szCs w:val="28"/>
        </w:rPr>
        <w:t>нию действующих предписаний на объектах отдыха детей и их оздоровления.</w:t>
      </w:r>
    </w:p>
    <w:p w:rsidR="00DE4D84" w:rsidRDefault="00DE4D84" w:rsidP="00DE4D84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b/>
          <w:sz w:val="28"/>
          <w:szCs w:val="28"/>
        </w:rPr>
      </w:pPr>
      <w:r w:rsidRPr="00DE4D84">
        <w:rPr>
          <w:b/>
          <w:sz w:val="28"/>
          <w:szCs w:val="28"/>
        </w:rPr>
        <w:t>Срок: до начала работы организаций</w:t>
      </w:r>
      <w:r>
        <w:rPr>
          <w:b/>
          <w:sz w:val="28"/>
          <w:szCs w:val="28"/>
        </w:rPr>
        <w:t xml:space="preserve"> отдыха детей и их оздоровления</w:t>
      </w:r>
    </w:p>
    <w:p w:rsidR="00DE4D84" w:rsidRPr="00DE4D84" w:rsidRDefault="00DE4D84" w:rsidP="00DE4D84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Отв.: </w:t>
      </w:r>
      <w:r>
        <w:rPr>
          <w:rFonts w:ascii="PT Astra Serif" w:hAnsi="PT Astra Serif"/>
          <w:b/>
          <w:sz w:val="28"/>
          <w:szCs w:val="28"/>
        </w:rPr>
        <w:t xml:space="preserve">главы муниципальных районов и городских округов, балансодержатели, </w:t>
      </w:r>
      <w:r w:rsidRPr="00FA6840">
        <w:rPr>
          <w:rFonts w:ascii="PT Astra Serif" w:hAnsi="PT Astra Serif"/>
          <w:b/>
          <w:sz w:val="28"/>
          <w:szCs w:val="28"/>
        </w:rPr>
        <w:t xml:space="preserve">руководители организаций отдыха детей и их оздоровления. </w:t>
      </w:r>
    </w:p>
    <w:p w:rsidR="00F961B2" w:rsidRPr="00F961B2" w:rsidRDefault="00DE4D84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sz w:val="28"/>
        </w:rPr>
      </w:pPr>
      <w:r>
        <w:rPr>
          <w:rFonts w:ascii="PT Astra Serif" w:hAnsi="PT Astra Serif"/>
          <w:sz w:val="28"/>
          <w:szCs w:val="28"/>
        </w:rPr>
        <w:t>4.2</w:t>
      </w:r>
      <w:r w:rsidR="009F52FC" w:rsidRPr="00FA6840">
        <w:rPr>
          <w:rFonts w:ascii="PT Astra Serif" w:hAnsi="PT Astra Serif"/>
          <w:sz w:val="28"/>
          <w:szCs w:val="28"/>
        </w:rPr>
        <w:t xml:space="preserve">. </w:t>
      </w:r>
      <w:r w:rsidR="00F961B2">
        <w:rPr>
          <w:sz w:val="28"/>
        </w:rPr>
        <w:t xml:space="preserve">Провести мероприятия, направленные на предупреждение распространения природных пожаров на объектах отдыха детей, в том числе очистку прилегающих территорий от сухой травянистой растительности, валежника, мусора и других горючих материалов, создание защитных противопожарных минерализованных полос. </w:t>
      </w:r>
    </w:p>
    <w:p w:rsidR="00566CDF" w:rsidRPr="00566CDF" w:rsidRDefault="00DE4D84" w:rsidP="00566CDF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</w:t>
      </w:r>
      <w:r w:rsidR="009F52FC" w:rsidRPr="00FA6840">
        <w:rPr>
          <w:rFonts w:ascii="PT Astra Serif" w:hAnsi="PT Astra Serif"/>
          <w:sz w:val="28"/>
          <w:szCs w:val="28"/>
        </w:rPr>
        <w:t xml:space="preserve">. </w:t>
      </w:r>
      <w:r w:rsidR="00F961B2">
        <w:rPr>
          <w:sz w:val="28"/>
        </w:rPr>
        <w:t xml:space="preserve">Обеспечить исполнение требований раздела </w:t>
      </w:r>
      <w:r w:rsidR="00F961B2">
        <w:rPr>
          <w:sz w:val="28"/>
          <w:szCs w:val="28"/>
        </w:rPr>
        <w:t>XXII Постановлени</w:t>
      </w:r>
      <w:r w:rsidR="00F961B2">
        <w:rPr>
          <w:sz w:val="28"/>
          <w:szCs w:val="28"/>
          <w:lang w:eastAsia="hi-IN"/>
        </w:rPr>
        <w:t>я</w:t>
      </w:r>
      <w:r w:rsidR="00F961B2">
        <w:rPr>
          <w:sz w:val="28"/>
          <w:szCs w:val="28"/>
        </w:rPr>
        <w:t xml:space="preserve"> Правительства Р</w:t>
      </w:r>
      <w:r w:rsidR="00423787">
        <w:rPr>
          <w:sz w:val="28"/>
          <w:szCs w:val="28"/>
        </w:rPr>
        <w:t xml:space="preserve">оссийской </w:t>
      </w:r>
      <w:r w:rsidR="00F961B2">
        <w:rPr>
          <w:sz w:val="28"/>
          <w:szCs w:val="28"/>
        </w:rPr>
        <w:t>Ф</w:t>
      </w:r>
      <w:r w:rsidR="00423787">
        <w:rPr>
          <w:sz w:val="28"/>
          <w:szCs w:val="28"/>
        </w:rPr>
        <w:t>едерации</w:t>
      </w:r>
      <w:r w:rsidR="00F961B2">
        <w:rPr>
          <w:sz w:val="28"/>
          <w:szCs w:val="28"/>
        </w:rPr>
        <w:t xml:space="preserve"> от 16</w:t>
      </w:r>
      <w:r w:rsidR="00423787">
        <w:rPr>
          <w:sz w:val="28"/>
          <w:szCs w:val="28"/>
        </w:rPr>
        <w:t xml:space="preserve"> сентября </w:t>
      </w:r>
      <w:r w:rsidR="00F961B2">
        <w:rPr>
          <w:sz w:val="28"/>
          <w:szCs w:val="28"/>
        </w:rPr>
        <w:t>2020</w:t>
      </w:r>
      <w:r w:rsidR="00423787">
        <w:rPr>
          <w:sz w:val="28"/>
          <w:szCs w:val="28"/>
        </w:rPr>
        <w:t xml:space="preserve"> года № 1479 «</w:t>
      </w:r>
      <w:r w:rsidR="00F961B2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423787">
        <w:rPr>
          <w:sz w:val="28"/>
          <w:szCs w:val="28"/>
        </w:rPr>
        <w:t>»</w:t>
      </w:r>
      <w:r w:rsidR="00F961B2">
        <w:rPr>
          <w:sz w:val="28"/>
          <w:szCs w:val="28"/>
        </w:rPr>
        <w:t xml:space="preserve"> (Организаци</w:t>
      </w:r>
      <w:r w:rsidR="00F961B2">
        <w:rPr>
          <w:sz w:val="28"/>
          <w:szCs w:val="28"/>
          <w:lang w:eastAsia="hi-IN"/>
        </w:rPr>
        <w:t>я</w:t>
      </w:r>
      <w:r w:rsidR="00F961B2">
        <w:rPr>
          <w:sz w:val="28"/>
          <w:szCs w:val="28"/>
        </w:rPr>
        <w:t xml:space="preserve"> отдыха детей и их оздоровления, где размещение детей осуществляется в палатках и иных некапитальных строениях, предназначенных для проживания детей).</w:t>
      </w:r>
    </w:p>
    <w:p w:rsidR="00F961B2" w:rsidRPr="00F961B2" w:rsidRDefault="00F961B2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b/>
          <w:sz w:val="28"/>
        </w:rPr>
      </w:pPr>
      <w:r w:rsidRPr="00F961B2">
        <w:rPr>
          <w:b/>
          <w:sz w:val="28"/>
        </w:rPr>
        <w:lastRenderedPageBreak/>
        <w:t xml:space="preserve">Срок: </w:t>
      </w:r>
      <w:r w:rsidR="00690228">
        <w:rPr>
          <w:b/>
          <w:sz w:val="28"/>
        </w:rPr>
        <w:t>июнь-август</w:t>
      </w:r>
      <w:r w:rsidR="00F05589">
        <w:rPr>
          <w:b/>
          <w:sz w:val="28"/>
        </w:rPr>
        <w:t xml:space="preserve"> 2024 года</w:t>
      </w:r>
    </w:p>
    <w:p w:rsidR="00F961B2" w:rsidRDefault="00F961B2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Отв.: </w:t>
      </w:r>
      <w:r>
        <w:rPr>
          <w:rFonts w:ascii="PT Astra Serif" w:hAnsi="PT Astra Serif"/>
          <w:b/>
          <w:sz w:val="28"/>
          <w:szCs w:val="28"/>
        </w:rPr>
        <w:t xml:space="preserve">главы муниципальных районов и городских округов, балансодержатели, </w:t>
      </w:r>
      <w:r w:rsidRPr="00FA6840">
        <w:rPr>
          <w:rFonts w:ascii="PT Astra Serif" w:hAnsi="PT Astra Serif"/>
          <w:b/>
          <w:sz w:val="28"/>
          <w:szCs w:val="28"/>
        </w:rPr>
        <w:t xml:space="preserve">руководители организаций отдыха детей и их оздоровления. </w:t>
      </w:r>
    </w:p>
    <w:p w:rsidR="00A855EA" w:rsidRDefault="00A855EA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F961B2" w:rsidRDefault="00690228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sz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FA6840">
        <w:rPr>
          <w:rFonts w:ascii="PT Astra Serif" w:hAnsi="PT Astra Serif"/>
          <w:b/>
          <w:sz w:val="28"/>
          <w:szCs w:val="28"/>
        </w:rPr>
        <w:t xml:space="preserve">. </w:t>
      </w:r>
      <w:r w:rsidR="008B729A">
        <w:rPr>
          <w:rFonts w:ascii="PT Astra Serif" w:hAnsi="PT Astra Serif"/>
          <w:b/>
          <w:sz w:val="28"/>
          <w:szCs w:val="28"/>
        </w:rPr>
        <w:t>Рекомендовать м</w:t>
      </w:r>
      <w:r w:rsidRPr="00FA6840">
        <w:rPr>
          <w:rFonts w:ascii="PT Astra Serif" w:hAnsi="PT Astra Serif"/>
          <w:b/>
          <w:sz w:val="28"/>
          <w:szCs w:val="28"/>
        </w:rPr>
        <w:t xml:space="preserve">инистерству образования области, </w:t>
      </w:r>
      <w:r>
        <w:rPr>
          <w:rFonts w:ascii="PT Astra Serif" w:hAnsi="PT Astra Serif"/>
          <w:b/>
          <w:sz w:val="28"/>
          <w:szCs w:val="28"/>
        </w:rPr>
        <w:t>м</w:t>
      </w:r>
      <w:r w:rsidRPr="00FA6840">
        <w:rPr>
          <w:rFonts w:ascii="PT Astra Serif" w:hAnsi="PT Astra Serif"/>
          <w:b/>
          <w:sz w:val="28"/>
          <w:szCs w:val="28"/>
        </w:rPr>
        <w:t>инистерству труда и социальной защиты области, министерству спорта области, главам муниципальных районов и городских округов, балансодержателям организаций отдыха детей и их оздоровления, руководителям организаций отдыха детей и их оздоровления</w:t>
      </w:r>
      <w:r w:rsidR="00EC39C7">
        <w:rPr>
          <w:rFonts w:ascii="PT Astra Serif" w:hAnsi="PT Astra Serif"/>
          <w:b/>
          <w:sz w:val="28"/>
          <w:szCs w:val="28"/>
        </w:rPr>
        <w:t>,</w:t>
      </w:r>
      <w:r w:rsidRPr="00FA6840">
        <w:rPr>
          <w:rFonts w:ascii="PT Astra Serif" w:hAnsi="PT Astra Serif"/>
          <w:b/>
          <w:sz w:val="28"/>
          <w:szCs w:val="28"/>
        </w:rPr>
        <w:t xml:space="preserve"> </w:t>
      </w:r>
      <w:r w:rsidRPr="00690228">
        <w:rPr>
          <w:b/>
          <w:sz w:val="28"/>
        </w:rPr>
        <w:t>Главному управлению МЧС России по Саратовской области</w:t>
      </w:r>
      <w:r w:rsidR="00EC39C7">
        <w:rPr>
          <w:b/>
          <w:sz w:val="28"/>
        </w:rPr>
        <w:t xml:space="preserve"> </w:t>
      </w:r>
      <w:r w:rsidRPr="00515D7E">
        <w:rPr>
          <w:rFonts w:ascii="PT Astra Serif" w:hAnsi="PT Astra Serif"/>
          <w:sz w:val="28"/>
          <w:szCs w:val="28"/>
        </w:rPr>
        <w:t>о</w:t>
      </w:r>
      <w:r w:rsidR="00F961B2">
        <w:rPr>
          <w:sz w:val="28"/>
        </w:rPr>
        <w:t>рганизовать пров</w:t>
      </w:r>
      <w:r>
        <w:rPr>
          <w:sz w:val="28"/>
        </w:rPr>
        <w:t xml:space="preserve">едение </w:t>
      </w:r>
      <w:r w:rsidR="00F961B2">
        <w:rPr>
          <w:sz w:val="28"/>
        </w:rPr>
        <w:t>практических тренировок по отработке планов эвакуации и противопожарных инструктажей, а также профилактической обучающей акции «День МЧС».</w:t>
      </w:r>
    </w:p>
    <w:p w:rsidR="00690228" w:rsidRPr="00F961B2" w:rsidRDefault="0069022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b/>
          <w:sz w:val="28"/>
        </w:rPr>
      </w:pPr>
      <w:r w:rsidRPr="00F961B2">
        <w:rPr>
          <w:b/>
          <w:sz w:val="28"/>
        </w:rPr>
        <w:t xml:space="preserve">Срок: </w:t>
      </w:r>
      <w:r>
        <w:rPr>
          <w:b/>
          <w:sz w:val="28"/>
        </w:rPr>
        <w:t>июнь-август</w:t>
      </w:r>
      <w:r w:rsidR="00F05589">
        <w:rPr>
          <w:b/>
          <w:sz w:val="28"/>
        </w:rPr>
        <w:t xml:space="preserve"> 2024 года</w:t>
      </w:r>
      <w:r w:rsidRPr="00F961B2">
        <w:rPr>
          <w:b/>
          <w:sz w:val="28"/>
        </w:rPr>
        <w:t xml:space="preserve"> </w:t>
      </w:r>
    </w:p>
    <w:p w:rsidR="00C2190B" w:rsidRDefault="00690228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suppressAutoHyphens/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Отв.: </w:t>
      </w:r>
      <w:r>
        <w:rPr>
          <w:rFonts w:ascii="PT Astra Serif" w:hAnsi="PT Astra Serif"/>
          <w:b/>
          <w:sz w:val="28"/>
          <w:szCs w:val="28"/>
        </w:rPr>
        <w:t xml:space="preserve">Орлов М.И., Давыдов Д.О., Дубовенко О.А., Татаркин А.В., главы муниципальных районов и городских округов, балансодержатели, </w:t>
      </w:r>
      <w:r w:rsidRPr="00FA6840">
        <w:rPr>
          <w:rFonts w:ascii="PT Astra Serif" w:hAnsi="PT Astra Serif"/>
          <w:b/>
          <w:sz w:val="28"/>
          <w:szCs w:val="28"/>
        </w:rPr>
        <w:t xml:space="preserve">руководители организаций отдыха детей и их оздоровления. </w:t>
      </w:r>
    </w:p>
    <w:p w:rsidR="00A855EA" w:rsidRDefault="00A855EA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:rsidR="00C2190B" w:rsidRPr="00ED23F0" w:rsidRDefault="00C2190B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kern w:val="2"/>
          <w:sz w:val="28"/>
          <w:szCs w:val="28"/>
          <w:shd w:val="clear" w:color="auto" w:fill="FFFFFF"/>
          <w:lang w:eastAsia="zh-CN" w:bidi="hi-IN"/>
        </w:rPr>
        <w:t>6.</w:t>
      </w:r>
      <w:r w:rsidR="008B729A">
        <w:rPr>
          <w:rFonts w:ascii="PT Astra Serif" w:hAnsi="PT Astra Serif"/>
          <w:b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Рекомендовать г</w:t>
      </w:r>
      <w:r w:rsidRPr="00C2190B">
        <w:rPr>
          <w:rFonts w:ascii="PT Astra Serif" w:hAnsi="PT Astra Serif"/>
          <w:b/>
          <w:color w:val="000000"/>
          <w:kern w:val="2"/>
          <w:sz w:val="28"/>
          <w:szCs w:val="28"/>
          <w:shd w:val="clear" w:color="auto" w:fill="FFFFFF"/>
          <w:lang w:eastAsia="zh-CN" w:bidi="hi-IN"/>
        </w:rPr>
        <w:t>лавам</w:t>
      </w:r>
      <w:r w:rsidRPr="00B74A58"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B74A58">
        <w:rPr>
          <w:rFonts w:ascii="PT Astra Serif" w:hAnsi="PT Astra Serif"/>
          <w:sz w:val="28"/>
          <w:szCs w:val="28"/>
        </w:rPr>
        <w:t>Ал</w:t>
      </w:r>
      <w:r w:rsidR="00DC1E3F">
        <w:rPr>
          <w:rFonts w:ascii="PT Astra Serif" w:hAnsi="PT Astra Serif"/>
          <w:sz w:val="28"/>
          <w:szCs w:val="28"/>
        </w:rPr>
        <w:t>ександрово-Г</w:t>
      </w:r>
      <w:r w:rsidRPr="00B74A58">
        <w:rPr>
          <w:rFonts w:ascii="PT Astra Serif" w:hAnsi="PT Astra Serif"/>
          <w:sz w:val="28"/>
          <w:szCs w:val="28"/>
        </w:rPr>
        <w:t xml:space="preserve">айского, Краснокутского, Питерского, Екатериновского, Красноармейского, Хвалынского, Ртищевского, Перелюбского, Дергаческого муниципальных районов рассмотреть вопрос увеличения количества лагерей с дневным пребыванием. </w:t>
      </w:r>
    </w:p>
    <w:p w:rsidR="00C2190B" w:rsidRPr="00FA6840" w:rsidRDefault="00C2190B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Срок: до начала работы организаций</w:t>
      </w:r>
      <w:r w:rsidRPr="00547B4B">
        <w:rPr>
          <w:rFonts w:ascii="PT Astra Serif" w:hAnsi="PT Astra Serif" w:cs="Times New Roman CYR"/>
          <w:b/>
          <w:sz w:val="28"/>
          <w:szCs w:val="28"/>
        </w:rPr>
        <w:t xml:space="preserve"> </w:t>
      </w:r>
      <w:r w:rsidRPr="00FA6840">
        <w:rPr>
          <w:rFonts w:ascii="PT Astra Serif" w:hAnsi="PT Astra Serif" w:cs="Times New Roman CYR"/>
          <w:b/>
          <w:sz w:val="28"/>
          <w:szCs w:val="28"/>
        </w:rPr>
        <w:t>отдыха детей и их оздоровления</w:t>
      </w:r>
    </w:p>
    <w:p w:rsidR="00C2190B" w:rsidRDefault="00C2190B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FA6840">
        <w:rPr>
          <w:rFonts w:ascii="PT Astra Serif" w:hAnsi="PT Astra Serif" w:cs="Times New Roman CYR"/>
          <w:b/>
          <w:sz w:val="28"/>
          <w:szCs w:val="28"/>
        </w:rPr>
        <w:t>Отв.:</w:t>
      </w:r>
      <w:r w:rsidRPr="00FA6840">
        <w:rPr>
          <w:rFonts w:ascii="PT Astra Serif" w:hAnsi="PT Astra Serif" w:cs="Times New Roman CYR"/>
          <w:sz w:val="28"/>
          <w:szCs w:val="28"/>
        </w:rPr>
        <w:t xml:space="preserve"> </w:t>
      </w:r>
      <w:r>
        <w:rPr>
          <w:rFonts w:ascii="PT Astra Serif" w:hAnsi="PT Astra Serif" w:cs="Times New Roman CYR"/>
          <w:b/>
          <w:sz w:val="28"/>
          <w:szCs w:val="28"/>
        </w:rPr>
        <w:t>Федечкин С.А., Гречушкина В.В., Живайкин Д.Н.,                Зязин С.Б., Зотов А.И., Сабрига А.В., Жуковский А.В., Савельев Н.Г., Мурзаков С.Н.</w:t>
      </w:r>
    </w:p>
    <w:p w:rsidR="00566CDF" w:rsidRDefault="00566CDF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</w:p>
    <w:p w:rsidR="00566CDF" w:rsidRDefault="00566CDF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sz w:val="28"/>
          <w:szCs w:val="28"/>
        </w:rPr>
      </w:pPr>
      <w:r>
        <w:rPr>
          <w:rFonts w:ascii="PT Astra Serif" w:hAnsi="PT Astra Serif"/>
          <w:b/>
          <w:color w:val="000000"/>
          <w:kern w:val="2"/>
          <w:sz w:val="28"/>
          <w:szCs w:val="28"/>
          <w:shd w:val="clear" w:color="auto" w:fill="FFFFFF"/>
          <w:lang w:eastAsia="zh-CN" w:bidi="hi-IN"/>
        </w:rPr>
        <w:t>7. Рекомендовать г</w:t>
      </w:r>
      <w:r w:rsidRPr="00C2190B">
        <w:rPr>
          <w:rFonts w:ascii="PT Astra Serif" w:hAnsi="PT Astra Serif"/>
          <w:b/>
          <w:color w:val="000000"/>
          <w:kern w:val="2"/>
          <w:sz w:val="28"/>
          <w:szCs w:val="28"/>
          <w:shd w:val="clear" w:color="auto" w:fill="FFFFFF"/>
          <w:lang w:eastAsia="zh-CN" w:bidi="hi-IN"/>
        </w:rPr>
        <w:t>лавам</w:t>
      </w:r>
      <w:r w:rsidRPr="00B74A58"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DC1E3F" w:rsidRPr="00B74A58">
        <w:rPr>
          <w:rFonts w:ascii="PT Astra Serif" w:hAnsi="PT Astra Serif"/>
          <w:sz w:val="28"/>
          <w:szCs w:val="28"/>
        </w:rPr>
        <w:t>Ал</w:t>
      </w:r>
      <w:r w:rsidR="00DC1E3F">
        <w:rPr>
          <w:rFonts w:ascii="PT Astra Serif" w:hAnsi="PT Astra Serif"/>
          <w:sz w:val="28"/>
          <w:szCs w:val="28"/>
        </w:rPr>
        <w:t>ександрово-Г</w:t>
      </w:r>
      <w:r w:rsidR="00DC1E3F" w:rsidRPr="00B74A58">
        <w:rPr>
          <w:rFonts w:ascii="PT Astra Serif" w:hAnsi="PT Astra Serif"/>
          <w:sz w:val="28"/>
          <w:szCs w:val="28"/>
        </w:rPr>
        <w:t>айского</w:t>
      </w:r>
      <w:r>
        <w:rPr>
          <w:rFonts w:ascii="PT Astra Serif" w:hAnsi="PT Astra Serif"/>
          <w:sz w:val="28"/>
          <w:szCs w:val="28"/>
        </w:rPr>
        <w:t>, Балтайского, Новоузенского, Новобурасского, Питерского, Самойловского районов</w:t>
      </w:r>
      <w:r w:rsidRPr="00566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</w:t>
      </w:r>
      <w:r w:rsidRPr="00084333">
        <w:rPr>
          <w:rFonts w:eastAsia="Calibri"/>
          <w:sz w:val="28"/>
          <w:szCs w:val="28"/>
        </w:rPr>
        <w:t xml:space="preserve">акарицидные обработки </w:t>
      </w:r>
      <w:r>
        <w:rPr>
          <w:rFonts w:eastAsia="Calibri"/>
          <w:sz w:val="28"/>
          <w:szCs w:val="28"/>
        </w:rPr>
        <w:t>на территории муниципальных</w:t>
      </w:r>
      <w:r>
        <w:rPr>
          <w:sz w:val="28"/>
          <w:szCs w:val="28"/>
        </w:rPr>
        <w:t xml:space="preserve"> районов.</w:t>
      </w:r>
    </w:p>
    <w:p w:rsidR="00566CDF" w:rsidRPr="00FA6840" w:rsidRDefault="00566CDF" w:rsidP="00566CDF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Срок: до начала работы организаций</w:t>
      </w:r>
      <w:r w:rsidRPr="00547B4B">
        <w:rPr>
          <w:rFonts w:ascii="PT Astra Serif" w:hAnsi="PT Astra Serif" w:cs="Times New Roman CYR"/>
          <w:b/>
          <w:sz w:val="28"/>
          <w:szCs w:val="28"/>
        </w:rPr>
        <w:t xml:space="preserve"> </w:t>
      </w:r>
      <w:r w:rsidRPr="00FA6840">
        <w:rPr>
          <w:rFonts w:ascii="PT Astra Serif" w:hAnsi="PT Astra Serif" w:cs="Times New Roman CYR"/>
          <w:b/>
          <w:sz w:val="28"/>
          <w:szCs w:val="28"/>
        </w:rPr>
        <w:t>отдыха детей и их оздоровления</w:t>
      </w:r>
    </w:p>
    <w:p w:rsidR="00566CDF" w:rsidRDefault="00566CDF" w:rsidP="00566CDF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FA6840">
        <w:rPr>
          <w:rFonts w:ascii="PT Astra Serif" w:hAnsi="PT Astra Serif" w:cs="Times New Roman CYR"/>
          <w:b/>
          <w:sz w:val="28"/>
          <w:szCs w:val="28"/>
        </w:rPr>
        <w:t>Отв.:</w:t>
      </w:r>
      <w:r w:rsidRPr="00FA6840">
        <w:rPr>
          <w:rFonts w:ascii="PT Astra Serif" w:hAnsi="PT Astra Serif" w:cs="Times New Roman CYR"/>
          <w:sz w:val="28"/>
          <w:szCs w:val="28"/>
        </w:rPr>
        <w:t xml:space="preserve"> </w:t>
      </w:r>
      <w:r>
        <w:rPr>
          <w:rFonts w:ascii="PT Astra Serif" w:hAnsi="PT Astra Serif" w:cs="Times New Roman CYR"/>
          <w:b/>
          <w:sz w:val="28"/>
          <w:szCs w:val="28"/>
        </w:rPr>
        <w:t xml:space="preserve">Федечкин С.А., Грунов А.А., </w:t>
      </w:r>
      <w:r w:rsidR="006C1ED6">
        <w:rPr>
          <w:rFonts w:ascii="PT Astra Serif" w:hAnsi="PT Astra Serif" w:cs="Times New Roman CYR"/>
          <w:b/>
          <w:sz w:val="28"/>
          <w:szCs w:val="28"/>
        </w:rPr>
        <w:t xml:space="preserve">Опалько А.А., Воробьев А.Ф., </w:t>
      </w:r>
      <w:r>
        <w:rPr>
          <w:rFonts w:ascii="PT Astra Serif" w:hAnsi="PT Astra Serif" w:cs="Times New Roman CYR"/>
          <w:b/>
          <w:sz w:val="28"/>
          <w:szCs w:val="28"/>
        </w:rPr>
        <w:t xml:space="preserve">Живайкин Д.Н., </w:t>
      </w:r>
      <w:r w:rsidR="006C1ED6">
        <w:rPr>
          <w:rFonts w:ascii="PT Astra Serif" w:hAnsi="PT Astra Serif" w:cs="Times New Roman CYR"/>
          <w:b/>
          <w:sz w:val="28"/>
          <w:szCs w:val="28"/>
        </w:rPr>
        <w:t>Мельников М.А.</w:t>
      </w:r>
      <w:r>
        <w:rPr>
          <w:rFonts w:ascii="PT Astra Serif" w:hAnsi="PT Astra Serif" w:cs="Times New Roman CYR"/>
          <w:b/>
          <w:sz w:val="28"/>
          <w:szCs w:val="28"/>
        </w:rPr>
        <w:t xml:space="preserve">               </w:t>
      </w:r>
    </w:p>
    <w:p w:rsidR="00A855EA" w:rsidRDefault="00A855EA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E957E6" w:rsidRPr="004F7AE9" w:rsidRDefault="00566CDF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600F31" w:rsidRPr="00FA6840">
        <w:rPr>
          <w:rFonts w:ascii="PT Astra Serif" w:hAnsi="PT Astra Serif"/>
          <w:b/>
          <w:sz w:val="28"/>
          <w:szCs w:val="28"/>
        </w:rPr>
        <w:t>.</w:t>
      </w:r>
      <w:r w:rsidR="00600F31" w:rsidRPr="00FA6840">
        <w:rPr>
          <w:rFonts w:ascii="PT Astra Serif" w:hAnsi="PT Astra Serif"/>
          <w:sz w:val="28"/>
          <w:szCs w:val="28"/>
        </w:rPr>
        <w:t xml:space="preserve"> </w:t>
      </w:r>
      <w:r w:rsidR="00C2190B">
        <w:rPr>
          <w:rFonts w:ascii="PT Astra Serif" w:hAnsi="PT Astra Serif"/>
          <w:b/>
          <w:sz w:val="28"/>
          <w:szCs w:val="28"/>
        </w:rPr>
        <w:t xml:space="preserve">Рекомендовать </w:t>
      </w:r>
      <w:r w:rsidR="00600F31" w:rsidRPr="00FA6840">
        <w:rPr>
          <w:rFonts w:ascii="PT Astra Serif" w:hAnsi="PT Astra Serif"/>
          <w:b/>
          <w:sz w:val="28"/>
          <w:szCs w:val="28"/>
        </w:rPr>
        <w:t>балансодержателям и руководителям организаций</w:t>
      </w:r>
      <w:r w:rsidR="00EC39C7">
        <w:rPr>
          <w:rFonts w:ascii="PT Astra Serif" w:hAnsi="PT Astra Serif"/>
          <w:b/>
          <w:sz w:val="28"/>
          <w:szCs w:val="28"/>
        </w:rPr>
        <w:t xml:space="preserve"> отдыха детей и их оздоровления:</w:t>
      </w:r>
    </w:p>
    <w:p w:rsidR="0081672F" w:rsidRPr="00FA6840" w:rsidRDefault="00566CDF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1672F" w:rsidRPr="00515D7E">
        <w:rPr>
          <w:rFonts w:ascii="PT Astra Serif" w:hAnsi="PT Astra Serif"/>
          <w:sz w:val="28"/>
          <w:szCs w:val="28"/>
        </w:rPr>
        <w:t>.</w:t>
      </w:r>
      <w:r w:rsidR="00C2190B" w:rsidRPr="00515D7E">
        <w:rPr>
          <w:rFonts w:ascii="PT Astra Serif" w:hAnsi="PT Astra Serif"/>
          <w:sz w:val="28"/>
          <w:szCs w:val="28"/>
        </w:rPr>
        <w:t>1</w:t>
      </w:r>
      <w:r w:rsidR="0081672F" w:rsidRPr="00515D7E">
        <w:rPr>
          <w:rFonts w:ascii="PT Astra Serif" w:hAnsi="PT Astra Serif"/>
          <w:sz w:val="28"/>
          <w:szCs w:val="28"/>
        </w:rPr>
        <w:t>.</w:t>
      </w:r>
      <w:r w:rsidR="0081672F" w:rsidRPr="00FA6840">
        <w:rPr>
          <w:rFonts w:ascii="PT Astra Serif" w:hAnsi="PT Astra Serif"/>
          <w:b/>
        </w:rPr>
        <w:t xml:space="preserve"> </w:t>
      </w:r>
      <w:r w:rsidR="0081672F" w:rsidRPr="00FA6840">
        <w:rPr>
          <w:rFonts w:ascii="PT Astra Serif" w:hAnsi="PT Astra Serif"/>
          <w:sz w:val="28"/>
          <w:szCs w:val="28"/>
        </w:rPr>
        <w:t>Уведомлять Управление Роспотребнадзора о планируемых сроках открытия, количестве детей и режиме функционирования организаций отдыха детей и их оздоровления всех типов.</w:t>
      </w:r>
    </w:p>
    <w:p w:rsidR="00A855EA" w:rsidRPr="00EC39C7" w:rsidRDefault="0081672F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Срок: за 2 месяца до открытия</w:t>
      </w:r>
      <w:r w:rsidR="00F05589">
        <w:rPr>
          <w:rFonts w:ascii="PT Astra Serif" w:hAnsi="PT Astra Serif"/>
          <w:b/>
          <w:sz w:val="28"/>
          <w:szCs w:val="28"/>
        </w:rPr>
        <w:t xml:space="preserve"> организаций отдыха детей и их оздоровления</w:t>
      </w:r>
    </w:p>
    <w:p w:rsidR="00BA222D" w:rsidRDefault="00566CDF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C2190B" w:rsidRPr="00515D7E">
        <w:rPr>
          <w:rFonts w:ascii="PT Astra Serif" w:hAnsi="PT Astra Serif"/>
          <w:sz w:val="28"/>
          <w:szCs w:val="28"/>
        </w:rPr>
        <w:t>.2</w:t>
      </w:r>
      <w:r w:rsidR="00ED23F0" w:rsidRPr="00515D7E">
        <w:rPr>
          <w:rFonts w:ascii="PT Astra Serif" w:hAnsi="PT Astra Serif"/>
          <w:sz w:val="28"/>
          <w:szCs w:val="28"/>
        </w:rPr>
        <w:t>.</w:t>
      </w:r>
      <w:r w:rsidR="00ED23F0">
        <w:rPr>
          <w:rFonts w:ascii="PT Astra Serif" w:hAnsi="PT Astra Serif"/>
          <w:sz w:val="28"/>
          <w:szCs w:val="28"/>
        </w:rPr>
        <w:t xml:space="preserve"> П</w:t>
      </w:r>
      <w:r w:rsidR="00ED23F0" w:rsidRPr="00ED23F0">
        <w:rPr>
          <w:rFonts w:ascii="PT Astra Serif" w:hAnsi="PT Astra Serif"/>
          <w:sz w:val="28"/>
          <w:szCs w:val="28"/>
        </w:rPr>
        <w:t>ри планировании количества и продолжительности смен в организации отдавать приоритет оздоровительным сменам про</w:t>
      </w:r>
      <w:r w:rsidR="00ED23F0">
        <w:rPr>
          <w:rFonts w:ascii="PT Astra Serif" w:hAnsi="PT Astra Serif"/>
          <w:sz w:val="28"/>
          <w:szCs w:val="28"/>
        </w:rPr>
        <w:t>должительностью не менее 21 дня.</w:t>
      </w:r>
      <w:r w:rsidR="00BA222D" w:rsidRPr="00BA222D">
        <w:rPr>
          <w:rFonts w:ascii="PT Astra Serif" w:hAnsi="PT Astra Serif"/>
          <w:sz w:val="28"/>
          <w:szCs w:val="28"/>
        </w:rPr>
        <w:t xml:space="preserve"> </w:t>
      </w:r>
    </w:p>
    <w:p w:rsidR="00566CDF" w:rsidRPr="00566CDF" w:rsidRDefault="00566CDF" w:rsidP="00566CDF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2190B">
        <w:rPr>
          <w:rFonts w:ascii="PT Astra Serif" w:hAnsi="PT Astra Serif"/>
          <w:sz w:val="28"/>
          <w:szCs w:val="28"/>
        </w:rPr>
        <w:t>.3</w:t>
      </w:r>
      <w:r w:rsidR="00BA222D" w:rsidRPr="00ED23F0">
        <w:rPr>
          <w:rFonts w:ascii="PT Astra Serif" w:hAnsi="PT Astra Serif"/>
          <w:sz w:val="28"/>
          <w:szCs w:val="28"/>
        </w:rPr>
        <w:t>.</w:t>
      </w:r>
      <w:r w:rsidR="00BA222D" w:rsidRPr="00ED23F0">
        <w:rPr>
          <w:rFonts w:ascii="PT Astra Serif" w:hAnsi="PT Astra Serif"/>
          <w:b/>
          <w:sz w:val="28"/>
          <w:szCs w:val="28"/>
        </w:rPr>
        <w:t xml:space="preserve"> </w:t>
      </w:r>
      <w:r w:rsidR="00BA222D" w:rsidRPr="00ED23F0">
        <w:rPr>
          <w:rFonts w:ascii="PT Astra Serif" w:hAnsi="PT Astra Serif"/>
          <w:sz w:val="28"/>
          <w:szCs w:val="28"/>
        </w:rPr>
        <w:t>Обеспечить в полном объеме проведение работ по дератизации, акарицидных и лаврицидных обработок и контроль их эффективности в период подготовки оздоровительных организаций.</w:t>
      </w:r>
    </w:p>
    <w:p w:rsidR="00A855EA" w:rsidRPr="00EC39C7" w:rsidRDefault="005B241E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Срок: до начала работы организаций</w:t>
      </w:r>
      <w:r w:rsidR="00BA222D">
        <w:rPr>
          <w:rFonts w:ascii="PT Astra Serif" w:hAnsi="PT Astra Serif"/>
          <w:b/>
          <w:sz w:val="28"/>
          <w:szCs w:val="28"/>
        </w:rPr>
        <w:t xml:space="preserve"> отдыха детей и их оздоровления</w:t>
      </w:r>
    </w:p>
    <w:p w:rsidR="004F7AE9" w:rsidRDefault="00566CDF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F7AE9" w:rsidRPr="00887341">
        <w:rPr>
          <w:rFonts w:ascii="PT Astra Serif" w:hAnsi="PT Astra Serif"/>
          <w:sz w:val="28"/>
          <w:szCs w:val="28"/>
        </w:rPr>
        <w:t>.</w:t>
      </w:r>
      <w:r w:rsidR="00EC39C7">
        <w:rPr>
          <w:rFonts w:ascii="PT Astra Serif" w:hAnsi="PT Astra Serif"/>
          <w:sz w:val="28"/>
          <w:szCs w:val="28"/>
        </w:rPr>
        <w:t>4</w:t>
      </w:r>
      <w:r w:rsidR="004F7AE9" w:rsidRPr="00887341">
        <w:rPr>
          <w:rFonts w:ascii="PT Astra Serif" w:hAnsi="PT Astra Serif"/>
          <w:sz w:val="28"/>
          <w:szCs w:val="28"/>
        </w:rPr>
        <w:t>.</w:t>
      </w:r>
      <w:r w:rsidR="004F7AE9" w:rsidRPr="00ED23F0">
        <w:rPr>
          <w:rFonts w:ascii="PT Astra Serif" w:hAnsi="PT Astra Serif"/>
          <w:sz w:val="28"/>
          <w:szCs w:val="28"/>
        </w:rPr>
        <w:t xml:space="preserve"> Перед началом оздоровительного сезона (также при поступлении на работу в течение оздоровительного сезона) и каждой оздоровительной смены обеспечить обследования работников пищеблоков на наличие норо-, рота- и других вирусных возбудителей кишечных инфекций не ранее, чем за 3 календарных дня до дня выхода на работу.</w:t>
      </w:r>
    </w:p>
    <w:p w:rsidR="00A855EA" w:rsidRPr="00EC39C7" w:rsidRDefault="004F7AE9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Срок: </w:t>
      </w:r>
      <w:r>
        <w:rPr>
          <w:rFonts w:ascii="PT Astra Serif" w:hAnsi="PT Astra Serif"/>
          <w:b/>
          <w:sz w:val="28"/>
          <w:szCs w:val="28"/>
        </w:rPr>
        <w:t>июнь-август 2024 года</w:t>
      </w:r>
    </w:p>
    <w:p w:rsidR="00180082" w:rsidRDefault="00566CDF" w:rsidP="0042378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7D61AB">
        <w:rPr>
          <w:rFonts w:ascii="PT Astra Serif" w:hAnsi="PT Astra Serif" w:cs="Times New Roman CYR"/>
          <w:sz w:val="28"/>
          <w:szCs w:val="28"/>
        </w:rPr>
        <w:t>8</w:t>
      </w:r>
      <w:r w:rsidR="00EC39C7" w:rsidRPr="007D61AB">
        <w:rPr>
          <w:rFonts w:ascii="PT Astra Serif" w:hAnsi="PT Astra Serif" w:cs="Times New Roman CYR"/>
          <w:sz w:val="28"/>
          <w:szCs w:val="28"/>
        </w:rPr>
        <w:t>.5</w:t>
      </w:r>
      <w:r w:rsidR="00180082" w:rsidRPr="007D61AB">
        <w:rPr>
          <w:rFonts w:ascii="PT Astra Serif" w:hAnsi="PT Astra Serif" w:cs="Times New Roman CYR"/>
          <w:sz w:val="28"/>
          <w:szCs w:val="28"/>
        </w:rPr>
        <w:t>.</w:t>
      </w:r>
      <w:r w:rsidR="00180082">
        <w:rPr>
          <w:rFonts w:ascii="PT Astra Serif" w:hAnsi="PT Astra Serif" w:cs="Times New Roman CYR"/>
          <w:b/>
          <w:sz w:val="28"/>
          <w:szCs w:val="28"/>
        </w:rPr>
        <w:t xml:space="preserve"> </w:t>
      </w:r>
      <w:r w:rsidR="0018008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случаях возникновения пожаров,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  которые создают угрозу жизни и безопасности детей, в течение двух часов с момента выявления информир</w:t>
      </w:r>
      <w:r w:rsidR="0042378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овать</w:t>
      </w:r>
      <w:r w:rsidR="0018008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министерство образования области, как уполномоченный орган в сфере отдыха и оздоровления детей.</w:t>
      </w:r>
    </w:p>
    <w:p w:rsidR="007C38F0" w:rsidRDefault="00180082" w:rsidP="007C38F0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Срок: </w:t>
      </w:r>
      <w:r w:rsidR="00EA1061">
        <w:rPr>
          <w:rFonts w:ascii="PT Astra Serif" w:hAnsi="PT Astra Serif"/>
          <w:b/>
          <w:sz w:val="28"/>
          <w:szCs w:val="28"/>
        </w:rPr>
        <w:t>постоянно</w:t>
      </w:r>
    </w:p>
    <w:p w:rsidR="007C38F0" w:rsidRDefault="00566CDF" w:rsidP="007C38F0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C38F0" w:rsidRPr="00FC66A1">
        <w:rPr>
          <w:rFonts w:ascii="PT Astra Serif" w:hAnsi="PT Astra Serif"/>
          <w:sz w:val="28"/>
          <w:szCs w:val="28"/>
        </w:rPr>
        <w:t xml:space="preserve">.6. </w:t>
      </w:r>
      <w:r w:rsidR="00FC66A1" w:rsidRPr="00FC66A1">
        <w:rPr>
          <w:rFonts w:ascii="PT Astra Serif" w:hAnsi="PT Astra Serif"/>
          <w:sz w:val="28"/>
          <w:szCs w:val="28"/>
        </w:rPr>
        <w:t>Принять меры по оформлению</w:t>
      </w:r>
      <w:r w:rsidR="00FC66A1">
        <w:rPr>
          <w:rFonts w:ascii="PT Astra Serif" w:hAnsi="PT Astra Serif"/>
          <w:b/>
          <w:sz w:val="28"/>
          <w:szCs w:val="28"/>
        </w:rPr>
        <w:t xml:space="preserve"> </w:t>
      </w:r>
      <w:r w:rsidR="00C8130E" w:rsidRPr="00FC66A1">
        <w:rPr>
          <w:rFonts w:ascii="PT Astra Serif" w:hAnsi="PT Astra Serif"/>
          <w:sz w:val="28"/>
          <w:szCs w:val="28"/>
        </w:rPr>
        <w:t>организациям</w:t>
      </w:r>
      <w:r w:rsidR="00C8130E">
        <w:rPr>
          <w:rFonts w:ascii="PT Astra Serif" w:hAnsi="PT Astra Serif"/>
          <w:sz w:val="28"/>
          <w:szCs w:val="28"/>
        </w:rPr>
        <w:t>и</w:t>
      </w:r>
      <w:r w:rsidR="00C8130E" w:rsidRPr="00FC66A1">
        <w:rPr>
          <w:rFonts w:ascii="PT Astra Serif" w:hAnsi="PT Astra Serif"/>
          <w:sz w:val="28"/>
          <w:szCs w:val="28"/>
        </w:rPr>
        <w:t xml:space="preserve"> отдыха детей и их</w:t>
      </w:r>
      <w:r w:rsidR="00C8130E">
        <w:rPr>
          <w:rFonts w:ascii="PT Astra Serif" w:hAnsi="PT Astra Serif"/>
          <w:sz w:val="28"/>
          <w:szCs w:val="28"/>
        </w:rPr>
        <w:t xml:space="preserve"> оз</w:t>
      </w:r>
      <w:r w:rsidR="00C8130E" w:rsidRPr="007C38F0">
        <w:rPr>
          <w:rFonts w:ascii="PT Astra Serif" w:hAnsi="PT Astra Serif"/>
          <w:sz w:val="28"/>
          <w:szCs w:val="28"/>
        </w:rPr>
        <w:t>доровления, вне зависимости от форм собственности</w:t>
      </w:r>
      <w:r w:rsidR="00C8130E">
        <w:rPr>
          <w:rFonts w:ascii="PT Astra Serif" w:hAnsi="PT Astra Serif"/>
          <w:sz w:val="28"/>
          <w:szCs w:val="28"/>
        </w:rPr>
        <w:t>,</w:t>
      </w:r>
      <w:r w:rsidR="00C8130E" w:rsidRPr="007C38F0">
        <w:rPr>
          <w:rFonts w:ascii="PT Astra Serif" w:hAnsi="PT Astra Serif"/>
          <w:sz w:val="28"/>
          <w:szCs w:val="28"/>
        </w:rPr>
        <w:t xml:space="preserve"> </w:t>
      </w:r>
      <w:r w:rsidR="007C38F0" w:rsidRPr="007C38F0">
        <w:rPr>
          <w:rFonts w:ascii="PT Astra Serif" w:hAnsi="PT Astra Serif"/>
          <w:sz w:val="28"/>
          <w:szCs w:val="28"/>
        </w:rPr>
        <w:t>лицензи</w:t>
      </w:r>
      <w:r w:rsidR="00FC66A1">
        <w:rPr>
          <w:rFonts w:ascii="PT Astra Serif" w:hAnsi="PT Astra Serif"/>
          <w:sz w:val="28"/>
          <w:szCs w:val="28"/>
        </w:rPr>
        <w:t>й</w:t>
      </w:r>
      <w:r w:rsidR="007C38F0" w:rsidRPr="007C38F0">
        <w:rPr>
          <w:rFonts w:ascii="PT Astra Serif" w:hAnsi="PT Astra Serif"/>
          <w:sz w:val="28"/>
          <w:szCs w:val="28"/>
        </w:rPr>
        <w:t xml:space="preserve"> на </w:t>
      </w:r>
      <w:r w:rsidR="00FC66A1">
        <w:rPr>
          <w:rFonts w:ascii="PT Astra Serif" w:hAnsi="PT Astra Serif"/>
          <w:sz w:val="28"/>
          <w:szCs w:val="28"/>
        </w:rPr>
        <w:t xml:space="preserve">осуществление </w:t>
      </w:r>
      <w:r w:rsidR="007C38F0" w:rsidRPr="00FC66A1">
        <w:rPr>
          <w:rFonts w:ascii="PT Astra Serif" w:hAnsi="PT Astra Serif"/>
          <w:sz w:val="28"/>
          <w:szCs w:val="28"/>
        </w:rPr>
        <w:t>образовательн</w:t>
      </w:r>
      <w:r w:rsidR="00FC66A1" w:rsidRPr="00FC66A1">
        <w:rPr>
          <w:rFonts w:ascii="PT Astra Serif" w:hAnsi="PT Astra Serif"/>
          <w:sz w:val="28"/>
          <w:szCs w:val="28"/>
        </w:rPr>
        <w:t>ой</w:t>
      </w:r>
      <w:r w:rsidR="007C38F0" w:rsidRPr="00FC66A1">
        <w:rPr>
          <w:rFonts w:ascii="PT Astra Serif" w:hAnsi="PT Astra Serif"/>
          <w:sz w:val="28"/>
          <w:szCs w:val="28"/>
        </w:rPr>
        <w:t xml:space="preserve"> деятельност</w:t>
      </w:r>
      <w:r w:rsidR="00FC66A1" w:rsidRPr="00FC66A1">
        <w:rPr>
          <w:rFonts w:ascii="PT Astra Serif" w:hAnsi="PT Astra Serif"/>
          <w:sz w:val="28"/>
          <w:szCs w:val="28"/>
        </w:rPr>
        <w:t>и по дополнительным общеобразовательным программам</w:t>
      </w:r>
      <w:r w:rsidR="007C38F0" w:rsidRPr="007C38F0">
        <w:rPr>
          <w:rFonts w:ascii="PT Astra Serif" w:hAnsi="PT Astra Serif"/>
          <w:sz w:val="28"/>
          <w:szCs w:val="28"/>
        </w:rPr>
        <w:t>.</w:t>
      </w:r>
    </w:p>
    <w:p w:rsidR="007C38F0" w:rsidRDefault="007C38F0" w:rsidP="007C38F0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Срок: </w:t>
      </w:r>
      <w:r w:rsidR="00AA4EC6">
        <w:rPr>
          <w:rFonts w:ascii="PT Astra Serif" w:hAnsi="PT Astra Serif"/>
          <w:b/>
          <w:sz w:val="28"/>
          <w:szCs w:val="28"/>
        </w:rPr>
        <w:t>до 31 декабря 2024 года</w:t>
      </w:r>
    </w:p>
    <w:p w:rsidR="007C38F0" w:rsidRDefault="00566CDF" w:rsidP="007C38F0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Arial"/>
          <w:color w:val="26262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C38F0" w:rsidRPr="009518FC">
        <w:rPr>
          <w:rFonts w:ascii="PT Astra Serif" w:hAnsi="PT Astra Serif"/>
          <w:sz w:val="28"/>
          <w:szCs w:val="28"/>
        </w:rPr>
        <w:t xml:space="preserve">.7. </w:t>
      </w:r>
      <w:r w:rsidR="007C38F0">
        <w:rPr>
          <w:rFonts w:ascii="PT Astra Serif" w:hAnsi="PT Astra Serif" w:cs="Arial"/>
          <w:color w:val="262626"/>
          <w:sz w:val="28"/>
          <w:szCs w:val="28"/>
        </w:rPr>
        <w:t>Организациям отдыха детей и их оздоровления, планирующи</w:t>
      </w:r>
      <w:r w:rsidR="00C8130E">
        <w:rPr>
          <w:rFonts w:ascii="PT Astra Serif" w:hAnsi="PT Astra Serif" w:cs="Arial"/>
          <w:color w:val="262626"/>
          <w:sz w:val="28"/>
          <w:szCs w:val="28"/>
        </w:rPr>
        <w:t>м</w:t>
      </w:r>
      <w:r w:rsidR="007C38F0">
        <w:rPr>
          <w:rFonts w:ascii="PT Astra Serif" w:hAnsi="PT Astra Serif" w:cs="Arial"/>
          <w:color w:val="262626"/>
          <w:sz w:val="28"/>
          <w:szCs w:val="28"/>
        </w:rPr>
        <w:t xml:space="preserve"> работать с детьми</w:t>
      </w:r>
      <w:r w:rsidR="009518FC">
        <w:rPr>
          <w:rFonts w:ascii="PT Astra Serif" w:hAnsi="PT Astra Serif" w:cs="Arial"/>
          <w:color w:val="262626"/>
          <w:sz w:val="28"/>
          <w:szCs w:val="28"/>
        </w:rPr>
        <w:t xml:space="preserve">-инвалидами и детьми </w:t>
      </w:r>
      <w:r w:rsidR="007C38F0">
        <w:rPr>
          <w:rFonts w:ascii="PT Astra Serif" w:hAnsi="PT Astra Serif" w:cs="Arial"/>
          <w:color w:val="262626"/>
          <w:sz w:val="28"/>
          <w:szCs w:val="28"/>
        </w:rPr>
        <w:t>с</w:t>
      </w:r>
      <w:r w:rsidR="009518FC">
        <w:rPr>
          <w:rFonts w:ascii="PT Astra Serif" w:hAnsi="PT Astra Serif" w:cs="Arial"/>
          <w:color w:val="262626"/>
          <w:sz w:val="28"/>
          <w:szCs w:val="28"/>
        </w:rPr>
        <w:t xml:space="preserve"> ограниченными возможностями здоровья</w:t>
      </w:r>
      <w:r w:rsidR="007C38F0">
        <w:rPr>
          <w:rFonts w:ascii="PT Astra Serif" w:hAnsi="PT Astra Serif" w:cs="Arial"/>
          <w:color w:val="262626"/>
          <w:sz w:val="28"/>
          <w:szCs w:val="28"/>
        </w:rPr>
        <w:t>, разработать необходимый пакет нормативно-правовой и методической документации по инклюзивному отдыху и оздоровлению детей.</w:t>
      </w:r>
    </w:p>
    <w:p w:rsidR="00AA4EC6" w:rsidRDefault="00AA4EC6" w:rsidP="007C38F0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Arial"/>
          <w:color w:val="262626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Срок: до 31 декабря 2024 года</w:t>
      </w:r>
    </w:p>
    <w:p w:rsidR="007C38F0" w:rsidRDefault="00566CDF" w:rsidP="007C38F0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Arial"/>
          <w:color w:val="262626"/>
          <w:sz w:val="28"/>
          <w:szCs w:val="28"/>
        </w:rPr>
      </w:pPr>
      <w:r>
        <w:rPr>
          <w:rFonts w:ascii="PT Astra Serif" w:hAnsi="PT Astra Serif" w:cs="Arial"/>
          <w:color w:val="262626"/>
          <w:sz w:val="28"/>
          <w:szCs w:val="28"/>
        </w:rPr>
        <w:t>8</w:t>
      </w:r>
      <w:r w:rsidR="007C38F0" w:rsidRPr="009518FC">
        <w:rPr>
          <w:rFonts w:ascii="PT Astra Serif" w:hAnsi="PT Astra Serif" w:cs="Arial"/>
          <w:color w:val="262626"/>
          <w:sz w:val="28"/>
          <w:szCs w:val="28"/>
        </w:rPr>
        <w:t>.8.</w:t>
      </w:r>
      <w:r w:rsidR="007C38F0">
        <w:rPr>
          <w:rFonts w:ascii="PT Astra Serif" w:hAnsi="PT Astra Serif" w:cs="Arial"/>
          <w:color w:val="262626"/>
          <w:sz w:val="28"/>
          <w:szCs w:val="28"/>
        </w:rPr>
        <w:t xml:space="preserve"> Обеспечить наличие в организаци</w:t>
      </w:r>
      <w:r w:rsidR="00C8130E">
        <w:rPr>
          <w:rFonts w:ascii="PT Astra Serif" w:hAnsi="PT Astra Serif" w:cs="Arial"/>
          <w:color w:val="262626"/>
          <w:sz w:val="28"/>
          <w:szCs w:val="28"/>
        </w:rPr>
        <w:t>ях</w:t>
      </w:r>
      <w:r w:rsidR="007C38F0">
        <w:rPr>
          <w:rFonts w:ascii="PT Astra Serif" w:hAnsi="PT Astra Serif" w:cs="Arial"/>
          <w:color w:val="262626"/>
          <w:sz w:val="28"/>
          <w:szCs w:val="28"/>
        </w:rPr>
        <w:t xml:space="preserve"> </w:t>
      </w:r>
      <w:r w:rsidR="00C8130E">
        <w:rPr>
          <w:rFonts w:ascii="PT Astra Serif" w:hAnsi="PT Astra Serif" w:cs="Arial"/>
          <w:color w:val="262626"/>
          <w:sz w:val="28"/>
          <w:szCs w:val="28"/>
        </w:rPr>
        <w:t xml:space="preserve">отдыха детей и их оздоровления </w:t>
      </w:r>
      <w:r w:rsidR="007C38F0">
        <w:rPr>
          <w:rFonts w:ascii="PT Astra Serif" w:hAnsi="PT Astra Serif" w:cs="Arial"/>
          <w:color w:val="262626"/>
          <w:sz w:val="28"/>
          <w:szCs w:val="28"/>
        </w:rPr>
        <w:t xml:space="preserve">специалистов, готовых к работе с </w:t>
      </w:r>
      <w:r w:rsidR="00C8130E">
        <w:rPr>
          <w:rFonts w:ascii="PT Astra Serif" w:hAnsi="PT Astra Serif" w:cs="Arial"/>
          <w:color w:val="262626"/>
          <w:sz w:val="28"/>
          <w:szCs w:val="28"/>
        </w:rPr>
        <w:t xml:space="preserve">детьми-инвалидами и детьми с ограниченными возможностями здоровья, </w:t>
      </w:r>
      <w:r w:rsidR="007C38F0">
        <w:rPr>
          <w:rFonts w:ascii="PT Astra Serif" w:hAnsi="PT Astra Serif" w:cs="Arial"/>
          <w:color w:val="262626"/>
          <w:sz w:val="28"/>
          <w:szCs w:val="28"/>
        </w:rPr>
        <w:t>различных нозологических групп. Организовать профессиональную переподготовку сотрудников и обучение вожатых.</w:t>
      </w:r>
    </w:p>
    <w:p w:rsidR="00350623" w:rsidRDefault="00AA4EC6" w:rsidP="00350623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Срок: до 1 июня 2024 года</w:t>
      </w:r>
    </w:p>
    <w:p w:rsidR="00350623" w:rsidRDefault="00350623" w:rsidP="00350623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52103" w:rsidRPr="00350623" w:rsidRDefault="00566CDF" w:rsidP="00350623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EC39C7" w:rsidRPr="00EC39C7">
        <w:rPr>
          <w:rFonts w:ascii="PT Astra Serif" w:hAnsi="PT Astra Serif"/>
          <w:b/>
          <w:sz w:val="28"/>
          <w:szCs w:val="28"/>
        </w:rPr>
        <w:t xml:space="preserve">. </w:t>
      </w:r>
      <w:r w:rsidR="00EC39C7" w:rsidRPr="00EC39C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Р</w:t>
      </w:r>
      <w:r w:rsidR="008B729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екомендовать р</w:t>
      </w:r>
      <w:r w:rsidR="00EC39C7" w:rsidRPr="00EC39C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уководителям оздоровительных организаций с круглосуточным пребыванием детей:</w:t>
      </w:r>
      <w:r w:rsidR="00EC39C7" w:rsidRPr="00ED23F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«Салют» Балаковского района</w:t>
      </w:r>
      <w:r w:rsidR="00EC39C7" w:rsidRPr="00ED23F0"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, «Цементник» Вольского района, </w:t>
      </w:r>
      <w:r w:rsidR="00EC39C7" w:rsidRPr="00ED23F0">
        <w:rPr>
          <w:rFonts w:ascii="PT Astra Serif" w:eastAsia="Calibri" w:hAnsi="PT Astra Serif"/>
          <w:kern w:val="2"/>
          <w:sz w:val="28"/>
          <w:szCs w:val="28"/>
          <w:shd w:val="clear" w:color="auto" w:fill="FFFFFF"/>
          <w:lang w:eastAsia="zh-CN" w:bidi="hi-IN"/>
        </w:rPr>
        <w:t>«Буревестник» Энгельсского</w:t>
      </w:r>
      <w:r w:rsidR="00EC39C7" w:rsidRPr="00ED23F0">
        <w:rPr>
          <w:rFonts w:ascii="PT Astra Serif" w:eastAsia="Calibri" w:hAnsi="PT Astra Serif"/>
          <w:kern w:val="2"/>
          <w:sz w:val="28"/>
          <w:szCs w:val="28"/>
          <w:shd w:val="clear" w:color="auto" w:fill="FFFFFF"/>
          <w:lang w:bidi="hi-IN"/>
        </w:rPr>
        <w:t xml:space="preserve"> района, «Ласточка» Базарно-Карабулакского района, </w:t>
      </w:r>
      <w:r w:rsidR="00EC39C7" w:rsidRPr="00ED23F0">
        <w:rPr>
          <w:rFonts w:ascii="PT Astra Serif" w:eastAsia="Calibri" w:hAnsi="PT Astra Serif"/>
          <w:color w:val="000000"/>
          <w:kern w:val="2"/>
          <w:sz w:val="28"/>
          <w:szCs w:val="28"/>
          <w:shd w:val="clear" w:color="auto" w:fill="FFFFFF"/>
          <w:lang w:bidi="hi-IN"/>
        </w:rPr>
        <w:t>«Ясный» Ртищевского района,</w:t>
      </w:r>
      <w:r w:rsidR="00EC39C7">
        <w:rPr>
          <w:rFonts w:ascii="PT Astra Serif" w:eastAsia="Calibri" w:hAnsi="PT Astra Serif"/>
          <w:kern w:val="2"/>
          <w:sz w:val="28"/>
          <w:szCs w:val="28"/>
          <w:shd w:val="clear" w:color="auto" w:fill="FFFFFF"/>
          <w:lang w:bidi="hi-IN"/>
        </w:rPr>
        <w:t xml:space="preserve"> </w:t>
      </w:r>
      <w:r w:rsidR="00EC39C7" w:rsidRPr="00ED23F0">
        <w:rPr>
          <w:rFonts w:ascii="PT Astra Serif" w:eastAsia="Calibri" w:hAnsi="PT Astra Serif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«Санаторий-курорт им. В.И. Чапаева» Ершовского района, </w:t>
      </w:r>
      <w:r w:rsidR="00C8130E">
        <w:rPr>
          <w:rFonts w:ascii="PT Astra Serif" w:eastAsia="Calibri" w:hAnsi="PT Astra Serif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                             </w:t>
      </w:r>
      <w:r w:rsidR="00EC39C7" w:rsidRPr="00ED23F0">
        <w:rPr>
          <w:rFonts w:ascii="PT Astra Serif" w:eastAsia="Calibri" w:hAnsi="PT Astra Serif"/>
          <w:color w:val="000000"/>
          <w:kern w:val="2"/>
          <w:sz w:val="28"/>
          <w:szCs w:val="28"/>
          <w:shd w:val="clear" w:color="auto" w:fill="FFFFFF"/>
          <w:lang w:bidi="hi-IN"/>
        </w:rPr>
        <w:t>«им. В. Дубинина» Татищевского района,</w:t>
      </w:r>
      <w:r w:rsidR="00EC39C7" w:rsidRPr="00ED23F0">
        <w:rPr>
          <w:rFonts w:ascii="PT Astra Serif" w:hAnsi="PT Astra Serif"/>
          <w:sz w:val="28"/>
          <w:szCs w:val="28"/>
        </w:rPr>
        <w:t xml:space="preserve"> </w:t>
      </w:r>
      <w:r w:rsidR="00EC39C7" w:rsidRPr="00ED23F0"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«Голубая Ель» Аркадакского </w:t>
      </w:r>
      <w:r w:rsidR="00C52103">
        <w:rPr>
          <w:rFonts w:ascii="PT Astra Serif" w:hAnsi="PT Astra Serif"/>
          <w:color w:val="000000"/>
          <w:kern w:val="2"/>
          <w:sz w:val="28"/>
          <w:szCs w:val="28"/>
          <w:shd w:val="clear" w:color="auto" w:fill="FFFFFF"/>
          <w:lang w:eastAsia="zh-CN" w:bidi="hi-IN"/>
        </w:rPr>
        <w:t>п</w:t>
      </w:r>
      <w:r w:rsidR="00C52103" w:rsidRPr="00837B16">
        <w:rPr>
          <w:rFonts w:ascii="PT Astra Serif" w:hAnsi="PT Astra Serif" w:cs="Arial"/>
          <w:sz w:val="28"/>
          <w:szCs w:val="28"/>
        </w:rPr>
        <w:t>ри несоответствии качества подаваемой питьевой воды провести санитарно-</w:t>
      </w:r>
      <w:r w:rsidR="00C52103" w:rsidRPr="00837B16">
        <w:rPr>
          <w:rFonts w:ascii="PT Astra Serif" w:hAnsi="PT Astra Serif" w:cs="Arial"/>
          <w:sz w:val="28"/>
          <w:szCs w:val="28"/>
        </w:rPr>
        <w:lastRenderedPageBreak/>
        <w:t>противоэпидемические (профилактические) мероприятия, обеспечивающие выявление и устранение причин ухудшения ее качества и безопасности обеспечения питьевой водой.</w:t>
      </w:r>
    </w:p>
    <w:p w:rsidR="00566CDF" w:rsidRPr="006C1ED6" w:rsidRDefault="00566CDF" w:rsidP="006C1ED6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eastAsia="Calibri" w:hAnsi="PT Astra Serif"/>
          <w:kern w:val="2"/>
          <w:sz w:val="28"/>
          <w:szCs w:val="28"/>
          <w:shd w:val="clear" w:color="auto" w:fill="FFFFFF"/>
          <w:lang w:bidi="hi-IN"/>
        </w:rPr>
      </w:pPr>
    </w:p>
    <w:p w:rsidR="00EC39C7" w:rsidRDefault="00EC39C7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Срок: до начала работы организаций</w:t>
      </w:r>
      <w:r w:rsidRPr="00547B4B">
        <w:rPr>
          <w:rFonts w:ascii="PT Astra Serif" w:hAnsi="PT Astra Serif" w:cs="Times New Roman CYR"/>
          <w:b/>
          <w:sz w:val="28"/>
          <w:szCs w:val="28"/>
        </w:rPr>
        <w:t xml:space="preserve"> </w:t>
      </w:r>
      <w:r w:rsidRPr="00FA6840">
        <w:rPr>
          <w:rFonts w:ascii="PT Astra Serif" w:hAnsi="PT Astra Serif" w:cs="Times New Roman CYR"/>
          <w:b/>
          <w:sz w:val="28"/>
          <w:szCs w:val="28"/>
        </w:rPr>
        <w:t>отдыха детей и их оздоровления</w:t>
      </w:r>
    </w:p>
    <w:p w:rsidR="00EC39C7" w:rsidRDefault="00EC39C7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 w:cs="Times New Roman CYR"/>
          <w:b/>
          <w:sz w:val="28"/>
          <w:szCs w:val="28"/>
        </w:rPr>
      </w:pPr>
      <w:r w:rsidRPr="00FA6840">
        <w:rPr>
          <w:rFonts w:ascii="PT Astra Serif" w:hAnsi="PT Astra Serif" w:cs="Times New Roman CYR"/>
          <w:b/>
          <w:sz w:val="28"/>
          <w:szCs w:val="28"/>
        </w:rPr>
        <w:t>Отв.:</w:t>
      </w:r>
      <w:r>
        <w:rPr>
          <w:rFonts w:ascii="PT Astra Serif" w:hAnsi="PT Astra Serif" w:cs="Times New Roman CYR"/>
          <w:sz w:val="28"/>
          <w:szCs w:val="28"/>
        </w:rPr>
        <w:t xml:space="preserve"> </w:t>
      </w:r>
      <w:r>
        <w:rPr>
          <w:rFonts w:ascii="PT Astra Serif" w:hAnsi="PT Astra Serif" w:cs="Times New Roman CYR"/>
          <w:b/>
          <w:sz w:val="28"/>
          <w:szCs w:val="28"/>
        </w:rPr>
        <w:t>Курбатова Л.Е., Давыденко А.А., Мясникова Г.В., Дубинина Е.В., Кузьмина Е.В., Азоркина М.Н., Попов В.В., Фролова Г.В.</w:t>
      </w:r>
    </w:p>
    <w:p w:rsidR="00EC39C7" w:rsidRDefault="00EC39C7" w:rsidP="00EC39C7">
      <w:pPr>
        <w:pStyle w:val="af"/>
        <w:widowControl w:val="0"/>
        <w:pBdr>
          <w:bottom w:val="single" w:sz="6" w:space="31" w:color="FFFFFF"/>
        </w:pBdr>
        <w:tabs>
          <w:tab w:val="left" w:pos="0"/>
          <w:tab w:val="left" w:pos="142"/>
          <w:tab w:val="left" w:pos="855"/>
        </w:tabs>
        <w:overflowPunct w:val="0"/>
        <w:autoSpaceDE w:val="0"/>
        <w:adjustRightInd w:val="0"/>
        <w:spacing w:before="0" w:beforeAutospacing="0" w:after="0" w:afterAutospacing="0"/>
        <w:ind w:right="141"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AF3B7E" w:rsidRPr="00FA6840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Заместитель Председателя</w:t>
      </w:r>
    </w:p>
    <w:p w:rsidR="002B7209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Правительства </w:t>
      </w:r>
      <w:r w:rsidR="002B7209">
        <w:rPr>
          <w:rFonts w:ascii="PT Astra Serif" w:hAnsi="PT Astra Serif"/>
          <w:b/>
          <w:sz w:val="28"/>
          <w:szCs w:val="28"/>
        </w:rPr>
        <w:t xml:space="preserve">Саратовской </w:t>
      </w:r>
      <w:r w:rsidRPr="00FA6840">
        <w:rPr>
          <w:rFonts w:ascii="PT Astra Serif" w:hAnsi="PT Astra Serif"/>
          <w:b/>
          <w:sz w:val="28"/>
          <w:szCs w:val="28"/>
        </w:rPr>
        <w:t>области</w:t>
      </w:r>
      <w:r w:rsidR="004C6018" w:rsidRPr="00FA6840">
        <w:rPr>
          <w:rFonts w:ascii="PT Astra Serif" w:hAnsi="PT Astra Serif"/>
          <w:b/>
          <w:sz w:val="28"/>
          <w:szCs w:val="28"/>
        </w:rPr>
        <w:t xml:space="preserve"> – </w:t>
      </w:r>
    </w:p>
    <w:p w:rsidR="00AF3B7E" w:rsidRPr="00FA6840" w:rsidRDefault="004C6018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министр </w:t>
      </w:r>
      <w:r w:rsidR="006D2188" w:rsidRPr="00FA6840">
        <w:rPr>
          <w:rFonts w:ascii="PT Astra Serif" w:hAnsi="PT Astra Serif"/>
          <w:b/>
          <w:sz w:val="28"/>
          <w:szCs w:val="28"/>
        </w:rPr>
        <w:t>образования</w:t>
      </w:r>
      <w:r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2B7209">
        <w:rPr>
          <w:rFonts w:ascii="PT Astra Serif" w:hAnsi="PT Astra Serif"/>
          <w:b/>
          <w:sz w:val="28"/>
          <w:szCs w:val="28"/>
        </w:rPr>
        <w:t xml:space="preserve">Саратовской </w:t>
      </w:r>
      <w:r w:rsidRPr="00FA6840">
        <w:rPr>
          <w:rFonts w:ascii="PT Astra Serif" w:hAnsi="PT Astra Serif"/>
          <w:b/>
          <w:sz w:val="28"/>
          <w:szCs w:val="28"/>
        </w:rPr>
        <w:t>области</w:t>
      </w:r>
      <w:r w:rsidR="00AF3B7E" w:rsidRPr="00FA6840">
        <w:rPr>
          <w:rFonts w:ascii="PT Astra Serif" w:hAnsi="PT Astra Serif"/>
          <w:b/>
          <w:sz w:val="28"/>
          <w:szCs w:val="28"/>
        </w:rPr>
        <w:t>,</w:t>
      </w:r>
    </w:p>
    <w:p w:rsidR="00AF3B7E" w:rsidRPr="00FA6840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>Председатель межведомственной комиссии</w:t>
      </w:r>
    </w:p>
    <w:p w:rsidR="003934CF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по организации отдыха и оздоровления </w:t>
      </w:r>
    </w:p>
    <w:p w:rsidR="009F7E42" w:rsidRPr="00FA6840" w:rsidRDefault="00AF3B7E" w:rsidP="00423787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  <w:r w:rsidRPr="00FA6840">
        <w:rPr>
          <w:rFonts w:ascii="PT Astra Serif" w:hAnsi="PT Astra Serif"/>
          <w:b/>
          <w:sz w:val="28"/>
          <w:szCs w:val="28"/>
        </w:rPr>
        <w:t xml:space="preserve">детей </w:t>
      </w:r>
      <w:r w:rsidR="004C6018" w:rsidRPr="00FA6840">
        <w:rPr>
          <w:rFonts w:ascii="PT Astra Serif" w:hAnsi="PT Astra Serif"/>
          <w:b/>
          <w:sz w:val="28"/>
          <w:szCs w:val="28"/>
        </w:rPr>
        <w:t>Саратовской</w:t>
      </w:r>
      <w:r w:rsidRPr="00FA6840">
        <w:rPr>
          <w:rFonts w:ascii="PT Astra Serif" w:hAnsi="PT Astra Serif"/>
          <w:b/>
          <w:sz w:val="28"/>
          <w:szCs w:val="28"/>
        </w:rPr>
        <w:t xml:space="preserve"> области                                      </w:t>
      </w:r>
      <w:r w:rsidR="004C6018" w:rsidRPr="00FA6840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FA6840">
        <w:rPr>
          <w:rFonts w:ascii="PT Astra Serif" w:hAnsi="PT Astra Serif"/>
          <w:b/>
          <w:sz w:val="28"/>
          <w:szCs w:val="28"/>
        </w:rPr>
        <w:t xml:space="preserve"> </w:t>
      </w:r>
      <w:r w:rsidRPr="00FA6840">
        <w:rPr>
          <w:rFonts w:ascii="PT Astra Serif" w:hAnsi="PT Astra Serif"/>
          <w:b/>
          <w:sz w:val="28"/>
          <w:szCs w:val="28"/>
        </w:rPr>
        <w:t xml:space="preserve"> </w:t>
      </w:r>
      <w:r w:rsidR="006D2188" w:rsidRPr="00FA6840">
        <w:rPr>
          <w:rFonts w:ascii="PT Astra Serif" w:hAnsi="PT Astra Serif"/>
          <w:b/>
          <w:sz w:val="28"/>
          <w:szCs w:val="28"/>
        </w:rPr>
        <w:t>М.И. Орлов</w:t>
      </w:r>
    </w:p>
    <w:p w:rsidR="009F7E42" w:rsidRPr="00FA6840" w:rsidRDefault="009F7E42" w:rsidP="00AF3B7E">
      <w:pPr>
        <w:pStyle w:val="a6"/>
        <w:tabs>
          <w:tab w:val="left" w:pos="0"/>
        </w:tabs>
        <w:ind w:right="169"/>
        <w:jc w:val="both"/>
        <w:rPr>
          <w:rFonts w:ascii="PT Astra Serif" w:hAnsi="PT Astra Serif"/>
          <w:b/>
          <w:sz w:val="28"/>
          <w:szCs w:val="28"/>
        </w:rPr>
      </w:pPr>
    </w:p>
    <w:sectPr w:rsidR="009F7E42" w:rsidRPr="00FA6840" w:rsidSect="00566CDF">
      <w:headerReference w:type="default" r:id="rId8"/>
      <w:type w:val="oddPage"/>
      <w:pgSz w:w="11906" w:h="16838" w:code="9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CA" w:rsidRDefault="008820CA" w:rsidP="003F7B3E">
      <w:r>
        <w:separator/>
      </w:r>
    </w:p>
  </w:endnote>
  <w:endnote w:type="continuationSeparator" w:id="1">
    <w:p w:rsidR="008820CA" w:rsidRDefault="008820CA" w:rsidP="003F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CA" w:rsidRDefault="008820CA" w:rsidP="003F7B3E">
      <w:r>
        <w:separator/>
      </w:r>
    </w:p>
  </w:footnote>
  <w:footnote w:type="continuationSeparator" w:id="1">
    <w:p w:rsidR="008820CA" w:rsidRDefault="008820CA" w:rsidP="003F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3F" w:rsidRDefault="00EB1523">
    <w:pPr>
      <w:pStyle w:val="a4"/>
      <w:jc w:val="center"/>
    </w:pPr>
    <w:fldSimple w:instr="PAGE   \* MERGEFORMAT">
      <w:r w:rsidR="00350623">
        <w:rPr>
          <w:noProof/>
        </w:rPr>
        <w:t>5</w:t>
      </w:r>
    </w:fldSimple>
  </w:p>
  <w:p w:rsidR="00DC1E3F" w:rsidRDefault="00DC1E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7C8"/>
    <w:multiLevelType w:val="hybridMultilevel"/>
    <w:tmpl w:val="A7C6D12A"/>
    <w:lvl w:ilvl="0" w:tplc="6A52497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63BC5"/>
    <w:multiLevelType w:val="multilevel"/>
    <w:tmpl w:val="4F2220B0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4F14C0A"/>
    <w:multiLevelType w:val="hybridMultilevel"/>
    <w:tmpl w:val="72CC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A55B2"/>
    <w:multiLevelType w:val="multilevel"/>
    <w:tmpl w:val="C21AE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08EC0055"/>
    <w:multiLevelType w:val="hybridMultilevel"/>
    <w:tmpl w:val="1F62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07B"/>
    <w:multiLevelType w:val="multilevel"/>
    <w:tmpl w:val="F9E08B6E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  <w:b/>
      </w:rPr>
    </w:lvl>
  </w:abstractNum>
  <w:abstractNum w:abstractNumId="6">
    <w:nsid w:val="132E0A28"/>
    <w:multiLevelType w:val="hybridMultilevel"/>
    <w:tmpl w:val="94642766"/>
    <w:lvl w:ilvl="0" w:tplc="F190C0CA">
      <w:start w:val="1"/>
      <w:numFmt w:val="decimal"/>
      <w:lvlText w:val="%1."/>
      <w:lvlJc w:val="left"/>
      <w:pPr>
        <w:ind w:left="1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7">
    <w:nsid w:val="14E37032"/>
    <w:multiLevelType w:val="hybridMultilevel"/>
    <w:tmpl w:val="D6761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F1566"/>
    <w:multiLevelType w:val="hybridMultilevel"/>
    <w:tmpl w:val="3B0C9110"/>
    <w:lvl w:ilvl="0" w:tplc="6DB65D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43C3C87"/>
    <w:multiLevelType w:val="hybridMultilevel"/>
    <w:tmpl w:val="9EFE1D6C"/>
    <w:lvl w:ilvl="0" w:tplc="CD26E8B2">
      <w:start w:val="1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42F8E"/>
    <w:multiLevelType w:val="multilevel"/>
    <w:tmpl w:val="F0CEA4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80218F2"/>
    <w:multiLevelType w:val="multilevel"/>
    <w:tmpl w:val="7E3E8C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2BDD6DA8"/>
    <w:multiLevelType w:val="multilevel"/>
    <w:tmpl w:val="11D44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2F440914"/>
    <w:multiLevelType w:val="multilevel"/>
    <w:tmpl w:val="C21AE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4">
    <w:nsid w:val="36BB52FC"/>
    <w:multiLevelType w:val="hybridMultilevel"/>
    <w:tmpl w:val="9324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E2729"/>
    <w:multiLevelType w:val="hybridMultilevel"/>
    <w:tmpl w:val="670C906A"/>
    <w:lvl w:ilvl="0" w:tplc="FE4A047C">
      <w:start w:val="8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4774CD0"/>
    <w:multiLevelType w:val="hybridMultilevel"/>
    <w:tmpl w:val="FB208ED8"/>
    <w:lvl w:ilvl="0" w:tplc="453437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A8E5D3E"/>
    <w:multiLevelType w:val="hybridMultilevel"/>
    <w:tmpl w:val="4006AB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DF22D1"/>
    <w:multiLevelType w:val="multilevel"/>
    <w:tmpl w:val="B50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C0ADA"/>
    <w:multiLevelType w:val="hybridMultilevel"/>
    <w:tmpl w:val="6B32DBB2"/>
    <w:lvl w:ilvl="0" w:tplc="041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D5B3C26"/>
    <w:multiLevelType w:val="multilevel"/>
    <w:tmpl w:val="CFE2C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62F358BB"/>
    <w:multiLevelType w:val="hybridMultilevel"/>
    <w:tmpl w:val="7268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A2E47"/>
    <w:multiLevelType w:val="multilevel"/>
    <w:tmpl w:val="00422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3">
    <w:nsid w:val="6CEB470B"/>
    <w:multiLevelType w:val="multilevel"/>
    <w:tmpl w:val="72BCEF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4">
    <w:nsid w:val="70177DC8"/>
    <w:multiLevelType w:val="hybridMultilevel"/>
    <w:tmpl w:val="31EEE050"/>
    <w:lvl w:ilvl="0" w:tplc="CD28FD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24CD5"/>
    <w:multiLevelType w:val="hybridMultilevel"/>
    <w:tmpl w:val="ADD68EF8"/>
    <w:lvl w:ilvl="0" w:tplc="21B0E75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F3445E"/>
    <w:multiLevelType w:val="multilevel"/>
    <w:tmpl w:val="C21AE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>
    <w:nsid w:val="7C9F38E7"/>
    <w:multiLevelType w:val="multilevel"/>
    <w:tmpl w:val="4D8C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4"/>
  </w:num>
  <w:num w:numId="5">
    <w:abstractNumId w:val="1"/>
  </w:num>
  <w:num w:numId="6">
    <w:abstractNumId w:val="19"/>
  </w:num>
  <w:num w:numId="7">
    <w:abstractNumId w:val="17"/>
  </w:num>
  <w:num w:numId="8">
    <w:abstractNumId w:val="26"/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9"/>
  </w:num>
  <w:num w:numId="14">
    <w:abstractNumId w:val="23"/>
  </w:num>
  <w:num w:numId="15">
    <w:abstractNumId w:val="21"/>
  </w:num>
  <w:num w:numId="16">
    <w:abstractNumId w:val="10"/>
  </w:num>
  <w:num w:numId="17">
    <w:abstractNumId w:val="20"/>
  </w:num>
  <w:num w:numId="18">
    <w:abstractNumId w:val="22"/>
  </w:num>
  <w:num w:numId="19">
    <w:abstractNumId w:val="15"/>
  </w:num>
  <w:num w:numId="20">
    <w:abstractNumId w:val="0"/>
  </w:num>
  <w:num w:numId="21">
    <w:abstractNumId w:val="25"/>
  </w:num>
  <w:num w:numId="22">
    <w:abstractNumId w:val="11"/>
  </w:num>
  <w:num w:numId="23">
    <w:abstractNumId w:val="6"/>
  </w:num>
  <w:num w:numId="24">
    <w:abstractNumId w:val="3"/>
  </w:num>
  <w:num w:numId="25">
    <w:abstractNumId w:val="2"/>
  </w:num>
  <w:num w:numId="26">
    <w:abstractNumId w:val="13"/>
  </w:num>
  <w:num w:numId="27">
    <w:abstractNumId w:val="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B64B1"/>
    <w:rsid w:val="00000ED3"/>
    <w:rsid w:val="00015DC2"/>
    <w:rsid w:val="000166F3"/>
    <w:rsid w:val="00016CFB"/>
    <w:rsid w:val="000173AB"/>
    <w:rsid w:val="00021FCC"/>
    <w:rsid w:val="00025385"/>
    <w:rsid w:val="00030839"/>
    <w:rsid w:val="00035026"/>
    <w:rsid w:val="000355BB"/>
    <w:rsid w:val="00036012"/>
    <w:rsid w:val="00037B79"/>
    <w:rsid w:val="000434BB"/>
    <w:rsid w:val="000443FA"/>
    <w:rsid w:val="00044FB7"/>
    <w:rsid w:val="000454B2"/>
    <w:rsid w:val="000464B6"/>
    <w:rsid w:val="00057BE4"/>
    <w:rsid w:val="00065516"/>
    <w:rsid w:val="0007131F"/>
    <w:rsid w:val="00077823"/>
    <w:rsid w:val="000810C3"/>
    <w:rsid w:val="00082B24"/>
    <w:rsid w:val="00083769"/>
    <w:rsid w:val="000852D2"/>
    <w:rsid w:val="000A41BD"/>
    <w:rsid w:val="000B1E16"/>
    <w:rsid w:val="000B482F"/>
    <w:rsid w:val="000B552A"/>
    <w:rsid w:val="000B58FB"/>
    <w:rsid w:val="000B7866"/>
    <w:rsid w:val="000C2011"/>
    <w:rsid w:val="000C2E36"/>
    <w:rsid w:val="000C7E96"/>
    <w:rsid w:val="000D0145"/>
    <w:rsid w:val="000D58DB"/>
    <w:rsid w:val="000D6581"/>
    <w:rsid w:val="000D7E9A"/>
    <w:rsid w:val="000E1C1C"/>
    <w:rsid w:val="000F29EE"/>
    <w:rsid w:val="000F50A8"/>
    <w:rsid w:val="000F69AB"/>
    <w:rsid w:val="00100C9A"/>
    <w:rsid w:val="00105F94"/>
    <w:rsid w:val="001154D2"/>
    <w:rsid w:val="00117DBA"/>
    <w:rsid w:val="00120960"/>
    <w:rsid w:val="0013402B"/>
    <w:rsid w:val="001343EB"/>
    <w:rsid w:val="00135734"/>
    <w:rsid w:val="00137B92"/>
    <w:rsid w:val="00143720"/>
    <w:rsid w:val="00143F27"/>
    <w:rsid w:val="00146427"/>
    <w:rsid w:val="00147D8A"/>
    <w:rsid w:val="00151D88"/>
    <w:rsid w:val="0017352D"/>
    <w:rsid w:val="00175DA2"/>
    <w:rsid w:val="00180082"/>
    <w:rsid w:val="00180CB3"/>
    <w:rsid w:val="00187C20"/>
    <w:rsid w:val="00191833"/>
    <w:rsid w:val="001933E8"/>
    <w:rsid w:val="00195C8C"/>
    <w:rsid w:val="001A0184"/>
    <w:rsid w:val="001A5869"/>
    <w:rsid w:val="001A5BAB"/>
    <w:rsid w:val="001B1F02"/>
    <w:rsid w:val="001B313B"/>
    <w:rsid w:val="001B4D00"/>
    <w:rsid w:val="001B5ADE"/>
    <w:rsid w:val="001B64B1"/>
    <w:rsid w:val="001B6972"/>
    <w:rsid w:val="001B7F6C"/>
    <w:rsid w:val="001C150F"/>
    <w:rsid w:val="001C21FD"/>
    <w:rsid w:val="001C5601"/>
    <w:rsid w:val="001D20CB"/>
    <w:rsid w:val="001D6DDA"/>
    <w:rsid w:val="001E112C"/>
    <w:rsid w:val="001E4AF2"/>
    <w:rsid w:val="001F28AD"/>
    <w:rsid w:val="001F341A"/>
    <w:rsid w:val="00202FAA"/>
    <w:rsid w:val="002063CD"/>
    <w:rsid w:val="00207BA4"/>
    <w:rsid w:val="002102CD"/>
    <w:rsid w:val="002109AD"/>
    <w:rsid w:val="00215F16"/>
    <w:rsid w:val="0021612D"/>
    <w:rsid w:val="00216677"/>
    <w:rsid w:val="00231E82"/>
    <w:rsid w:val="002331A3"/>
    <w:rsid w:val="00234734"/>
    <w:rsid w:val="00241212"/>
    <w:rsid w:val="002420D4"/>
    <w:rsid w:val="00243041"/>
    <w:rsid w:val="002500ED"/>
    <w:rsid w:val="002541FF"/>
    <w:rsid w:val="00254F92"/>
    <w:rsid w:val="00256587"/>
    <w:rsid w:val="0025750F"/>
    <w:rsid w:val="00257A17"/>
    <w:rsid w:val="00262924"/>
    <w:rsid w:val="00266268"/>
    <w:rsid w:val="00290174"/>
    <w:rsid w:val="00293567"/>
    <w:rsid w:val="0029443A"/>
    <w:rsid w:val="00296873"/>
    <w:rsid w:val="002A3D19"/>
    <w:rsid w:val="002A5A8E"/>
    <w:rsid w:val="002B15DA"/>
    <w:rsid w:val="002B567E"/>
    <w:rsid w:val="002B7209"/>
    <w:rsid w:val="002C03A7"/>
    <w:rsid w:val="002C38CD"/>
    <w:rsid w:val="002C6248"/>
    <w:rsid w:val="002C73B5"/>
    <w:rsid w:val="002D095F"/>
    <w:rsid w:val="002D148A"/>
    <w:rsid w:val="002E2C6C"/>
    <w:rsid w:val="002E3A9F"/>
    <w:rsid w:val="002F4DEA"/>
    <w:rsid w:val="003008C0"/>
    <w:rsid w:val="00301AB3"/>
    <w:rsid w:val="0030623F"/>
    <w:rsid w:val="0031284D"/>
    <w:rsid w:val="003167D3"/>
    <w:rsid w:val="00316EF9"/>
    <w:rsid w:val="0032249E"/>
    <w:rsid w:val="003225FB"/>
    <w:rsid w:val="00326277"/>
    <w:rsid w:val="0033326E"/>
    <w:rsid w:val="00333B93"/>
    <w:rsid w:val="00337D90"/>
    <w:rsid w:val="003402AF"/>
    <w:rsid w:val="00341E69"/>
    <w:rsid w:val="00342390"/>
    <w:rsid w:val="00344685"/>
    <w:rsid w:val="00347222"/>
    <w:rsid w:val="003503FD"/>
    <w:rsid w:val="00350623"/>
    <w:rsid w:val="00352162"/>
    <w:rsid w:val="00362E34"/>
    <w:rsid w:val="00365F5F"/>
    <w:rsid w:val="0036604A"/>
    <w:rsid w:val="0036748F"/>
    <w:rsid w:val="003746B8"/>
    <w:rsid w:val="00375FA4"/>
    <w:rsid w:val="0037665B"/>
    <w:rsid w:val="003826AA"/>
    <w:rsid w:val="0038306A"/>
    <w:rsid w:val="00384985"/>
    <w:rsid w:val="00387A90"/>
    <w:rsid w:val="00387C37"/>
    <w:rsid w:val="00390E51"/>
    <w:rsid w:val="00391326"/>
    <w:rsid w:val="003934CF"/>
    <w:rsid w:val="00394497"/>
    <w:rsid w:val="003A010E"/>
    <w:rsid w:val="003A097B"/>
    <w:rsid w:val="003A78AA"/>
    <w:rsid w:val="003B1C29"/>
    <w:rsid w:val="003B32CA"/>
    <w:rsid w:val="003B39B8"/>
    <w:rsid w:val="003B750E"/>
    <w:rsid w:val="003C4F3C"/>
    <w:rsid w:val="003D2695"/>
    <w:rsid w:val="003D35A6"/>
    <w:rsid w:val="003D4A92"/>
    <w:rsid w:val="003E339D"/>
    <w:rsid w:val="003E4092"/>
    <w:rsid w:val="003E52F3"/>
    <w:rsid w:val="003E6B24"/>
    <w:rsid w:val="003E7A49"/>
    <w:rsid w:val="003F6178"/>
    <w:rsid w:val="003F7938"/>
    <w:rsid w:val="003F7B3E"/>
    <w:rsid w:val="004038FB"/>
    <w:rsid w:val="004059C1"/>
    <w:rsid w:val="0040638F"/>
    <w:rsid w:val="00407EDC"/>
    <w:rsid w:val="00423787"/>
    <w:rsid w:val="004277CE"/>
    <w:rsid w:val="004358A0"/>
    <w:rsid w:val="0043612B"/>
    <w:rsid w:val="004361A2"/>
    <w:rsid w:val="00440047"/>
    <w:rsid w:val="00443528"/>
    <w:rsid w:val="004458EC"/>
    <w:rsid w:val="00446DB2"/>
    <w:rsid w:val="004534C0"/>
    <w:rsid w:val="00453EDC"/>
    <w:rsid w:val="004548CB"/>
    <w:rsid w:val="0046101B"/>
    <w:rsid w:val="0046247F"/>
    <w:rsid w:val="004633CC"/>
    <w:rsid w:val="00465B57"/>
    <w:rsid w:val="00466E63"/>
    <w:rsid w:val="0046792C"/>
    <w:rsid w:val="004767E9"/>
    <w:rsid w:val="00476ACD"/>
    <w:rsid w:val="004773E9"/>
    <w:rsid w:val="004802A6"/>
    <w:rsid w:val="00484686"/>
    <w:rsid w:val="004849ED"/>
    <w:rsid w:val="0049250B"/>
    <w:rsid w:val="00495316"/>
    <w:rsid w:val="0049581E"/>
    <w:rsid w:val="00496801"/>
    <w:rsid w:val="00497B07"/>
    <w:rsid w:val="004A2B7F"/>
    <w:rsid w:val="004A46C1"/>
    <w:rsid w:val="004B0A90"/>
    <w:rsid w:val="004B2A80"/>
    <w:rsid w:val="004B3DFA"/>
    <w:rsid w:val="004B6C63"/>
    <w:rsid w:val="004C520F"/>
    <w:rsid w:val="004C5F59"/>
    <w:rsid w:val="004C6018"/>
    <w:rsid w:val="004D656F"/>
    <w:rsid w:val="004D6F47"/>
    <w:rsid w:val="004E1547"/>
    <w:rsid w:val="004F0BBE"/>
    <w:rsid w:val="004F2305"/>
    <w:rsid w:val="004F495F"/>
    <w:rsid w:val="004F7AE9"/>
    <w:rsid w:val="005020AC"/>
    <w:rsid w:val="00503A76"/>
    <w:rsid w:val="005051FE"/>
    <w:rsid w:val="00511625"/>
    <w:rsid w:val="005134ED"/>
    <w:rsid w:val="00515D7E"/>
    <w:rsid w:val="0051665A"/>
    <w:rsid w:val="00522D86"/>
    <w:rsid w:val="0052580B"/>
    <w:rsid w:val="00527DAD"/>
    <w:rsid w:val="00531F17"/>
    <w:rsid w:val="00532ACF"/>
    <w:rsid w:val="0053711E"/>
    <w:rsid w:val="0054157C"/>
    <w:rsid w:val="00541A63"/>
    <w:rsid w:val="005430B4"/>
    <w:rsid w:val="00547B4B"/>
    <w:rsid w:val="00547F38"/>
    <w:rsid w:val="005536A9"/>
    <w:rsid w:val="00565A64"/>
    <w:rsid w:val="00566CDF"/>
    <w:rsid w:val="00570055"/>
    <w:rsid w:val="00572576"/>
    <w:rsid w:val="00577531"/>
    <w:rsid w:val="00581901"/>
    <w:rsid w:val="00583EE9"/>
    <w:rsid w:val="005A05C1"/>
    <w:rsid w:val="005A2146"/>
    <w:rsid w:val="005A51E9"/>
    <w:rsid w:val="005A7021"/>
    <w:rsid w:val="005B219C"/>
    <w:rsid w:val="005B22B4"/>
    <w:rsid w:val="005B241E"/>
    <w:rsid w:val="005B3BBC"/>
    <w:rsid w:val="005D21AE"/>
    <w:rsid w:val="005E432E"/>
    <w:rsid w:val="005E6EBA"/>
    <w:rsid w:val="005F040A"/>
    <w:rsid w:val="005F6B1B"/>
    <w:rsid w:val="005F7C0E"/>
    <w:rsid w:val="00600F31"/>
    <w:rsid w:val="006044C6"/>
    <w:rsid w:val="006067BA"/>
    <w:rsid w:val="00606B94"/>
    <w:rsid w:val="00621660"/>
    <w:rsid w:val="00631A45"/>
    <w:rsid w:val="00640703"/>
    <w:rsid w:val="0064225D"/>
    <w:rsid w:val="00647C7D"/>
    <w:rsid w:val="006515BF"/>
    <w:rsid w:val="00654766"/>
    <w:rsid w:val="00654A26"/>
    <w:rsid w:val="00655ECD"/>
    <w:rsid w:val="00657CC8"/>
    <w:rsid w:val="006616A0"/>
    <w:rsid w:val="00665F2B"/>
    <w:rsid w:val="00674260"/>
    <w:rsid w:val="0068073D"/>
    <w:rsid w:val="00685858"/>
    <w:rsid w:val="00685E4B"/>
    <w:rsid w:val="006864AF"/>
    <w:rsid w:val="00690228"/>
    <w:rsid w:val="00691BE0"/>
    <w:rsid w:val="00692678"/>
    <w:rsid w:val="00694EA0"/>
    <w:rsid w:val="00696C7B"/>
    <w:rsid w:val="00696D4A"/>
    <w:rsid w:val="006A0286"/>
    <w:rsid w:val="006A192E"/>
    <w:rsid w:val="006A2C9A"/>
    <w:rsid w:val="006A7AB8"/>
    <w:rsid w:val="006B0EC4"/>
    <w:rsid w:val="006B4D7F"/>
    <w:rsid w:val="006B7271"/>
    <w:rsid w:val="006C1ED6"/>
    <w:rsid w:val="006C2F9B"/>
    <w:rsid w:val="006C6194"/>
    <w:rsid w:val="006D2188"/>
    <w:rsid w:val="006E4425"/>
    <w:rsid w:val="006E50DC"/>
    <w:rsid w:val="006F52D4"/>
    <w:rsid w:val="006F5EFA"/>
    <w:rsid w:val="0070553B"/>
    <w:rsid w:val="00705CFD"/>
    <w:rsid w:val="00717051"/>
    <w:rsid w:val="00720085"/>
    <w:rsid w:val="00721DC1"/>
    <w:rsid w:val="0072641C"/>
    <w:rsid w:val="00727261"/>
    <w:rsid w:val="00730BCF"/>
    <w:rsid w:val="0073261A"/>
    <w:rsid w:val="00733B2A"/>
    <w:rsid w:val="007369DB"/>
    <w:rsid w:val="00737A57"/>
    <w:rsid w:val="00742700"/>
    <w:rsid w:val="007556AB"/>
    <w:rsid w:val="007612FE"/>
    <w:rsid w:val="00761EE0"/>
    <w:rsid w:val="0076336E"/>
    <w:rsid w:val="00771DC1"/>
    <w:rsid w:val="00774B39"/>
    <w:rsid w:val="00776240"/>
    <w:rsid w:val="00780223"/>
    <w:rsid w:val="007844CE"/>
    <w:rsid w:val="0078703F"/>
    <w:rsid w:val="00791DDB"/>
    <w:rsid w:val="007A3E71"/>
    <w:rsid w:val="007A44C4"/>
    <w:rsid w:val="007A7354"/>
    <w:rsid w:val="007B0926"/>
    <w:rsid w:val="007B1F8F"/>
    <w:rsid w:val="007B69B4"/>
    <w:rsid w:val="007C0F5F"/>
    <w:rsid w:val="007C2E22"/>
    <w:rsid w:val="007C38F0"/>
    <w:rsid w:val="007D61AB"/>
    <w:rsid w:val="007E235F"/>
    <w:rsid w:val="007E390F"/>
    <w:rsid w:val="007E47B3"/>
    <w:rsid w:val="007E5927"/>
    <w:rsid w:val="007E6B84"/>
    <w:rsid w:val="007F328E"/>
    <w:rsid w:val="007F4216"/>
    <w:rsid w:val="007F62C5"/>
    <w:rsid w:val="008005BA"/>
    <w:rsid w:val="008029C4"/>
    <w:rsid w:val="00802A9C"/>
    <w:rsid w:val="00805C07"/>
    <w:rsid w:val="0081672F"/>
    <w:rsid w:val="00820208"/>
    <w:rsid w:val="008248BD"/>
    <w:rsid w:val="00833EE9"/>
    <w:rsid w:val="0083629B"/>
    <w:rsid w:val="008402FD"/>
    <w:rsid w:val="0084076D"/>
    <w:rsid w:val="00841E42"/>
    <w:rsid w:val="008460B8"/>
    <w:rsid w:val="00847526"/>
    <w:rsid w:val="008478B0"/>
    <w:rsid w:val="00851307"/>
    <w:rsid w:val="0085508C"/>
    <w:rsid w:val="008567BC"/>
    <w:rsid w:val="00856BC5"/>
    <w:rsid w:val="00857287"/>
    <w:rsid w:val="00861941"/>
    <w:rsid w:val="00861A14"/>
    <w:rsid w:val="00874BF2"/>
    <w:rsid w:val="00876DD7"/>
    <w:rsid w:val="00877197"/>
    <w:rsid w:val="00881EF9"/>
    <w:rsid w:val="008820CA"/>
    <w:rsid w:val="008822BB"/>
    <w:rsid w:val="00887341"/>
    <w:rsid w:val="00887452"/>
    <w:rsid w:val="008931D9"/>
    <w:rsid w:val="00893669"/>
    <w:rsid w:val="00893B6A"/>
    <w:rsid w:val="00897142"/>
    <w:rsid w:val="008A0071"/>
    <w:rsid w:val="008A2038"/>
    <w:rsid w:val="008A5276"/>
    <w:rsid w:val="008B432A"/>
    <w:rsid w:val="008B729A"/>
    <w:rsid w:val="008C09A1"/>
    <w:rsid w:val="008C3968"/>
    <w:rsid w:val="008C5E14"/>
    <w:rsid w:val="008D2AAA"/>
    <w:rsid w:val="008D3874"/>
    <w:rsid w:val="008D77E4"/>
    <w:rsid w:val="008E1598"/>
    <w:rsid w:val="008E5926"/>
    <w:rsid w:val="008E7625"/>
    <w:rsid w:val="008E7FFD"/>
    <w:rsid w:val="008F2DDC"/>
    <w:rsid w:val="008F5B05"/>
    <w:rsid w:val="009000AA"/>
    <w:rsid w:val="009015C7"/>
    <w:rsid w:val="009111EE"/>
    <w:rsid w:val="0091641B"/>
    <w:rsid w:val="00916630"/>
    <w:rsid w:val="00917DAF"/>
    <w:rsid w:val="00925B85"/>
    <w:rsid w:val="00940B5D"/>
    <w:rsid w:val="00942EE9"/>
    <w:rsid w:val="009518FC"/>
    <w:rsid w:val="00960277"/>
    <w:rsid w:val="00971F1F"/>
    <w:rsid w:val="00985E13"/>
    <w:rsid w:val="00996229"/>
    <w:rsid w:val="009970A0"/>
    <w:rsid w:val="0099786D"/>
    <w:rsid w:val="009A25A3"/>
    <w:rsid w:val="009A34BD"/>
    <w:rsid w:val="009B1F2B"/>
    <w:rsid w:val="009B43E9"/>
    <w:rsid w:val="009C4FD8"/>
    <w:rsid w:val="009D041A"/>
    <w:rsid w:val="009D07BF"/>
    <w:rsid w:val="009D28CB"/>
    <w:rsid w:val="009D3C00"/>
    <w:rsid w:val="009D4810"/>
    <w:rsid w:val="009F1130"/>
    <w:rsid w:val="009F3DB9"/>
    <w:rsid w:val="009F52FC"/>
    <w:rsid w:val="009F6DD2"/>
    <w:rsid w:val="009F7E42"/>
    <w:rsid w:val="00A018FF"/>
    <w:rsid w:val="00A07D3E"/>
    <w:rsid w:val="00A10CA9"/>
    <w:rsid w:val="00A114B5"/>
    <w:rsid w:val="00A144F6"/>
    <w:rsid w:val="00A23A26"/>
    <w:rsid w:val="00A311EA"/>
    <w:rsid w:val="00A315B7"/>
    <w:rsid w:val="00A31C84"/>
    <w:rsid w:val="00A45866"/>
    <w:rsid w:val="00A51DAA"/>
    <w:rsid w:val="00A52151"/>
    <w:rsid w:val="00A618BD"/>
    <w:rsid w:val="00A66A8F"/>
    <w:rsid w:val="00A67BEE"/>
    <w:rsid w:val="00A7468F"/>
    <w:rsid w:val="00A80BAC"/>
    <w:rsid w:val="00A84CFB"/>
    <w:rsid w:val="00A855EA"/>
    <w:rsid w:val="00A867E7"/>
    <w:rsid w:val="00A86DFE"/>
    <w:rsid w:val="00A93174"/>
    <w:rsid w:val="00A97440"/>
    <w:rsid w:val="00AA21C9"/>
    <w:rsid w:val="00AA2216"/>
    <w:rsid w:val="00AA4EC6"/>
    <w:rsid w:val="00AB40CA"/>
    <w:rsid w:val="00AB4DD1"/>
    <w:rsid w:val="00AC0262"/>
    <w:rsid w:val="00AC277D"/>
    <w:rsid w:val="00AC35E4"/>
    <w:rsid w:val="00AC393B"/>
    <w:rsid w:val="00AD1144"/>
    <w:rsid w:val="00AD2A80"/>
    <w:rsid w:val="00AD5EDB"/>
    <w:rsid w:val="00AF188E"/>
    <w:rsid w:val="00AF276A"/>
    <w:rsid w:val="00AF3B7E"/>
    <w:rsid w:val="00AF5A9D"/>
    <w:rsid w:val="00B00DB1"/>
    <w:rsid w:val="00B01731"/>
    <w:rsid w:val="00B12D09"/>
    <w:rsid w:val="00B142A4"/>
    <w:rsid w:val="00B16C5B"/>
    <w:rsid w:val="00B20794"/>
    <w:rsid w:val="00B305E1"/>
    <w:rsid w:val="00B3324D"/>
    <w:rsid w:val="00B33B87"/>
    <w:rsid w:val="00B33FA3"/>
    <w:rsid w:val="00B344AC"/>
    <w:rsid w:val="00B3488E"/>
    <w:rsid w:val="00B40FA1"/>
    <w:rsid w:val="00B440EA"/>
    <w:rsid w:val="00B44AD1"/>
    <w:rsid w:val="00B44E3E"/>
    <w:rsid w:val="00B52595"/>
    <w:rsid w:val="00B53C7B"/>
    <w:rsid w:val="00B53EF4"/>
    <w:rsid w:val="00B542F4"/>
    <w:rsid w:val="00B56276"/>
    <w:rsid w:val="00B57CF9"/>
    <w:rsid w:val="00B708EF"/>
    <w:rsid w:val="00B74A58"/>
    <w:rsid w:val="00B75669"/>
    <w:rsid w:val="00B759D4"/>
    <w:rsid w:val="00B76BA0"/>
    <w:rsid w:val="00B8177E"/>
    <w:rsid w:val="00B92324"/>
    <w:rsid w:val="00B9395E"/>
    <w:rsid w:val="00B93EBE"/>
    <w:rsid w:val="00B94809"/>
    <w:rsid w:val="00BA13FF"/>
    <w:rsid w:val="00BA222D"/>
    <w:rsid w:val="00BA63CA"/>
    <w:rsid w:val="00BA77D6"/>
    <w:rsid w:val="00BB001A"/>
    <w:rsid w:val="00BB500F"/>
    <w:rsid w:val="00BC3817"/>
    <w:rsid w:val="00BC71FB"/>
    <w:rsid w:val="00BD0941"/>
    <w:rsid w:val="00BD1532"/>
    <w:rsid w:val="00BD441D"/>
    <w:rsid w:val="00BE0590"/>
    <w:rsid w:val="00BE10E9"/>
    <w:rsid w:val="00BE1579"/>
    <w:rsid w:val="00BE3D8D"/>
    <w:rsid w:val="00BE45EC"/>
    <w:rsid w:val="00BF2A34"/>
    <w:rsid w:val="00BF37C1"/>
    <w:rsid w:val="00BF6FA5"/>
    <w:rsid w:val="00C00172"/>
    <w:rsid w:val="00C0183B"/>
    <w:rsid w:val="00C019B4"/>
    <w:rsid w:val="00C019F2"/>
    <w:rsid w:val="00C01A56"/>
    <w:rsid w:val="00C04138"/>
    <w:rsid w:val="00C10327"/>
    <w:rsid w:val="00C10405"/>
    <w:rsid w:val="00C112DC"/>
    <w:rsid w:val="00C2190B"/>
    <w:rsid w:val="00C3222D"/>
    <w:rsid w:val="00C35F6D"/>
    <w:rsid w:val="00C46BFB"/>
    <w:rsid w:val="00C475F0"/>
    <w:rsid w:val="00C51312"/>
    <w:rsid w:val="00C52103"/>
    <w:rsid w:val="00C62A82"/>
    <w:rsid w:val="00C77732"/>
    <w:rsid w:val="00C8130E"/>
    <w:rsid w:val="00C822CE"/>
    <w:rsid w:val="00C84A29"/>
    <w:rsid w:val="00C9064D"/>
    <w:rsid w:val="00C948EB"/>
    <w:rsid w:val="00CA6854"/>
    <w:rsid w:val="00CA736D"/>
    <w:rsid w:val="00CB1AAF"/>
    <w:rsid w:val="00CB4447"/>
    <w:rsid w:val="00CB4D4A"/>
    <w:rsid w:val="00CC30C0"/>
    <w:rsid w:val="00CD0A59"/>
    <w:rsid w:val="00CD2110"/>
    <w:rsid w:val="00CD7775"/>
    <w:rsid w:val="00CD7CCB"/>
    <w:rsid w:val="00CE02E2"/>
    <w:rsid w:val="00CE0972"/>
    <w:rsid w:val="00CE62E9"/>
    <w:rsid w:val="00CE6CD9"/>
    <w:rsid w:val="00D00F6D"/>
    <w:rsid w:val="00D01CDF"/>
    <w:rsid w:val="00D06BD3"/>
    <w:rsid w:val="00D06FD6"/>
    <w:rsid w:val="00D1500A"/>
    <w:rsid w:val="00D17D85"/>
    <w:rsid w:val="00D21A82"/>
    <w:rsid w:val="00D24303"/>
    <w:rsid w:val="00D26300"/>
    <w:rsid w:val="00D34336"/>
    <w:rsid w:val="00D35428"/>
    <w:rsid w:val="00D36D32"/>
    <w:rsid w:val="00D43636"/>
    <w:rsid w:val="00D43D7F"/>
    <w:rsid w:val="00D5379B"/>
    <w:rsid w:val="00D56AC9"/>
    <w:rsid w:val="00D572D9"/>
    <w:rsid w:val="00D66F70"/>
    <w:rsid w:val="00D725E6"/>
    <w:rsid w:val="00D73784"/>
    <w:rsid w:val="00D74C5D"/>
    <w:rsid w:val="00D805B3"/>
    <w:rsid w:val="00D909C8"/>
    <w:rsid w:val="00D915CE"/>
    <w:rsid w:val="00D92EFF"/>
    <w:rsid w:val="00D94521"/>
    <w:rsid w:val="00D95843"/>
    <w:rsid w:val="00D97E70"/>
    <w:rsid w:val="00DA0292"/>
    <w:rsid w:val="00DA2B71"/>
    <w:rsid w:val="00DA5875"/>
    <w:rsid w:val="00DA6D4F"/>
    <w:rsid w:val="00DB0359"/>
    <w:rsid w:val="00DB19D5"/>
    <w:rsid w:val="00DB46BC"/>
    <w:rsid w:val="00DB553E"/>
    <w:rsid w:val="00DC0716"/>
    <w:rsid w:val="00DC1E3F"/>
    <w:rsid w:val="00DC1FA1"/>
    <w:rsid w:val="00DD0609"/>
    <w:rsid w:val="00DE4D84"/>
    <w:rsid w:val="00DE5552"/>
    <w:rsid w:val="00DF4223"/>
    <w:rsid w:val="00DF5081"/>
    <w:rsid w:val="00DF530C"/>
    <w:rsid w:val="00DF78B6"/>
    <w:rsid w:val="00E00ECF"/>
    <w:rsid w:val="00E0442C"/>
    <w:rsid w:val="00E0464B"/>
    <w:rsid w:val="00E05BA5"/>
    <w:rsid w:val="00E068D0"/>
    <w:rsid w:val="00E110DB"/>
    <w:rsid w:val="00E11797"/>
    <w:rsid w:val="00E17BEE"/>
    <w:rsid w:val="00E21E3E"/>
    <w:rsid w:val="00E26E0C"/>
    <w:rsid w:val="00E3270E"/>
    <w:rsid w:val="00E414AF"/>
    <w:rsid w:val="00E42D1E"/>
    <w:rsid w:val="00E43DFE"/>
    <w:rsid w:val="00E52F1B"/>
    <w:rsid w:val="00E55A42"/>
    <w:rsid w:val="00E56D7D"/>
    <w:rsid w:val="00E65070"/>
    <w:rsid w:val="00E6516F"/>
    <w:rsid w:val="00E656ED"/>
    <w:rsid w:val="00E75E61"/>
    <w:rsid w:val="00E82712"/>
    <w:rsid w:val="00E83804"/>
    <w:rsid w:val="00E84C33"/>
    <w:rsid w:val="00E85933"/>
    <w:rsid w:val="00E91B1D"/>
    <w:rsid w:val="00E934C7"/>
    <w:rsid w:val="00E957E6"/>
    <w:rsid w:val="00EA1061"/>
    <w:rsid w:val="00EA7079"/>
    <w:rsid w:val="00EB1523"/>
    <w:rsid w:val="00EB3BC0"/>
    <w:rsid w:val="00EB6E82"/>
    <w:rsid w:val="00EC11DB"/>
    <w:rsid w:val="00EC39C7"/>
    <w:rsid w:val="00ED1A90"/>
    <w:rsid w:val="00ED23F0"/>
    <w:rsid w:val="00ED7157"/>
    <w:rsid w:val="00ED779F"/>
    <w:rsid w:val="00EE08FC"/>
    <w:rsid w:val="00EE2F53"/>
    <w:rsid w:val="00EE3A25"/>
    <w:rsid w:val="00EF1422"/>
    <w:rsid w:val="00EF748A"/>
    <w:rsid w:val="00F02730"/>
    <w:rsid w:val="00F03544"/>
    <w:rsid w:val="00F0506D"/>
    <w:rsid w:val="00F05589"/>
    <w:rsid w:val="00F109AE"/>
    <w:rsid w:val="00F15762"/>
    <w:rsid w:val="00F22741"/>
    <w:rsid w:val="00F2611E"/>
    <w:rsid w:val="00F3171F"/>
    <w:rsid w:val="00F3415E"/>
    <w:rsid w:val="00F35A05"/>
    <w:rsid w:val="00F36075"/>
    <w:rsid w:val="00F41647"/>
    <w:rsid w:val="00F42945"/>
    <w:rsid w:val="00F44832"/>
    <w:rsid w:val="00F525B7"/>
    <w:rsid w:val="00F55678"/>
    <w:rsid w:val="00F6106B"/>
    <w:rsid w:val="00F619E1"/>
    <w:rsid w:val="00F63BCD"/>
    <w:rsid w:val="00F65F23"/>
    <w:rsid w:val="00F670B2"/>
    <w:rsid w:val="00F6716A"/>
    <w:rsid w:val="00F678C7"/>
    <w:rsid w:val="00F74C83"/>
    <w:rsid w:val="00F82E50"/>
    <w:rsid w:val="00F85F4E"/>
    <w:rsid w:val="00F924E8"/>
    <w:rsid w:val="00F961B2"/>
    <w:rsid w:val="00FA0356"/>
    <w:rsid w:val="00FA5F86"/>
    <w:rsid w:val="00FA6840"/>
    <w:rsid w:val="00FB10D0"/>
    <w:rsid w:val="00FC065A"/>
    <w:rsid w:val="00FC12EC"/>
    <w:rsid w:val="00FC3739"/>
    <w:rsid w:val="00FC439E"/>
    <w:rsid w:val="00FC66A1"/>
    <w:rsid w:val="00FD04F6"/>
    <w:rsid w:val="00FD0D02"/>
    <w:rsid w:val="00FD47BC"/>
    <w:rsid w:val="00FD5911"/>
    <w:rsid w:val="00FD6B7E"/>
    <w:rsid w:val="00FD7B3D"/>
    <w:rsid w:val="00FE39A4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1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1B64B1"/>
    <w:pPr>
      <w:spacing w:after="120"/>
      <w:ind w:left="283"/>
    </w:pPr>
    <w:rPr>
      <w:sz w:val="16"/>
      <w:szCs w:val="16"/>
    </w:rPr>
  </w:style>
  <w:style w:type="paragraph" w:customStyle="1" w:styleId="a3">
    <w:name w:val="Знак"/>
    <w:basedOn w:val="a"/>
    <w:uiPriority w:val="99"/>
    <w:rsid w:val="001B64B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E39A4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FE39A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FE39A4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F29EE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0F29EE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33B8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33B87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147D8A"/>
    <w:pPr>
      <w:ind w:left="708"/>
    </w:pPr>
  </w:style>
  <w:style w:type="character" w:customStyle="1" w:styleId="a7">
    <w:name w:val="Без интервала Знак"/>
    <w:link w:val="a6"/>
    <w:uiPriority w:val="1"/>
    <w:locked/>
    <w:rsid w:val="00AC0262"/>
    <w:rPr>
      <w:rFonts w:ascii="Calibri" w:hAnsi="Calibri"/>
      <w:sz w:val="22"/>
      <w:szCs w:val="22"/>
      <w:lang w:bidi="ar-SA"/>
    </w:rPr>
  </w:style>
  <w:style w:type="paragraph" w:customStyle="1" w:styleId="Style3">
    <w:name w:val="Style3"/>
    <w:basedOn w:val="a"/>
    <w:rsid w:val="00E934C7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2">
    <w:name w:val="Style2"/>
    <w:basedOn w:val="a"/>
    <w:uiPriority w:val="99"/>
    <w:rsid w:val="00E934C7"/>
    <w:pPr>
      <w:widowControl w:val="0"/>
      <w:suppressAutoHyphens w:val="0"/>
      <w:autoSpaceDE w:val="0"/>
      <w:autoSpaceDN w:val="0"/>
      <w:adjustRightInd w:val="0"/>
      <w:spacing w:line="300" w:lineRule="exact"/>
      <w:ind w:firstLine="677"/>
      <w:jc w:val="both"/>
    </w:pPr>
    <w:rPr>
      <w:lang w:eastAsia="ru-RU"/>
    </w:rPr>
  </w:style>
  <w:style w:type="character" w:customStyle="1" w:styleId="FontStyle11">
    <w:name w:val="Font Style11"/>
    <w:uiPriority w:val="99"/>
    <w:rsid w:val="00E934C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E934C7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d">
    <w:name w:val="Body Text"/>
    <w:basedOn w:val="a"/>
    <w:link w:val="ae"/>
    <w:uiPriority w:val="99"/>
    <w:rsid w:val="00E934C7"/>
    <w:pPr>
      <w:suppressAutoHyphens w:val="0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rsid w:val="00E934C7"/>
    <w:rPr>
      <w:sz w:val="28"/>
      <w:szCs w:val="28"/>
    </w:rPr>
  </w:style>
  <w:style w:type="paragraph" w:styleId="af">
    <w:name w:val="Normal (Web)"/>
    <w:aliases w:val="Обычный (Web)"/>
    <w:basedOn w:val="a"/>
    <w:uiPriority w:val="99"/>
    <w:qFormat/>
    <w:rsid w:val="00B44E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uiPriority w:val="99"/>
    <w:unhideWhenUsed/>
    <w:rsid w:val="00B44E3E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B44E3E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34336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34336"/>
    <w:rPr>
      <w:sz w:val="16"/>
      <w:szCs w:val="16"/>
    </w:rPr>
  </w:style>
  <w:style w:type="character" w:customStyle="1" w:styleId="af0">
    <w:name w:val="Гипертекстовая ссылка"/>
    <w:uiPriority w:val="99"/>
    <w:rsid w:val="00F6716A"/>
    <w:rPr>
      <w:rFonts w:cs="Times New Roman"/>
      <w:b w:val="0"/>
      <w:color w:val="106BBE"/>
    </w:rPr>
  </w:style>
  <w:style w:type="character" w:customStyle="1" w:styleId="21">
    <w:name w:val="Основной текст (2)_"/>
    <w:link w:val="22"/>
    <w:rsid w:val="008005B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05BA"/>
    <w:pPr>
      <w:widowControl w:val="0"/>
      <w:shd w:val="clear" w:color="auto" w:fill="FFFFFF"/>
      <w:suppressAutoHyphens w:val="0"/>
      <w:spacing w:before="300" w:after="60" w:line="0" w:lineRule="atLeast"/>
      <w:jc w:val="center"/>
    </w:pPr>
    <w:rPr>
      <w:sz w:val="28"/>
      <w:szCs w:val="28"/>
    </w:rPr>
  </w:style>
  <w:style w:type="paragraph" w:customStyle="1" w:styleId="ConsPlusCell">
    <w:name w:val="ConsPlusCell"/>
    <w:qFormat/>
    <w:rsid w:val="00CD777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formattext"/>
    <w:basedOn w:val="a"/>
    <w:rsid w:val="00C5210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20C0C-9B54-4BAA-A4BF-048904BF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Semenova</dc:creator>
  <cp:lastModifiedBy>tugusheva</cp:lastModifiedBy>
  <cp:revision>13</cp:revision>
  <cp:lastPrinted>2024-04-01T12:02:00Z</cp:lastPrinted>
  <dcterms:created xsi:type="dcterms:W3CDTF">2024-04-02T05:53:00Z</dcterms:created>
  <dcterms:modified xsi:type="dcterms:W3CDTF">2024-04-05T08:27:00Z</dcterms:modified>
</cp:coreProperties>
</file>