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13" w:rsidRPr="00F15191" w:rsidRDefault="00654113" w:rsidP="00654113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113" w:rsidRPr="00F15191" w:rsidRDefault="00654113" w:rsidP="00654113">
      <w:pPr>
        <w:jc w:val="center"/>
        <w:rPr>
          <w:rFonts w:ascii="PT Astra Serif" w:hAnsi="PT Astra Serif" w:cs="Arial"/>
          <w:sz w:val="6"/>
          <w:szCs w:val="6"/>
        </w:rPr>
      </w:pPr>
    </w:p>
    <w:p w:rsidR="00966A89" w:rsidRPr="00F15191" w:rsidRDefault="00654113" w:rsidP="00966A89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МИНИСТЕРСТВО ОБРАЗОВАНИЯ</w:t>
      </w:r>
      <w:r w:rsidR="00966A89" w:rsidRPr="00F15191">
        <w:rPr>
          <w:rFonts w:ascii="PT Astra Serif" w:hAnsi="PT Astra Serif"/>
          <w:b/>
        </w:rPr>
        <w:t xml:space="preserve"> </w:t>
      </w:r>
    </w:p>
    <w:p w:rsidR="00654113" w:rsidRPr="00F15191" w:rsidRDefault="00654113" w:rsidP="00966A89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54113" w:rsidRPr="00F15191" w:rsidRDefault="00590B43" w:rsidP="00654113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90B43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61312" from="0,7.3pt" to="470.25pt,7.3pt" o:allowincell="f" strokeweight=".5pt">
            <v:stroke startarrowwidth="narrow" startarrowlength="short" endarrowwidth="narrow" endarrowlength="short"/>
          </v:line>
        </w:pict>
      </w:r>
      <w:r w:rsidRPr="00590B43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60288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  <w:sz w:val="30"/>
        </w:rPr>
      </w:pPr>
      <w:proofErr w:type="gramStart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  <w:b/>
        </w:rPr>
      </w:pPr>
    </w:p>
    <w:p w:rsidR="00654113" w:rsidRPr="0078617B" w:rsidRDefault="005739E9" w:rsidP="00654113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654113" w:rsidRPr="00F15191">
        <w:rPr>
          <w:rFonts w:ascii="PT Astra Serif" w:hAnsi="PT Astra Serif"/>
          <w:sz w:val="28"/>
          <w:szCs w:val="28"/>
        </w:rPr>
        <w:t xml:space="preserve">   </w:t>
      </w:r>
      <w:r w:rsidR="00654113" w:rsidRPr="0078617B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="00654113" w:rsidRPr="0078617B">
        <w:rPr>
          <w:rFonts w:ascii="PT Astra Serif" w:hAnsi="PT Astra Serif"/>
          <w:sz w:val="28"/>
          <w:szCs w:val="28"/>
        </w:rPr>
        <w:t xml:space="preserve"> </w:t>
      </w:r>
      <w:r w:rsidR="0078617B" w:rsidRPr="0078617B">
        <w:rPr>
          <w:rFonts w:ascii="PT Astra Serif" w:hAnsi="PT Astra Serif"/>
          <w:sz w:val="28"/>
          <w:szCs w:val="28"/>
        </w:rPr>
        <w:t>27.11.2023</w:t>
      </w:r>
      <w:r w:rsidR="00654113" w:rsidRPr="0078617B">
        <w:rPr>
          <w:rFonts w:ascii="PT Astra Serif" w:hAnsi="PT Astra Serif"/>
          <w:sz w:val="28"/>
          <w:szCs w:val="28"/>
        </w:rPr>
        <w:t xml:space="preserve"> </w:t>
      </w:r>
      <w:r w:rsidR="00654113" w:rsidRPr="0078617B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="00654113" w:rsidRPr="0078617B">
        <w:rPr>
          <w:rFonts w:ascii="PT Astra Serif" w:hAnsi="PT Astra Serif"/>
          <w:sz w:val="28"/>
          <w:szCs w:val="28"/>
        </w:rPr>
        <w:t xml:space="preserve"> </w:t>
      </w:r>
      <w:r w:rsidR="0078617B" w:rsidRPr="0078617B">
        <w:rPr>
          <w:rFonts w:ascii="PT Astra Serif" w:hAnsi="PT Astra Serif"/>
          <w:sz w:val="28"/>
          <w:szCs w:val="28"/>
        </w:rPr>
        <w:t xml:space="preserve"> 2097</w:t>
      </w:r>
    </w:p>
    <w:p w:rsidR="00654113" w:rsidRPr="00F15191" w:rsidRDefault="00654113" w:rsidP="00654113">
      <w:pPr>
        <w:pStyle w:val="a3"/>
        <w:jc w:val="center"/>
        <w:rPr>
          <w:rFonts w:ascii="PT Astra Serif" w:hAnsi="PT Astra Serif"/>
        </w:rPr>
      </w:pPr>
    </w:p>
    <w:p w:rsidR="00654113" w:rsidRPr="00F15191" w:rsidRDefault="00966A89" w:rsidP="00654113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 xml:space="preserve">г. </w:t>
      </w:r>
      <w:r w:rsidR="00654113" w:rsidRPr="00F15191">
        <w:rPr>
          <w:rFonts w:ascii="PT Astra Serif" w:eastAsia="Calibri" w:hAnsi="PT Astra Serif"/>
          <w:sz w:val="16"/>
          <w:szCs w:val="16"/>
          <w:lang w:eastAsia="en-US"/>
        </w:rPr>
        <w:t>Саратов</w:t>
      </w:r>
    </w:p>
    <w:p w:rsidR="00654113" w:rsidRPr="00F15191" w:rsidRDefault="00654113" w:rsidP="00654113">
      <w:pPr>
        <w:pStyle w:val="a3"/>
        <w:tabs>
          <w:tab w:val="left" w:pos="1560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  <w:sz w:val="16"/>
        </w:rPr>
      </w:pPr>
    </w:p>
    <w:p w:rsidR="00654113" w:rsidRPr="00F15191" w:rsidRDefault="00654113" w:rsidP="00654113">
      <w:pPr>
        <w:jc w:val="center"/>
        <w:rPr>
          <w:rFonts w:ascii="PT Astra Serif" w:hAnsi="PT Astra Serif"/>
          <w:color w:val="000000"/>
          <w:spacing w:val="-12"/>
        </w:rPr>
      </w:pPr>
    </w:p>
    <w:p w:rsidR="00112CF2" w:rsidRPr="00BD7B55" w:rsidRDefault="00112CF2" w:rsidP="00112CF2">
      <w:pPr>
        <w:pStyle w:val="aa"/>
        <w:jc w:val="center"/>
        <w:rPr>
          <w:rFonts w:ascii="PT Astra Serif" w:hAnsi="PT Astra Serif" w:cs="Times New Roman"/>
          <w:color w:val="000000"/>
          <w:sz w:val="16"/>
        </w:rPr>
      </w:pPr>
    </w:p>
    <w:p w:rsidR="00F375ED" w:rsidRPr="00F375ED" w:rsidRDefault="00F375ED" w:rsidP="00F375ED">
      <w:pPr>
        <w:pStyle w:val="13"/>
        <w:tabs>
          <w:tab w:val="left" w:pos="6804"/>
        </w:tabs>
        <w:jc w:val="center"/>
        <w:rPr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>Об организации и проведении областной олимпиады</w:t>
      </w:r>
    </w:p>
    <w:p w:rsidR="00F375ED" w:rsidRPr="00F375ED" w:rsidRDefault="00F375ED" w:rsidP="00F375ED">
      <w:pPr>
        <w:pStyle w:val="13"/>
        <w:tabs>
          <w:tab w:val="left" w:pos="6804"/>
        </w:tabs>
        <w:jc w:val="center"/>
        <w:rPr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 xml:space="preserve">профессионального мастерства среди </w:t>
      </w:r>
      <w:proofErr w:type="gramStart"/>
      <w:r w:rsidRPr="00F375ED"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</w:p>
    <w:p w:rsidR="00F375ED" w:rsidRPr="00F375ED" w:rsidRDefault="00F375ED" w:rsidP="00F375ED">
      <w:pPr>
        <w:pStyle w:val="13"/>
        <w:tabs>
          <w:tab w:val="left" w:pos="6804"/>
        </w:tabs>
        <w:jc w:val="center"/>
        <w:rPr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>профессиональных образовательных организаций</w:t>
      </w:r>
    </w:p>
    <w:p w:rsidR="00F375ED" w:rsidRPr="00F375ED" w:rsidRDefault="00F375ED" w:rsidP="00F375ED">
      <w:pPr>
        <w:pStyle w:val="13"/>
        <w:tabs>
          <w:tab w:val="left" w:pos="6804"/>
        </w:tabs>
        <w:jc w:val="center"/>
        <w:rPr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>Саратовской области по специальности 09.02.07</w:t>
      </w:r>
    </w:p>
    <w:p w:rsidR="00F375ED" w:rsidRPr="00F375ED" w:rsidRDefault="00F375ED" w:rsidP="00F375ED">
      <w:pPr>
        <w:pStyle w:val="13"/>
        <w:tabs>
          <w:tab w:val="left" w:pos="6804"/>
        </w:tabs>
        <w:jc w:val="center"/>
        <w:rPr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>Информационные системы и программирование</w:t>
      </w:r>
    </w:p>
    <w:p w:rsidR="00F375ED" w:rsidRPr="00F375ED" w:rsidRDefault="00F375ED" w:rsidP="00F375ED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С целью проверки способности студентов к самостоятельной профессиональной </w:t>
      </w:r>
      <w:r w:rsidRPr="00F375ED">
        <w:rPr>
          <w:rFonts w:ascii="PT Astra Serif" w:hAnsi="PT Astra Serif"/>
          <w:spacing w:val="-4"/>
          <w:sz w:val="28"/>
          <w:szCs w:val="28"/>
        </w:rPr>
        <w:t>деятельности, совершенствования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375ED">
        <w:rPr>
          <w:rFonts w:ascii="PT Astra Serif" w:hAnsi="PT Astra Serif"/>
          <w:spacing w:val="-5"/>
          <w:sz w:val="28"/>
          <w:szCs w:val="28"/>
        </w:rPr>
        <w:t>умений</w:t>
      </w:r>
      <w:r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F375ED">
        <w:rPr>
          <w:rFonts w:ascii="PT Astra Serif" w:hAnsi="PT Astra Serif"/>
          <w:spacing w:val="-3"/>
          <w:sz w:val="28"/>
          <w:szCs w:val="28"/>
        </w:rPr>
        <w:t>эффективного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F375ED">
        <w:rPr>
          <w:rFonts w:ascii="PT Astra Serif" w:hAnsi="PT Astra Serif"/>
          <w:spacing w:val="-5"/>
          <w:sz w:val="28"/>
          <w:szCs w:val="28"/>
        </w:rPr>
        <w:t>решения</w:t>
      </w:r>
      <w:r w:rsidRPr="00F375ED">
        <w:rPr>
          <w:rFonts w:ascii="PT Astra Serif" w:hAnsi="PT Astra Serif"/>
          <w:sz w:val="28"/>
          <w:szCs w:val="28"/>
        </w:rPr>
        <w:t xml:space="preserve"> профессиональных задач, развития профессионального мышления, способности к проектированию своей деятельности и конструктивному анализу ошибок в профессиональной деятельности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A22327">
      <w:pPr>
        <w:pStyle w:val="13"/>
        <w:jc w:val="both"/>
        <w:rPr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>ПРИКАЗЫВАЮ: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Утвердить:</w:t>
      </w:r>
    </w:p>
    <w:p w:rsidR="00F375ED" w:rsidRPr="00F375ED" w:rsidRDefault="00F375ED" w:rsidP="00F375ED">
      <w:pPr>
        <w:pStyle w:val="13"/>
        <w:ind w:firstLine="709"/>
        <w:jc w:val="both"/>
        <w:rPr>
          <w:rStyle w:val="ab"/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1.1. Положение о проведении областной олимпиады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профессионального мастерства среди обучающихся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профессиональных 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 xml:space="preserve">Саратовской области по специальности 09.02.07 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Информационные системы и программирование (приложение № 1).</w:t>
      </w:r>
    </w:p>
    <w:p w:rsidR="00F375ED" w:rsidRPr="00F375ED" w:rsidRDefault="00F375ED" w:rsidP="00F375ED">
      <w:pPr>
        <w:pStyle w:val="13"/>
        <w:ind w:firstLine="709"/>
        <w:jc w:val="both"/>
        <w:rPr>
          <w:rStyle w:val="ab"/>
          <w:rFonts w:ascii="PT Astra Serif" w:hAnsi="PT Astra Serif"/>
          <w:sz w:val="28"/>
          <w:szCs w:val="28"/>
        </w:rPr>
      </w:pPr>
      <w:r w:rsidRPr="00F375ED">
        <w:rPr>
          <w:rStyle w:val="ab"/>
          <w:rFonts w:ascii="PT Astra Serif" w:hAnsi="PT Astra Serif"/>
          <w:sz w:val="28"/>
          <w:szCs w:val="28"/>
        </w:rPr>
        <w:t>1.2.</w:t>
      </w:r>
      <w:r w:rsidR="00A22327">
        <w:rPr>
          <w:rStyle w:val="ab"/>
          <w:rFonts w:ascii="PT Astra Serif" w:hAnsi="PT Astra Serif"/>
          <w:sz w:val="28"/>
          <w:szCs w:val="28"/>
        </w:rPr>
        <w:t xml:space="preserve"> </w:t>
      </w:r>
      <w:r w:rsidRPr="00F375ED">
        <w:rPr>
          <w:rStyle w:val="ab"/>
          <w:rFonts w:ascii="PT Astra Serif" w:hAnsi="PT Astra Serif"/>
          <w:sz w:val="28"/>
          <w:szCs w:val="28"/>
        </w:rPr>
        <w:t>Состав организационного комитета</w:t>
      </w:r>
      <w:r>
        <w:rPr>
          <w:rStyle w:val="ab"/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областной олимпиады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профессионального мастерства среди обучающихся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профессиональных 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Саратовской области по специальности 09.02.07 Информационные системы и программирование</w:t>
      </w:r>
      <w:r w:rsidR="00C74104"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(приложение № 2).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Style w:val="ab"/>
          <w:rFonts w:ascii="PT Astra Serif" w:hAnsi="PT Astra Serif"/>
          <w:sz w:val="28"/>
          <w:szCs w:val="28"/>
        </w:rPr>
        <w:t>2.</w:t>
      </w:r>
      <w:r w:rsidR="00A22327">
        <w:rPr>
          <w:rFonts w:ascii="PT Astra Serif" w:hAnsi="PT Astra Serif"/>
          <w:sz w:val="28"/>
          <w:szCs w:val="28"/>
        </w:rPr>
        <w:t xml:space="preserve"> Г</w:t>
      </w:r>
      <w:r w:rsidRPr="00F375ED">
        <w:rPr>
          <w:rFonts w:ascii="PT Astra Serif" w:hAnsi="PT Astra Serif"/>
          <w:sz w:val="28"/>
          <w:szCs w:val="28"/>
        </w:rPr>
        <w:t>осударственному автономному профессиональному образовательному учреждению Саратовской области «</w:t>
      </w:r>
      <w:proofErr w:type="spellStart"/>
      <w:r w:rsidRPr="00F375ED">
        <w:rPr>
          <w:rFonts w:ascii="PT Astra Serif" w:hAnsi="PT Astra Serif"/>
          <w:sz w:val="28"/>
          <w:szCs w:val="28"/>
        </w:rPr>
        <w:t>Балаковский</w:t>
      </w:r>
      <w:proofErr w:type="spellEnd"/>
      <w:r w:rsidRPr="00F375ED">
        <w:rPr>
          <w:rFonts w:ascii="PT Astra Serif" w:hAnsi="PT Astra Serif"/>
          <w:sz w:val="28"/>
          <w:szCs w:val="28"/>
        </w:rPr>
        <w:t xml:space="preserve"> политехнический техникум» обеспечить материально-техническое оснащение проведения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областной олимпиады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профессионального мастерства среди обучающихся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профессиональных 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Саратовской области по специальности</w:t>
      </w:r>
      <w:r w:rsidR="008149AD"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09.02.07 Информационные системы и программирование 2</w:t>
      </w:r>
      <w:r w:rsidR="005739E9">
        <w:rPr>
          <w:rFonts w:ascii="PT Astra Serif" w:hAnsi="PT Astra Serif"/>
          <w:sz w:val="28"/>
          <w:szCs w:val="28"/>
        </w:rPr>
        <w:t>1</w:t>
      </w:r>
      <w:r w:rsidRPr="00F375ED">
        <w:rPr>
          <w:rFonts w:ascii="PT Astra Serif" w:hAnsi="PT Astra Serif"/>
          <w:sz w:val="28"/>
          <w:szCs w:val="28"/>
        </w:rPr>
        <w:t xml:space="preserve"> декабря 202</w:t>
      </w:r>
      <w:r w:rsidR="00FA121E" w:rsidRPr="00FA121E">
        <w:rPr>
          <w:rFonts w:ascii="PT Astra Serif" w:hAnsi="PT Astra Serif"/>
          <w:sz w:val="28"/>
          <w:szCs w:val="28"/>
        </w:rPr>
        <w:t>3</w:t>
      </w:r>
      <w:r w:rsidRPr="00F375ED">
        <w:rPr>
          <w:rFonts w:ascii="PT Astra Serif" w:hAnsi="PT Astra Serif"/>
          <w:sz w:val="28"/>
          <w:szCs w:val="28"/>
        </w:rPr>
        <w:t xml:space="preserve"> года.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3. Отделу аналитической и организационной работы управления развития профессионального образования и организационной работы</w:t>
      </w:r>
      <w:r w:rsidR="006F0068"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 xml:space="preserve">в течение одного рабочего дня после подписания </w:t>
      </w:r>
      <w:proofErr w:type="gramStart"/>
      <w:r w:rsidRPr="00F375ED">
        <w:rPr>
          <w:rFonts w:ascii="PT Astra Serif" w:hAnsi="PT Astra Serif"/>
          <w:sz w:val="28"/>
          <w:szCs w:val="28"/>
        </w:rPr>
        <w:t>разместить приказ</w:t>
      </w:r>
      <w:proofErr w:type="gramEnd"/>
      <w:r w:rsidRPr="00F375ED">
        <w:rPr>
          <w:rFonts w:ascii="PT Astra Serif" w:hAnsi="PT Astra Serif"/>
          <w:sz w:val="28"/>
          <w:szCs w:val="28"/>
        </w:rPr>
        <w:t xml:space="preserve"> на </w:t>
      </w:r>
      <w:r w:rsidRPr="00F375ED">
        <w:rPr>
          <w:rFonts w:ascii="PT Astra Serif" w:hAnsi="PT Astra Serif"/>
          <w:sz w:val="28"/>
          <w:szCs w:val="28"/>
        </w:rPr>
        <w:lastRenderedPageBreak/>
        <w:t>официальном сайте министерства образования Саратовской области в сети Интернет.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F375ED">
        <w:rPr>
          <w:rFonts w:ascii="PT Astra Serif" w:hAnsi="PT Astra Serif"/>
          <w:sz w:val="28"/>
          <w:szCs w:val="28"/>
        </w:rPr>
        <w:t>Контроль  за</w:t>
      </w:r>
      <w:proofErr w:type="gramEnd"/>
      <w:r w:rsidRPr="00F375ED">
        <w:rPr>
          <w:rFonts w:ascii="PT Astra Serif" w:hAnsi="PT Astra Serif"/>
          <w:sz w:val="28"/>
          <w:szCs w:val="28"/>
        </w:rPr>
        <w:t xml:space="preserve">  исполнением настоящего  приказа  возложить  на заместителя министра – начальника управления развития профессионального образования и организационной работы. 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C586F" w:rsidRDefault="002C586F" w:rsidP="00A614CE">
      <w:pPr>
        <w:spacing w:line="235" w:lineRule="auto"/>
        <w:ind w:left="5670" w:hanging="567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Заместитель Председателя Правительства</w:t>
      </w:r>
    </w:p>
    <w:p w:rsidR="002C586F" w:rsidRDefault="002C586F" w:rsidP="00A614CE">
      <w:pPr>
        <w:spacing w:line="235" w:lineRule="auto"/>
        <w:ind w:left="5670" w:hanging="567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Саратовской области – министр образования </w:t>
      </w:r>
    </w:p>
    <w:p w:rsidR="00A614CE" w:rsidRPr="00421FCA" w:rsidRDefault="002C586F" w:rsidP="00A614CE">
      <w:pPr>
        <w:spacing w:line="235" w:lineRule="auto"/>
        <w:ind w:left="5670" w:hanging="567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Саратовской области</w:t>
      </w:r>
      <w:r w:rsidR="00A614CE">
        <w:rPr>
          <w:rFonts w:ascii="PT Astra Serif" w:hAnsi="PT Astra Serif"/>
          <w:b/>
        </w:rPr>
        <w:tab/>
      </w:r>
      <w:r w:rsidR="00A614CE">
        <w:rPr>
          <w:rFonts w:ascii="PT Astra Serif" w:hAnsi="PT Astra Serif"/>
          <w:b/>
        </w:rPr>
        <w:tab/>
        <w:t xml:space="preserve">          </w:t>
      </w:r>
      <w:r w:rsidR="0015518A">
        <w:rPr>
          <w:rFonts w:ascii="PT Astra Serif" w:hAnsi="PT Astra Serif"/>
          <w:b/>
        </w:rPr>
        <w:tab/>
      </w:r>
      <w:r w:rsidR="0015518A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>М.И. Орлов</w:t>
      </w:r>
    </w:p>
    <w:p w:rsidR="00A614CE" w:rsidRPr="00867326" w:rsidRDefault="00A614CE" w:rsidP="00A614CE">
      <w:pPr>
        <w:pStyle w:val="aa"/>
        <w:ind w:hanging="5670"/>
        <w:rPr>
          <w:rFonts w:ascii="PT Astra Serif" w:hAnsi="PT Astra Serif"/>
          <w:spacing w:val="-12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22327" w:rsidRPr="00F375ED" w:rsidRDefault="00A22327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5518A" w:rsidRDefault="0015518A" w:rsidP="009C31F2">
      <w:pPr>
        <w:pStyle w:val="13"/>
        <w:tabs>
          <w:tab w:val="left" w:pos="5245"/>
        </w:tabs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tabs>
          <w:tab w:val="left" w:pos="5245"/>
        </w:tabs>
        <w:ind w:left="5245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F375ED" w:rsidRPr="00F375ED" w:rsidRDefault="00F375ED" w:rsidP="00F375ED">
      <w:pPr>
        <w:pStyle w:val="13"/>
        <w:tabs>
          <w:tab w:val="left" w:pos="5245"/>
        </w:tabs>
        <w:ind w:left="5245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tabs>
          <w:tab w:val="left" w:pos="5245"/>
        </w:tabs>
        <w:ind w:left="5245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УТВЕРЖДЕНО</w:t>
      </w:r>
    </w:p>
    <w:p w:rsidR="00F375ED" w:rsidRPr="00F375ED" w:rsidRDefault="00F375ED" w:rsidP="00F375ED">
      <w:pPr>
        <w:pStyle w:val="13"/>
        <w:tabs>
          <w:tab w:val="left" w:pos="5245"/>
        </w:tabs>
        <w:ind w:left="5245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приказом министерства </w:t>
      </w:r>
    </w:p>
    <w:p w:rsidR="00F375ED" w:rsidRPr="00F375ED" w:rsidRDefault="00F375ED" w:rsidP="00F375ED">
      <w:pPr>
        <w:pStyle w:val="13"/>
        <w:tabs>
          <w:tab w:val="left" w:pos="5245"/>
        </w:tabs>
        <w:ind w:left="5245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образования Саратовской области </w:t>
      </w:r>
    </w:p>
    <w:p w:rsidR="0078617B" w:rsidRPr="0078617B" w:rsidRDefault="0078617B" w:rsidP="0078617B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</w:t>
      </w:r>
      <w:r w:rsidRPr="0078617B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78617B">
        <w:rPr>
          <w:rFonts w:ascii="PT Astra Serif" w:hAnsi="PT Astra Serif"/>
          <w:sz w:val="28"/>
          <w:szCs w:val="28"/>
        </w:rPr>
        <w:t xml:space="preserve"> 27.11.2023</w:t>
      </w:r>
      <w:r>
        <w:rPr>
          <w:rFonts w:ascii="PT Astra Serif" w:hAnsi="PT Astra Serif"/>
          <w:sz w:val="28"/>
          <w:szCs w:val="28"/>
        </w:rPr>
        <w:t xml:space="preserve"> </w:t>
      </w:r>
      <w:r w:rsidRPr="0078617B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78617B">
        <w:rPr>
          <w:rFonts w:ascii="PT Astra Serif" w:hAnsi="PT Astra Serif"/>
          <w:sz w:val="28"/>
          <w:szCs w:val="28"/>
        </w:rPr>
        <w:t xml:space="preserve">  2097</w:t>
      </w:r>
    </w:p>
    <w:p w:rsidR="00F375ED" w:rsidRPr="00F375ED" w:rsidRDefault="00F375ED" w:rsidP="00F375ED">
      <w:pPr>
        <w:pStyle w:val="13"/>
        <w:tabs>
          <w:tab w:val="left" w:pos="5954"/>
        </w:tabs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>Положение</w:t>
      </w:r>
    </w:p>
    <w:p w:rsidR="00F375ED" w:rsidRPr="00F375ED" w:rsidRDefault="00F375ED" w:rsidP="00F375ED">
      <w:pPr>
        <w:pStyle w:val="13"/>
        <w:jc w:val="center"/>
        <w:rPr>
          <w:rFonts w:ascii="PT Astra Serif" w:hAnsi="PT Astra Serif"/>
          <w:b/>
          <w:color w:val="333333"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 xml:space="preserve">о проведении областной олимпиады профессионального мастерства среди обучающихся профессиональных образовательных организаций Саратовской области по специальности </w:t>
      </w:r>
      <w:bookmarkStart w:id="0" w:name="_Hlk88220127"/>
      <w:r w:rsidRPr="00F375ED">
        <w:rPr>
          <w:rFonts w:ascii="PT Astra Serif" w:hAnsi="PT Astra Serif"/>
          <w:b/>
          <w:sz w:val="28"/>
          <w:szCs w:val="28"/>
        </w:rPr>
        <w:t>09.02.07 Информационные системы и программирование</w:t>
      </w:r>
    </w:p>
    <w:bookmarkEnd w:id="0"/>
    <w:p w:rsidR="00F375ED" w:rsidRPr="00F375ED" w:rsidRDefault="00F375ED" w:rsidP="00F375ED">
      <w:pPr>
        <w:pStyle w:val="13"/>
        <w:jc w:val="center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jc w:val="center"/>
        <w:rPr>
          <w:rStyle w:val="head31"/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1. </w:t>
      </w:r>
      <w:r w:rsidRPr="00F375ED">
        <w:rPr>
          <w:rStyle w:val="head31"/>
          <w:rFonts w:ascii="PT Astra Serif" w:hAnsi="PT Astra Serif"/>
          <w:b/>
          <w:sz w:val="28"/>
          <w:szCs w:val="28"/>
        </w:rPr>
        <w:t>Общие положения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Style w:val="head31"/>
          <w:rFonts w:ascii="PT Astra Serif" w:hAnsi="PT Astra Serif"/>
          <w:sz w:val="28"/>
          <w:szCs w:val="28"/>
        </w:rPr>
        <w:t xml:space="preserve">1.1. Настоящее Положение регламентирует порядок проведения областной олимпиады профессионального мастерства </w:t>
      </w:r>
      <w:r w:rsidRPr="00F375ED">
        <w:rPr>
          <w:rFonts w:ascii="PT Astra Serif" w:hAnsi="PT Astra Serif"/>
          <w:sz w:val="28"/>
          <w:szCs w:val="28"/>
        </w:rPr>
        <w:t xml:space="preserve">среди обучающихся профессиональных образовательных организаций Саратовской области по специальности 09.02.07 Информационные системы и программирование </w:t>
      </w:r>
      <w:r w:rsidRPr="00F375ED">
        <w:rPr>
          <w:rStyle w:val="head31"/>
          <w:rFonts w:ascii="PT Astra Serif" w:hAnsi="PT Astra Serif"/>
          <w:sz w:val="28"/>
          <w:szCs w:val="28"/>
        </w:rPr>
        <w:t>(далее</w:t>
      </w:r>
      <w:r w:rsidRPr="00F375ED">
        <w:rPr>
          <w:rFonts w:ascii="PT Astra Serif" w:hAnsi="PT Astra Serif"/>
          <w:sz w:val="28"/>
          <w:szCs w:val="28"/>
        </w:rPr>
        <w:t> – Положение, Олимпиада) определяет порядок организации и проведения Олимпиады.</w:t>
      </w:r>
    </w:p>
    <w:p w:rsidR="00F375ED" w:rsidRPr="00F375ED" w:rsidRDefault="00F375ED" w:rsidP="00F375ED">
      <w:pPr>
        <w:pStyle w:val="13"/>
        <w:ind w:firstLine="709"/>
        <w:jc w:val="both"/>
        <w:rPr>
          <w:rStyle w:val="head31"/>
          <w:rFonts w:ascii="PT Astra Serif" w:hAnsi="PT Astra Serif"/>
          <w:sz w:val="28"/>
          <w:szCs w:val="28"/>
        </w:rPr>
      </w:pPr>
      <w:r w:rsidRPr="00F375ED">
        <w:rPr>
          <w:rStyle w:val="head31"/>
          <w:rFonts w:ascii="PT Astra Serif" w:hAnsi="PT Astra Serif"/>
          <w:sz w:val="28"/>
          <w:szCs w:val="28"/>
        </w:rPr>
        <w:t xml:space="preserve">1.2. Целью Олимпиады является выявление и поддержка талантливой молодежи </w:t>
      </w:r>
      <w:r w:rsidRPr="00F375ED">
        <w:rPr>
          <w:rFonts w:ascii="PT Astra Serif" w:hAnsi="PT Astra Serif"/>
          <w:sz w:val="28"/>
          <w:szCs w:val="28"/>
        </w:rPr>
        <w:t>профессиональных образовательных организаций Саратовской области по специальности 09.02.07 Информационные системы и программирование</w:t>
      </w:r>
      <w:r w:rsidRPr="00F375ED">
        <w:rPr>
          <w:rFonts w:ascii="PT Astra Serif" w:hAnsi="PT Astra Serif"/>
          <w:color w:val="333333"/>
          <w:sz w:val="28"/>
          <w:szCs w:val="28"/>
        </w:rPr>
        <w:t>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1.3. Задачами Олимпиады являются: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мониторинг качества профессиональной подготовки </w:t>
      </w:r>
      <w:proofErr w:type="gramStart"/>
      <w:r w:rsidRPr="00F375ED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F375ED">
        <w:rPr>
          <w:rFonts w:ascii="PT Astra Serif" w:hAnsi="PT Astra Serif"/>
          <w:sz w:val="28"/>
          <w:szCs w:val="28"/>
        </w:rPr>
        <w:t>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расширение круга профессиональных умений обучающихся по выбранной компетенции;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проверка профессиональной готовности </w:t>
      </w:r>
      <w:proofErr w:type="gramStart"/>
      <w:r w:rsidRPr="00F375ED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F375ED">
        <w:rPr>
          <w:rFonts w:ascii="PT Astra Serif" w:hAnsi="PT Astra Serif"/>
          <w:sz w:val="28"/>
          <w:szCs w:val="28"/>
        </w:rPr>
        <w:t xml:space="preserve"> к самостоятельной трудовой деятельности;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повышение ответственности </w:t>
      </w:r>
      <w:proofErr w:type="gramStart"/>
      <w:r w:rsidRPr="00F375ED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F375ED">
        <w:rPr>
          <w:rFonts w:ascii="PT Astra Serif" w:hAnsi="PT Astra Serif"/>
          <w:sz w:val="28"/>
          <w:szCs w:val="28"/>
        </w:rPr>
        <w:t xml:space="preserve"> за выполняемую работу, способности самостоятельно и эффективно решать проблемы в области профессиональной деятельности;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стимулирование профессионального интереса </w:t>
      </w:r>
      <w:proofErr w:type="gramStart"/>
      <w:r w:rsidRPr="00F375ED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F375ED">
        <w:rPr>
          <w:rFonts w:ascii="PT Astra Serif" w:hAnsi="PT Astra Serif"/>
          <w:sz w:val="28"/>
          <w:szCs w:val="28"/>
        </w:rPr>
        <w:t xml:space="preserve"> к программированию;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повышение престижа и популяризация специальности 09.02.07 Информационные системы и программирование в современных экономических условиях;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повышение роли преподавателя в профессиональной подготовке специалистов среднего звена для ведущих отраслей экономики Саратовской области.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1.4. Олимпиада включает проверку: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теоретических знаний по учебным дисциплинам </w:t>
      </w:r>
      <w:proofErr w:type="spellStart"/>
      <w:r w:rsidRPr="00F375ED">
        <w:rPr>
          <w:rFonts w:ascii="PT Astra Serif" w:hAnsi="PT Astra Serif"/>
          <w:sz w:val="28"/>
          <w:szCs w:val="28"/>
        </w:rPr>
        <w:t>общепрофессионального</w:t>
      </w:r>
      <w:proofErr w:type="spellEnd"/>
      <w:r w:rsidRPr="00F375ED">
        <w:rPr>
          <w:rFonts w:ascii="PT Astra Serif" w:hAnsi="PT Astra Serif"/>
          <w:sz w:val="28"/>
          <w:szCs w:val="28"/>
        </w:rPr>
        <w:t xml:space="preserve"> цикла и междисциплинарных курсов; 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по работе с данными, их хранением и обработкой;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lastRenderedPageBreak/>
        <w:t>по созданию программного продукта в соответствии с заданными параметрами и требованиями отраслевых стандартов;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по разработке алгоритмов для решения поставленной задачи и его реализации;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по написанию программного кода.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1.5. Олимпиада проводится министерством образования Саратовской области при участии Совета директоров профессиональных образовательных </w:t>
      </w:r>
      <w:r w:rsidR="00D42A79">
        <w:rPr>
          <w:rFonts w:ascii="PT Astra Serif" w:hAnsi="PT Astra Serif"/>
          <w:sz w:val="28"/>
          <w:szCs w:val="28"/>
        </w:rPr>
        <w:t>организаций</w:t>
      </w:r>
      <w:r w:rsidRPr="00F375ED">
        <w:rPr>
          <w:rFonts w:ascii="PT Astra Serif" w:hAnsi="PT Astra Serif"/>
          <w:sz w:val="28"/>
          <w:szCs w:val="28"/>
        </w:rPr>
        <w:t xml:space="preserve"> Саратовской области на базе государственного автономного профессионального образовательного учреждения Саратовской области «</w:t>
      </w:r>
      <w:proofErr w:type="spellStart"/>
      <w:r w:rsidRPr="00F375ED">
        <w:rPr>
          <w:rFonts w:ascii="PT Astra Serif" w:hAnsi="PT Astra Serif"/>
          <w:sz w:val="28"/>
          <w:szCs w:val="28"/>
        </w:rPr>
        <w:t>Балаковский</w:t>
      </w:r>
      <w:proofErr w:type="spellEnd"/>
      <w:r w:rsidRPr="00F375ED">
        <w:rPr>
          <w:rFonts w:ascii="PT Astra Serif" w:hAnsi="PT Astra Serif"/>
          <w:sz w:val="28"/>
          <w:szCs w:val="28"/>
        </w:rPr>
        <w:t xml:space="preserve"> политехнический техникум» (ГАПОУ СО «БПТ», далее </w:t>
      </w:r>
      <w:r w:rsidRPr="00F375ED">
        <w:rPr>
          <w:rFonts w:ascii="PT Astra Serif" w:hAnsi="PT Astra Serif"/>
          <w:sz w:val="28"/>
          <w:szCs w:val="28"/>
        </w:rPr>
        <w:noBreakHyphen/>
        <w:t xml:space="preserve"> Техникум) 2</w:t>
      </w:r>
      <w:r w:rsidR="008026CD">
        <w:rPr>
          <w:rFonts w:ascii="PT Astra Serif" w:hAnsi="PT Astra Serif"/>
          <w:sz w:val="28"/>
          <w:szCs w:val="28"/>
        </w:rPr>
        <w:t>1</w:t>
      </w:r>
      <w:r w:rsidRPr="00F375ED">
        <w:rPr>
          <w:rFonts w:ascii="PT Astra Serif" w:hAnsi="PT Astra Serif"/>
          <w:sz w:val="28"/>
          <w:szCs w:val="28"/>
        </w:rPr>
        <w:t xml:space="preserve"> декабря 202</w:t>
      </w:r>
      <w:r w:rsidR="008026CD">
        <w:rPr>
          <w:rFonts w:ascii="PT Astra Serif" w:hAnsi="PT Astra Serif"/>
          <w:sz w:val="28"/>
          <w:szCs w:val="28"/>
        </w:rPr>
        <w:t>3</w:t>
      </w:r>
      <w:r w:rsidRPr="00F375ED">
        <w:rPr>
          <w:rFonts w:ascii="PT Astra Serif" w:hAnsi="PT Astra Serif"/>
          <w:sz w:val="28"/>
          <w:szCs w:val="28"/>
        </w:rPr>
        <w:t xml:space="preserve"> года, в </w:t>
      </w:r>
      <w:r w:rsidR="008026CD">
        <w:rPr>
          <w:rFonts w:ascii="PT Astra Serif" w:hAnsi="PT Astra Serif"/>
          <w:sz w:val="28"/>
          <w:szCs w:val="28"/>
        </w:rPr>
        <w:t xml:space="preserve">очном </w:t>
      </w:r>
      <w:r w:rsidRPr="00F375ED">
        <w:rPr>
          <w:rFonts w:ascii="PT Astra Serif" w:hAnsi="PT Astra Serif"/>
          <w:sz w:val="28"/>
          <w:szCs w:val="28"/>
        </w:rPr>
        <w:t>формате, начало 09.30.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Контактный телефон 8(8453) 44-36-22</w:t>
      </w:r>
      <w:r w:rsidR="00726BC7">
        <w:rPr>
          <w:rFonts w:ascii="PT Astra Serif" w:hAnsi="PT Astra Serif"/>
          <w:sz w:val="28"/>
          <w:szCs w:val="28"/>
        </w:rPr>
        <w:t>.</w:t>
      </w:r>
    </w:p>
    <w:p w:rsidR="00F375ED" w:rsidRPr="00F375ED" w:rsidRDefault="00F375ED" w:rsidP="00F375ED">
      <w:pPr>
        <w:pStyle w:val="13"/>
        <w:ind w:firstLine="709"/>
        <w:jc w:val="both"/>
        <w:rPr>
          <w:rStyle w:val="head31"/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Электронный адрес: </w:t>
      </w:r>
      <w:hyperlink r:id="rId9" w:history="1">
        <w:r w:rsidRPr="00F375ED">
          <w:rPr>
            <w:rStyle w:val="a7"/>
            <w:rFonts w:ascii="PT Astra Serif" w:hAnsi="PT Astra Serif"/>
            <w:sz w:val="28"/>
            <w:szCs w:val="28"/>
            <w:lang w:val="en-US"/>
          </w:rPr>
          <w:t>balakovopolytech</w:t>
        </w:r>
        <w:r w:rsidRPr="00F375ED">
          <w:rPr>
            <w:rStyle w:val="a7"/>
            <w:rFonts w:ascii="PT Astra Serif" w:hAnsi="PT Astra Serif"/>
            <w:sz w:val="28"/>
            <w:szCs w:val="28"/>
          </w:rPr>
          <w:t>@</w:t>
        </w:r>
        <w:r w:rsidRPr="00F375ED">
          <w:rPr>
            <w:rStyle w:val="a7"/>
            <w:rFonts w:ascii="PT Astra Serif" w:hAnsi="PT Astra Serif"/>
            <w:sz w:val="28"/>
            <w:szCs w:val="28"/>
            <w:lang w:val="en-US"/>
          </w:rPr>
          <w:t>mail</w:t>
        </w:r>
        <w:r w:rsidRPr="00F375ED">
          <w:rPr>
            <w:rStyle w:val="a7"/>
            <w:rFonts w:ascii="PT Astra Serif" w:hAnsi="PT Astra Serif"/>
            <w:sz w:val="28"/>
            <w:szCs w:val="28"/>
          </w:rPr>
          <w:t>.</w:t>
        </w:r>
        <w:r w:rsidRPr="00F375ED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375ED" w:rsidRPr="00F375ED" w:rsidRDefault="00F375ED" w:rsidP="00F375ED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F375ED">
        <w:rPr>
          <w:rFonts w:ascii="PT Astra Serif" w:hAnsi="PT Astra Serif"/>
          <w:b/>
          <w:sz w:val="28"/>
          <w:szCs w:val="28"/>
        </w:rPr>
        <w:t>2.Участники Олимпиады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2.1. Право на участие в Олимпиаде предоставляется </w:t>
      </w:r>
      <w:proofErr w:type="gramStart"/>
      <w:r w:rsidRPr="00F375ED">
        <w:rPr>
          <w:rFonts w:ascii="PT Astra Serif" w:hAnsi="PT Astra Serif"/>
          <w:sz w:val="28"/>
          <w:szCs w:val="28"/>
        </w:rPr>
        <w:t>обучающимся</w:t>
      </w:r>
      <w:proofErr w:type="gramEnd"/>
      <w:r w:rsidRPr="00F375ED">
        <w:rPr>
          <w:rFonts w:ascii="PT Astra Serif" w:hAnsi="PT Astra Serif"/>
          <w:sz w:val="28"/>
          <w:szCs w:val="28"/>
        </w:rPr>
        <w:t xml:space="preserve"> 2-4 курсов профессиональных образовательных организаций Саратовской области по специальности 09.02.07 Информационные системы и программирование (далее – Участники), по одному участнику от профессиональной образовательной организации.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2.2. Организация проведения Олимпиады возлагается на организационный комитет Олимпиады (далее – Оргкомитет), который осуществляет подготовку и </w:t>
      </w:r>
      <w:proofErr w:type="gramStart"/>
      <w:r w:rsidRPr="00F375E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375ED">
        <w:rPr>
          <w:rFonts w:ascii="PT Astra Serif" w:hAnsi="PT Astra Serif"/>
          <w:sz w:val="28"/>
          <w:szCs w:val="28"/>
        </w:rPr>
        <w:t xml:space="preserve"> проведением Олимпиады, мероприятиями по организационному и методическому обеспечению Олимпиады.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2.3. Основанием к участию в Олимпиаде является заявка на участие в Олимпиаде и согласие на обработку персональных данных </w:t>
      </w:r>
      <w:r w:rsidR="00255461">
        <w:rPr>
          <w:rFonts w:ascii="PT Astra Serif" w:hAnsi="PT Astra Serif"/>
          <w:sz w:val="28"/>
          <w:szCs w:val="28"/>
        </w:rPr>
        <w:t>У</w:t>
      </w:r>
      <w:r w:rsidRPr="00F375ED">
        <w:rPr>
          <w:rFonts w:ascii="PT Astra Serif" w:hAnsi="PT Astra Serif"/>
          <w:sz w:val="28"/>
          <w:szCs w:val="28"/>
        </w:rPr>
        <w:t>частника, направленные администрацией профессиональной образовательной организаци</w:t>
      </w:r>
      <w:r w:rsidR="00D42A79">
        <w:rPr>
          <w:rFonts w:ascii="PT Astra Serif" w:hAnsi="PT Astra Serif"/>
          <w:sz w:val="28"/>
          <w:szCs w:val="28"/>
        </w:rPr>
        <w:t>и</w:t>
      </w:r>
      <w:r w:rsidRPr="00F375ED">
        <w:rPr>
          <w:rFonts w:ascii="PT Astra Serif" w:hAnsi="PT Astra Serif"/>
          <w:sz w:val="28"/>
          <w:szCs w:val="28"/>
        </w:rPr>
        <w:t xml:space="preserve"> Саратовкой области в Оргкомитет Олимпиады по утвержденной форме (приложения №</w:t>
      </w:r>
      <w:r w:rsidR="00D42A79"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1 и №</w:t>
      </w:r>
      <w:r w:rsidR="00D42A79">
        <w:rPr>
          <w:rFonts w:ascii="PT Astra Serif" w:hAnsi="PT Astra Serif"/>
          <w:sz w:val="28"/>
          <w:szCs w:val="28"/>
        </w:rPr>
        <w:t xml:space="preserve"> </w:t>
      </w:r>
      <w:r w:rsidRPr="00F375ED">
        <w:rPr>
          <w:rFonts w:ascii="PT Astra Serif" w:hAnsi="PT Astra Serif"/>
          <w:sz w:val="28"/>
          <w:szCs w:val="28"/>
        </w:rPr>
        <w:t>2 к Положению) до 20 декабря 202</w:t>
      </w:r>
      <w:r w:rsidR="008026CD">
        <w:rPr>
          <w:rFonts w:ascii="PT Astra Serif" w:hAnsi="PT Astra Serif"/>
          <w:sz w:val="28"/>
          <w:szCs w:val="28"/>
        </w:rPr>
        <w:t>3</w:t>
      </w:r>
      <w:r w:rsidRPr="00F375ED">
        <w:rPr>
          <w:rFonts w:ascii="PT Astra Serif" w:hAnsi="PT Astra Serif"/>
          <w:sz w:val="28"/>
          <w:szCs w:val="28"/>
        </w:rPr>
        <w:t> года (включительно).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2.4. Заявки, не соответствующие требованиям Олимпиады и поданные позже установленного срока, отклоняются Оргкомитетом на этапе регистрации.</w:t>
      </w:r>
    </w:p>
    <w:p w:rsidR="00F375ED" w:rsidRPr="00F375ED" w:rsidRDefault="008026CD" w:rsidP="008026CD">
      <w:pPr>
        <w:pStyle w:val="13"/>
        <w:ind w:firstLine="709"/>
        <w:jc w:val="both"/>
        <w:rPr>
          <w:rStyle w:val="head31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2.5. Заявка направляется </w:t>
      </w:r>
      <w:r w:rsidR="00F375ED" w:rsidRPr="00F375ED">
        <w:rPr>
          <w:rFonts w:ascii="PT Astra Serif" w:hAnsi="PT Astra Serif"/>
          <w:sz w:val="28"/>
          <w:szCs w:val="28"/>
        </w:rPr>
        <w:t>на электронную почту: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10" w:history="1">
        <w:r w:rsidR="00F375ED" w:rsidRPr="00F375ED">
          <w:rPr>
            <w:rStyle w:val="a7"/>
            <w:rFonts w:ascii="PT Astra Serif" w:hAnsi="PT Astra Serif"/>
            <w:sz w:val="28"/>
            <w:szCs w:val="28"/>
            <w:lang w:val="en-US"/>
          </w:rPr>
          <w:t>balakovopolytech</w:t>
        </w:r>
        <w:r w:rsidR="00F375ED" w:rsidRPr="00F375ED">
          <w:rPr>
            <w:rStyle w:val="a7"/>
            <w:rFonts w:ascii="PT Astra Serif" w:hAnsi="PT Astra Serif"/>
            <w:sz w:val="28"/>
            <w:szCs w:val="28"/>
          </w:rPr>
          <w:t>@</w:t>
        </w:r>
        <w:r w:rsidR="00F375ED" w:rsidRPr="00F375ED">
          <w:rPr>
            <w:rStyle w:val="a7"/>
            <w:rFonts w:ascii="PT Astra Serif" w:hAnsi="PT Astra Serif"/>
            <w:sz w:val="28"/>
            <w:szCs w:val="28"/>
            <w:lang w:val="en-US"/>
          </w:rPr>
          <w:t>mail</w:t>
        </w:r>
        <w:r w:rsidR="00F375ED" w:rsidRPr="00F375ED">
          <w:rPr>
            <w:rStyle w:val="a7"/>
            <w:rFonts w:ascii="PT Astra Serif" w:hAnsi="PT Astra Serif"/>
            <w:sz w:val="28"/>
            <w:szCs w:val="28"/>
          </w:rPr>
          <w:t>.</w:t>
        </w:r>
        <w:r w:rsidR="00F375ED" w:rsidRPr="00F375ED">
          <w:rPr>
            <w:rStyle w:val="a7"/>
            <w:rFonts w:ascii="PT Astra Serif" w:hAnsi="PT Astra Serif"/>
            <w:sz w:val="28"/>
            <w:szCs w:val="28"/>
            <w:lang w:val="en-US"/>
          </w:rPr>
          <w:t>ru</w:t>
        </w:r>
      </w:hyperlink>
      <w:r w:rsidR="00726BC7">
        <w:t>.</w:t>
      </w:r>
    </w:p>
    <w:p w:rsidR="00F375ED" w:rsidRPr="00F375ED" w:rsidRDefault="00F375ED" w:rsidP="00F375ED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2.6. Вся информация об Олимпиаде размещается на официальном сайте Техникума.</w:t>
      </w:r>
    </w:p>
    <w:p w:rsidR="00F375ED" w:rsidRPr="00F375ED" w:rsidRDefault="00F375ED" w:rsidP="00F375ED">
      <w:pPr>
        <w:pStyle w:val="13"/>
        <w:jc w:val="both"/>
        <w:rPr>
          <w:rFonts w:ascii="PT Astra Serif" w:hAnsi="PT Astra Serif"/>
          <w:sz w:val="28"/>
          <w:szCs w:val="28"/>
        </w:rPr>
      </w:pPr>
    </w:p>
    <w:p w:rsidR="00F375ED" w:rsidRPr="00255461" w:rsidRDefault="00F375ED" w:rsidP="0025546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sz w:val="28"/>
          <w:szCs w:val="28"/>
        </w:rPr>
        <w:t>3. Организация работы жюри Олимпиады</w:t>
      </w:r>
    </w:p>
    <w:p w:rsidR="00F375ED" w:rsidRPr="00F375ED" w:rsidRDefault="00F375ED" w:rsidP="00255461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3.1. Для оценки качества выполнения Олимпиадных заданий, выявления победителей Олимпиады приказом Техникума определяется и утверждается состав жюри Олимпиады (далее – Жюри) из числа высококвалифицированных специалистов профильных организаций.</w:t>
      </w:r>
    </w:p>
    <w:p w:rsidR="00F375ED" w:rsidRPr="00F375ED" w:rsidRDefault="00F375ED" w:rsidP="00255461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lastRenderedPageBreak/>
        <w:t>3.2. Члены Жюри оценивают качество подготовки участников Олимпиады, подводят итоги, определяют победителей Олимпиады, оформляют документацию.</w:t>
      </w:r>
    </w:p>
    <w:p w:rsidR="00F375ED" w:rsidRPr="00F375ED" w:rsidRDefault="00F375ED" w:rsidP="00255461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 xml:space="preserve">3.3. Проведение Олимпиады осуществляется </w:t>
      </w:r>
      <w:r w:rsidR="008026CD">
        <w:rPr>
          <w:rFonts w:ascii="PT Astra Serif" w:hAnsi="PT Astra Serif"/>
          <w:sz w:val="28"/>
          <w:szCs w:val="28"/>
        </w:rPr>
        <w:t>в очном формате</w:t>
      </w:r>
      <w:r w:rsidRPr="00F375ED">
        <w:rPr>
          <w:rFonts w:ascii="PT Astra Serif" w:hAnsi="PT Astra Serif"/>
          <w:sz w:val="28"/>
          <w:szCs w:val="28"/>
        </w:rPr>
        <w:t>.</w:t>
      </w:r>
    </w:p>
    <w:p w:rsidR="00F375ED" w:rsidRPr="00F375ED" w:rsidRDefault="00F375ED" w:rsidP="00255461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3.4. Результаты проведения Олимпиады отражаются в протоколах заседания Жюри.</w:t>
      </w:r>
    </w:p>
    <w:p w:rsidR="00F375ED" w:rsidRPr="00F375ED" w:rsidRDefault="00F375ED" w:rsidP="00255461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3.5. По итогам Олимпиады присуждаются 1, 2 и 3 места.</w:t>
      </w:r>
    </w:p>
    <w:p w:rsidR="00F375ED" w:rsidRPr="00F375ED" w:rsidRDefault="00F375ED" w:rsidP="00255461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t>3.6. Решение о выборе победителей Олимпиады принимается членами жюри путем подсчета баллов, набранных участниками, и оформляется протоколом, который подписывается всеми членами жюри. Решение жюри, определяющее победителей Олимпиады, является окончательным и пересмотру не подлежит.</w:t>
      </w:r>
    </w:p>
    <w:p w:rsidR="00F375ED" w:rsidRPr="00F375ED" w:rsidRDefault="00F375ED" w:rsidP="00255461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</w:p>
    <w:p w:rsidR="00F375ED" w:rsidRPr="00255461" w:rsidRDefault="00F375ED" w:rsidP="00255461">
      <w:pPr>
        <w:pStyle w:val="13"/>
        <w:jc w:val="center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</w:pPr>
      <w:r w:rsidRPr="00255461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>4. Порядок проведения Олимпиады. Критерии оценивания.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4.1. Участникам предоставляется компьютер с установленным программным обеспечением, необходимым для решения задач (</w:t>
      </w:r>
      <w:proofErr w:type="spellStart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  <w:lang w:val="en-US"/>
        </w:rPr>
        <w:t>VisualStudio</w:t>
      </w:r>
      <w:proofErr w:type="spellEnd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2022;</w:t>
      </w:r>
      <w:r w:rsidR="009C31F2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  <w:lang w:val="en-US"/>
        </w:rPr>
        <w:t>MicrosoftSQLServerManagementStudio</w:t>
      </w:r>
      <w:proofErr w:type="spellEnd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  <w:lang w:val="en-US"/>
        </w:rPr>
        <w:t>MicrosoftOffice</w:t>
      </w:r>
      <w:proofErr w:type="spellEnd"/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). Все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частники Олимпиады находятся в равных условиях.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4.2</w:t>
      </w:r>
      <w:r w:rsidR="00D42A79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.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Во время Олимпиады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частникам запрещено использовать любые источники информации, кроме материалов,</w:t>
      </w:r>
      <w:r w:rsidR="00D42A79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предоставленных организаторами.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4.3.Участники должны соблюдать правила поведения и этики, установленные </w:t>
      </w:r>
      <w:r w:rsidR="00D42A79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Оргкомитетом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4.4. Конкурсное задание состоит из двух частей: </w:t>
      </w:r>
      <w:proofErr w:type="gramStart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теоретической</w:t>
      </w:r>
      <w:proofErr w:type="gramEnd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и практической.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4.5. Выполнение теоретической части конкурсного задания Олимпиад</w:t>
      </w:r>
      <w:r w:rsidR="00D42A79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ы проходит в форме тестирования, в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ключает в себя проверку теоретических знаний по </w:t>
      </w:r>
      <w:proofErr w:type="spellStart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общепрофессиональным</w:t>
      </w:r>
      <w:proofErr w:type="spellEnd"/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учебным дисциплинам: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«Операционные системы и среды», «Архитектура аппаратных средств», «Информационные технологии», «Основы алгоритмизации и программирования», «Правовое обеспечение профессиональной деятельности», «Основы проектирования баз данных», «Стандартизация, сертификация и техническое документоведение», «Численные методы», «Компьютерные сети».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Примерные вопросы для подготовки к проверке теоретических знаний Олимпиады приведены в приложении № 3 к Положению.</w:t>
      </w:r>
    </w:p>
    <w:p w:rsidR="008026CD" w:rsidRPr="008026CD" w:rsidRDefault="00B91D3A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Каждому </w:t>
      </w:r>
      <w:r w:rsidR="008026CD"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Участнику предлагается пройти тест с использованием электронной платформы.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Участнику в режиме демонстрации экрана будет предложено 20 вопросов с вариантами ответов. Участник отвечает на вопросы путем указания номера вопроса и варианта ответа. Например, «1А», «3Б» и т.д. Участник имеет право отвечать на вопросы в любом порядке.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Время выполнения задания: 20 вопросов – 10 минут.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Один вопрос – один балл.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4.6 Практическая часть конкурсного задания Олимпиады состоит из трех модулей: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lastRenderedPageBreak/>
        <w:t>в первом модуле практической ч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асти конкурсного задания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 Олимпиады должен произвести анализ предметной области, хранимых данных и разработать графический интерфейс программного модуля;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во втором модуле – разработать методы необходимые для реализации алгоритмов сортировки, выборки и поиска по заданным параметрам;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в третьем модуле реализовать методы согласно диаграмме прецедентов.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Оценка работ по практической</w:t>
      </w:r>
      <w:r w:rsidR="009C31F2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части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частников будет проводиться в соответствии с бинарными критериями, 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за каждый выполненный критерий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частнику будет назначаться балл, номинал, которого зависит от степени сложности.</w:t>
      </w:r>
    </w:p>
    <w:p w:rsidR="008026CD" w:rsidRPr="008026CD" w:rsidRDefault="008026CD" w:rsidP="008026CD">
      <w:pPr>
        <w:pStyle w:val="13"/>
        <w:ind w:firstLine="709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Критерии оценки по практическим модулям:</w:t>
      </w:r>
    </w:p>
    <w:tbl>
      <w:tblPr>
        <w:tblStyle w:val="a8"/>
        <w:tblW w:w="0" w:type="auto"/>
        <w:tblLook w:val="04A0"/>
      </w:tblPr>
      <w:tblGrid>
        <w:gridCol w:w="959"/>
        <w:gridCol w:w="5421"/>
        <w:gridCol w:w="3190"/>
      </w:tblGrid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421" w:type="dxa"/>
          </w:tcPr>
          <w:p w:rsidR="008026CD" w:rsidRPr="008026CD" w:rsidRDefault="008026CD" w:rsidP="008026CD">
            <w:pPr>
              <w:pStyle w:val="13"/>
              <w:ind w:firstLine="709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Наименование критерия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Максимальный балл</w:t>
            </w:r>
          </w:p>
        </w:tc>
      </w:tr>
      <w:tr w:rsidR="008026CD" w:rsidRPr="008026CD" w:rsidTr="008026CD">
        <w:tc>
          <w:tcPr>
            <w:tcW w:w="9570" w:type="dxa"/>
            <w:gridSpan w:val="3"/>
          </w:tcPr>
          <w:p w:rsidR="008026CD" w:rsidRPr="008026CD" w:rsidRDefault="008026CD" w:rsidP="009C31F2">
            <w:pPr>
              <w:pStyle w:val="13"/>
              <w:ind w:firstLine="709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Модуль 1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Использованы соответствующие элементы интерфейса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Интерфейс соответствует требованиям по стилю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Данные выводятся в соответствующем формате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Интерфейс</w:t>
            </w:r>
            <w:proofErr w:type="gramEnd"/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масштабируемый и имеет соответствующее выравнивание и группировку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6380" w:type="dxa"/>
            <w:gridSpan w:val="2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 по 1 модулю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20 баллов</w:t>
            </w:r>
          </w:p>
        </w:tc>
      </w:tr>
      <w:tr w:rsidR="008026CD" w:rsidRPr="008026CD" w:rsidTr="008026CD">
        <w:tc>
          <w:tcPr>
            <w:tcW w:w="9570" w:type="dxa"/>
            <w:gridSpan w:val="3"/>
          </w:tcPr>
          <w:p w:rsidR="008026CD" w:rsidRPr="008026CD" w:rsidRDefault="008026CD" w:rsidP="009C31F2">
            <w:pPr>
              <w:pStyle w:val="13"/>
              <w:ind w:firstLine="709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Модуль 2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Вывод данных осуществляется согласно функциям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Выводимые данные соответствуют требованиям задания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Присутствует возможность сортировки и группировки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Присутствует возможность поиска данных по заданным параметрам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6380" w:type="dxa"/>
            <w:gridSpan w:val="2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 по 2 модулю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20 баллов</w:t>
            </w:r>
          </w:p>
        </w:tc>
      </w:tr>
      <w:tr w:rsidR="008026CD" w:rsidRPr="008026CD" w:rsidTr="008026CD">
        <w:tc>
          <w:tcPr>
            <w:tcW w:w="9570" w:type="dxa"/>
            <w:gridSpan w:val="3"/>
          </w:tcPr>
          <w:p w:rsidR="008026CD" w:rsidRPr="008026CD" w:rsidRDefault="008026CD" w:rsidP="009C31F2">
            <w:pPr>
              <w:pStyle w:val="13"/>
              <w:ind w:firstLine="709"/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Модуль 3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Программный код содержит классы и методы согласно заданию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Программный код каждого метода возвращает ожидаемый результат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15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Реализованы объекты базы данных в соответствии с заданием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10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Программный код соответствует </w:t>
            </w:r>
            <w:proofErr w:type="spellStart"/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гайдлайну</w:t>
            </w:r>
            <w:proofErr w:type="spellEnd"/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и отраслевым стандартам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13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Присутствуют комментарии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</w:tr>
      <w:tr w:rsidR="008026CD" w:rsidRPr="008026CD" w:rsidTr="008026CD">
        <w:tc>
          <w:tcPr>
            <w:tcW w:w="959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14</w:t>
            </w:r>
          </w:p>
        </w:tc>
        <w:tc>
          <w:tcPr>
            <w:tcW w:w="5421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Присутствуют комментарии, на основе которых возможна генерация проектной документации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8026CD" w:rsidRPr="008026CD" w:rsidTr="008026CD">
        <w:tc>
          <w:tcPr>
            <w:tcW w:w="6380" w:type="dxa"/>
            <w:gridSpan w:val="2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Итого по 3 модулю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40 баллов</w:t>
            </w:r>
          </w:p>
        </w:tc>
      </w:tr>
      <w:tr w:rsidR="008026CD" w:rsidRPr="008026CD" w:rsidTr="008026CD">
        <w:tc>
          <w:tcPr>
            <w:tcW w:w="6380" w:type="dxa"/>
            <w:gridSpan w:val="2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3190" w:type="dxa"/>
          </w:tcPr>
          <w:p w:rsidR="008026CD" w:rsidRPr="008026CD" w:rsidRDefault="008026CD" w:rsidP="009C31F2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26CD"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  <w:t>80 баллов</w:t>
            </w:r>
          </w:p>
        </w:tc>
      </w:tr>
    </w:tbl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За выполнение практических модулей задания Олимпиады и соблюдение временного регламента по каждому модулю будет назначено: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20 баллов - за первый модуль;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20 баллов - за второй модуль;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40 баллов - за третий модуль.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4.7. Регламент проведения Олимпиады:</w:t>
      </w:r>
    </w:p>
    <w:p w:rsidR="008026CD" w:rsidRPr="008026CD" w:rsidRDefault="00B91D3A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09.30 – Регистрация У</w:t>
      </w:r>
      <w:r w:rsidR="008026CD"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частников;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09.30-9.50 – Инструктаж и жеребьевка– </w:t>
      </w:r>
      <w:proofErr w:type="gramStart"/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Ор</w:t>
      </w:r>
      <w:proofErr w:type="gramEnd"/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гкомитетом предоставляют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частникам подробную информацию о правилах и условиях Оли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мпиады, проводится жеребьёвка,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частники занимают отведённые им рабочие места;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9.50-10.00 – выполнение теоретической части;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10.00-12.30 – выполнение модулей практической части </w:t>
      </w:r>
      <w:r w:rsidRPr="008026C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>конкурсного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задания Олимпиады;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12.30-12.45– сохранение результатов проделанных работ;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12.45-13.00 – кофе-брейк;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13.00-13.30 – концертная программа;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13.30-14.00 – подведение итогов Олимпиады, награждение победителей Олимпиады;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14.00 – отъезд участников Олимпиады.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4.8. При несоблюдении условий Олимпиады, грубых нарушениях технологии выполнения работ, пра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вил техники безопасности труда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 Олимпиады по решению Оргкомитета и Жюри отстраняется от дальнейшего выполнения задания.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На основании результатов выполнения конкурсного задания Олимпиады, заполняется ведомость результатов выполнения конкурсного задания Олимпиады (приложение № 3 к Положению).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 xml:space="preserve">4.9. 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Подведение итогов </w:t>
      </w:r>
      <w:r w:rsidRPr="008026C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>Олимпиады.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Итоговый результат </w:t>
      </w:r>
      <w:r w:rsidRPr="008026C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 xml:space="preserve">Олимпиады 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определяется суммированием баллов за теоретическую и практическую части конкурсного задания Олимпиады. Победители </w:t>
      </w:r>
      <w:r w:rsidRPr="008026C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>Олимпиады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определяются по наибольшему количеству баллов за выполнение конкурсного задания.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Итоги Олимпиады размещаются на официальном сайте Техникума 22 декабря 202</w:t>
      </w:r>
      <w:r w:rsidR="00585AC7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3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года в 12.00, а также указываются в ведомости результатов (приложение № 4 к Положению) и размещаются на сайте </w:t>
      </w:r>
      <w:r w:rsidRPr="008026C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>Техникума.</w:t>
      </w:r>
    </w:p>
    <w:p w:rsidR="008026CD" w:rsidRPr="008026CD" w:rsidRDefault="008026CD" w:rsidP="00D42A79">
      <w:pPr>
        <w:pStyle w:val="13"/>
        <w:ind w:firstLine="709"/>
        <w:jc w:val="both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 w:rsidRPr="008026C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>4.10. Участники, занявшие в Олимпиаде три первых призовых места, награждаются диплома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ми 1, 2, 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3 степени и призами, остальным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частникам О</w:t>
      </w:r>
      <w:r w:rsidR="00B91D3A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лимпиады вручаются сертификаты У</w:t>
      </w:r>
      <w:r w:rsidRPr="008026C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частников.</w:t>
      </w:r>
    </w:p>
    <w:p w:rsidR="00F375ED" w:rsidRDefault="00F375ED" w:rsidP="00255461">
      <w:pPr>
        <w:pStyle w:val="13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585AC7" w:rsidRDefault="00585AC7" w:rsidP="00255461">
      <w:pPr>
        <w:pStyle w:val="13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585AC7" w:rsidRPr="00F375ED" w:rsidRDefault="00585AC7" w:rsidP="00255461">
      <w:pPr>
        <w:pStyle w:val="13"/>
        <w:ind w:firstLine="709"/>
        <w:jc w:val="both"/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</w:pPr>
    </w:p>
    <w:p w:rsidR="00F375ED" w:rsidRPr="00255461" w:rsidRDefault="00F375ED" w:rsidP="00255461">
      <w:pPr>
        <w:pStyle w:val="13"/>
        <w:ind w:firstLine="709"/>
        <w:jc w:val="center"/>
        <w:rPr>
          <w:rFonts w:ascii="PT Astra Serif" w:hAnsi="PT Astra Serif"/>
          <w:b/>
          <w:bCs/>
          <w:iCs/>
          <w:color w:val="000000"/>
          <w:sz w:val="28"/>
          <w:szCs w:val="28"/>
          <w:bdr w:val="none" w:sz="0" w:space="0" w:color="auto" w:frame="1"/>
        </w:rPr>
      </w:pPr>
      <w:r w:rsidRPr="00255461">
        <w:rPr>
          <w:rFonts w:ascii="PT Astra Serif" w:hAnsi="PT Astra Serif"/>
          <w:b/>
          <w:bCs/>
          <w:iCs/>
          <w:color w:val="000000"/>
          <w:sz w:val="28"/>
          <w:szCs w:val="28"/>
          <w:bdr w:val="none" w:sz="0" w:space="0" w:color="auto" w:frame="1"/>
        </w:rPr>
        <w:lastRenderedPageBreak/>
        <w:t>5. Финансовые условия проведения Олимпиады</w:t>
      </w:r>
    </w:p>
    <w:p w:rsidR="00F375ED" w:rsidRPr="00F375ED" w:rsidRDefault="00F375ED" w:rsidP="00255461">
      <w:pPr>
        <w:pStyle w:val="13"/>
        <w:ind w:firstLine="709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 xml:space="preserve">5.1. </w:t>
      </w:r>
      <w:proofErr w:type="gramStart"/>
      <w:r w:rsidRPr="00F375E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>Финансовое обеспечение Олимпиады осуществляется за счет средств областного бюджета в рамках реализации основного мероприятия 4.4 «Создание комплексной системы профессиональной ориентации молодежи, направленной на повышение привлекательности программ профессионального образования, востребованных на региональном рынке труда, проведение ежегодных культурно-массовых и спортивных мероприятий для обучающихся и студентов профессиональных образовательных организаций области» подпрограммы 4 «Развитие профессионального образования» государственной программы Саратовской области «Развитие образования в Саратовской</w:t>
      </w:r>
      <w:proofErr w:type="gramEnd"/>
      <w:r w:rsidRPr="00F375ED">
        <w:rPr>
          <w:rFonts w:ascii="PT Astra Serif" w:hAnsi="PT Astra Serif"/>
          <w:bCs/>
          <w:iCs/>
          <w:color w:val="000000"/>
          <w:sz w:val="28"/>
          <w:szCs w:val="28"/>
          <w:bdr w:val="none" w:sz="0" w:space="0" w:color="auto" w:frame="1"/>
        </w:rPr>
        <w:t xml:space="preserve"> области», утвержденной постановлением Правительства Саратовской области от 29 декабря 2018 года № 760-П. </w:t>
      </w:r>
    </w:p>
    <w:p w:rsidR="00F375ED" w:rsidRPr="00255461" w:rsidRDefault="00F375ED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  <w:r w:rsidRPr="00F375ED">
        <w:rPr>
          <w:rFonts w:ascii="PT Astra Serif" w:hAnsi="PT Astra Serif"/>
          <w:sz w:val="28"/>
          <w:szCs w:val="28"/>
        </w:rPr>
        <w:br w:type="page"/>
      </w:r>
      <w:r w:rsidRPr="00255461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255461" w:rsidRDefault="00F375ED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к Положению о проведении </w:t>
      </w:r>
      <w:proofErr w:type="gramStart"/>
      <w:r w:rsidRPr="00255461">
        <w:rPr>
          <w:rFonts w:ascii="PT Astra Serif" w:hAnsi="PT Astra Serif"/>
          <w:sz w:val="28"/>
          <w:szCs w:val="28"/>
        </w:rPr>
        <w:t>областной</w:t>
      </w:r>
      <w:proofErr w:type="gramEnd"/>
    </w:p>
    <w:p w:rsidR="00255461" w:rsidRDefault="00F375ED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олимпиады </w:t>
      </w:r>
      <w:proofErr w:type="gramStart"/>
      <w:r w:rsidRPr="00255461">
        <w:rPr>
          <w:rFonts w:ascii="PT Astra Serif" w:hAnsi="PT Astra Serif"/>
          <w:sz w:val="28"/>
          <w:szCs w:val="28"/>
        </w:rPr>
        <w:t>профессионального</w:t>
      </w:r>
      <w:proofErr w:type="gramEnd"/>
      <w:r w:rsidRPr="00255461">
        <w:rPr>
          <w:rFonts w:ascii="PT Astra Serif" w:hAnsi="PT Astra Serif"/>
          <w:sz w:val="28"/>
          <w:szCs w:val="28"/>
        </w:rPr>
        <w:t xml:space="preserve"> </w:t>
      </w:r>
    </w:p>
    <w:p w:rsidR="00255461" w:rsidRDefault="00F375ED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мастерства среди </w:t>
      </w:r>
      <w:proofErr w:type="gramStart"/>
      <w:r w:rsidRPr="0025546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255461">
        <w:rPr>
          <w:rFonts w:ascii="PT Astra Serif" w:hAnsi="PT Astra Serif"/>
          <w:sz w:val="28"/>
          <w:szCs w:val="28"/>
        </w:rPr>
        <w:t xml:space="preserve"> </w:t>
      </w:r>
    </w:p>
    <w:p w:rsidR="00255461" w:rsidRDefault="00F375ED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>профессиональных образовательных</w:t>
      </w:r>
    </w:p>
    <w:p w:rsidR="00255461" w:rsidRDefault="00F375ED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организаций Саратовской области </w:t>
      </w:r>
    </w:p>
    <w:p w:rsidR="00255461" w:rsidRDefault="00F375ED" w:rsidP="00255461">
      <w:pPr>
        <w:pStyle w:val="13"/>
        <w:ind w:left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по специальности 09.02.07 Информационные </w:t>
      </w:r>
    </w:p>
    <w:p w:rsidR="00F375ED" w:rsidRPr="00255461" w:rsidRDefault="00F375ED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>системы и программирование</w:t>
      </w:r>
    </w:p>
    <w:p w:rsidR="00F375ED" w:rsidRPr="00255461" w:rsidRDefault="00F375ED" w:rsidP="0025546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sz w:val="28"/>
          <w:szCs w:val="28"/>
          <w:bdr w:val="none" w:sz="0" w:space="0" w:color="auto" w:frame="1"/>
        </w:rPr>
        <w:t>Заявка</w:t>
      </w:r>
    </w:p>
    <w:p w:rsidR="00F375ED" w:rsidRPr="00255461" w:rsidRDefault="00F375ED" w:rsidP="0025546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sz w:val="28"/>
          <w:szCs w:val="28"/>
          <w:bdr w:val="none" w:sz="0" w:space="0" w:color="auto" w:frame="1"/>
        </w:rPr>
        <w:t>на участие</w:t>
      </w:r>
      <w:r w:rsidR="00255461">
        <w:rPr>
          <w:rFonts w:ascii="PT Astra Serif" w:hAnsi="PT Astra Serif"/>
          <w:b/>
          <w:sz w:val="28"/>
          <w:szCs w:val="28"/>
          <w:bdr w:val="none" w:sz="0" w:space="0" w:color="auto" w:frame="1"/>
        </w:rPr>
        <w:t xml:space="preserve"> </w:t>
      </w:r>
      <w:r w:rsidRPr="00255461">
        <w:rPr>
          <w:rFonts w:ascii="PT Astra Serif" w:hAnsi="PT Astra Serif"/>
          <w:b/>
          <w:sz w:val="28"/>
          <w:szCs w:val="28"/>
        </w:rPr>
        <w:t>в областной олимпиаде профессионального мастерства среди обучающихся профессиональных образовательных организаций Саратовской области по специальности 09.02.07 Информационные системы и программирование.</w:t>
      </w:r>
    </w:p>
    <w:tbl>
      <w:tblPr>
        <w:tblStyle w:val="a8"/>
        <w:tblW w:w="0" w:type="auto"/>
        <w:tblLook w:val="04A0"/>
      </w:tblPr>
      <w:tblGrid>
        <w:gridCol w:w="772"/>
        <w:gridCol w:w="1439"/>
        <w:gridCol w:w="1385"/>
        <w:gridCol w:w="1242"/>
        <w:gridCol w:w="1077"/>
        <w:gridCol w:w="1646"/>
        <w:gridCol w:w="2009"/>
      </w:tblGrid>
      <w:tr w:rsidR="00F375ED" w:rsidRPr="00255461" w:rsidTr="00835F45">
        <w:tc>
          <w:tcPr>
            <w:tcW w:w="4365" w:type="dxa"/>
            <w:gridSpan w:val="4"/>
            <w:tcBorders>
              <w:right w:val="single" w:sz="4" w:space="0" w:color="auto"/>
            </w:tcBorders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5205" w:type="dxa"/>
            <w:gridSpan w:val="3"/>
            <w:tcBorders>
              <w:left w:val="single" w:sz="4" w:space="0" w:color="auto"/>
            </w:tcBorders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4365" w:type="dxa"/>
            <w:gridSpan w:val="4"/>
            <w:tcBorders>
              <w:right w:val="single" w:sz="4" w:space="0" w:color="auto"/>
            </w:tcBorders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Сокращенное наименование образовательной организации</w:t>
            </w:r>
          </w:p>
        </w:tc>
        <w:tc>
          <w:tcPr>
            <w:tcW w:w="5205" w:type="dxa"/>
            <w:gridSpan w:val="3"/>
            <w:tcBorders>
              <w:left w:val="single" w:sz="4" w:space="0" w:color="auto"/>
            </w:tcBorders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4365" w:type="dxa"/>
            <w:gridSpan w:val="4"/>
            <w:tcBorders>
              <w:right w:val="single" w:sz="4" w:space="0" w:color="auto"/>
            </w:tcBorders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Руководитель образовательной организации (фамилия, имя, отчество (при наличии))</w:t>
            </w:r>
          </w:p>
        </w:tc>
        <w:tc>
          <w:tcPr>
            <w:tcW w:w="5205" w:type="dxa"/>
            <w:gridSpan w:val="3"/>
            <w:tcBorders>
              <w:left w:val="single" w:sz="4" w:space="0" w:color="auto"/>
            </w:tcBorders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4365" w:type="dxa"/>
            <w:gridSpan w:val="4"/>
            <w:tcBorders>
              <w:right w:val="single" w:sz="4" w:space="0" w:color="auto"/>
            </w:tcBorders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5205" w:type="dxa"/>
            <w:gridSpan w:val="3"/>
            <w:tcBorders>
              <w:left w:val="single" w:sz="4" w:space="0" w:color="auto"/>
            </w:tcBorders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4365" w:type="dxa"/>
            <w:gridSpan w:val="4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Телефоны</w:t>
            </w:r>
          </w:p>
        </w:tc>
        <w:tc>
          <w:tcPr>
            <w:tcW w:w="5205" w:type="dxa"/>
            <w:gridSpan w:val="3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4365" w:type="dxa"/>
            <w:gridSpan w:val="4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Электронная почта</w:t>
            </w:r>
          </w:p>
        </w:tc>
        <w:tc>
          <w:tcPr>
            <w:tcW w:w="5205" w:type="dxa"/>
            <w:gridSpan w:val="3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1428" w:type="dxa"/>
            <w:gridSpan w:val="2"/>
            <w:vMerge w:val="restart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Должностное лицо, отвечающее за участие в Олимпиаде</w:t>
            </w:r>
          </w:p>
        </w:tc>
        <w:tc>
          <w:tcPr>
            <w:tcW w:w="2937" w:type="dxa"/>
            <w:gridSpan w:val="2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205" w:type="dxa"/>
            <w:gridSpan w:val="3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1428" w:type="dxa"/>
            <w:gridSpan w:val="2"/>
            <w:vMerge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7" w:type="dxa"/>
            <w:gridSpan w:val="2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занимаемая должность</w:t>
            </w:r>
          </w:p>
        </w:tc>
        <w:tc>
          <w:tcPr>
            <w:tcW w:w="5205" w:type="dxa"/>
            <w:gridSpan w:val="3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1428" w:type="dxa"/>
            <w:gridSpan w:val="2"/>
            <w:vMerge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7" w:type="dxa"/>
            <w:gridSpan w:val="2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контактный телефон с кодом населенного пункта и (или) мобильный телефон</w:t>
            </w:r>
          </w:p>
        </w:tc>
        <w:tc>
          <w:tcPr>
            <w:tcW w:w="5205" w:type="dxa"/>
            <w:gridSpan w:val="3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375ED" w:rsidRPr="00255461" w:rsidTr="00835F45">
        <w:tc>
          <w:tcPr>
            <w:tcW w:w="9570" w:type="dxa"/>
            <w:gridSpan w:val="7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/>
                <w:sz w:val="24"/>
                <w:szCs w:val="24"/>
              </w:rPr>
            </w:pPr>
            <w:r w:rsidRPr="00255461">
              <w:rPr>
                <w:rFonts w:ascii="PT Astra Serif" w:hAnsi="PT Astra Serif"/>
                <w:b/>
                <w:sz w:val="24"/>
                <w:szCs w:val="24"/>
              </w:rPr>
              <w:t>Информация об участнике Олимпиады</w:t>
            </w:r>
          </w:p>
        </w:tc>
      </w:tr>
      <w:tr w:rsidR="00F375ED" w:rsidRPr="00255461" w:rsidTr="00835F45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55461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  <w:proofErr w:type="gramEnd"/>
            <w:r w:rsidRPr="00255461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255461">
              <w:rPr>
                <w:rFonts w:ascii="PT Astra Serif" w:hAnsi="PT Astra Seri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Фамилия, имя, отчество (при наличии) участника Олимпиад</w:t>
            </w:r>
            <w:proofErr w:type="gramStart"/>
            <w:r w:rsidRPr="00255461">
              <w:rPr>
                <w:rFonts w:ascii="PT Astra Serif" w:hAnsi="PT Astra Serif"/>
                <w:sz w:val="24"/>
                <w:szCs w:val="24"/>
              </w:rPr>
              <w:t>ы(</w:t>
            </w:r>
            <w:proofErr w:type="gramEnd"/>
            <w:r w:rsidRPr="00255461">
              <w:rPr>
                <w:rFonts w:ascii="PT Astra Serif" w:hAnsi="PT Astra Serif"/>
                <w:sz w:val="24"/>
                <w:szCs w:val="24"/>
              </w:rPr>
              <w:t>обучающегося)</w:t>
            </w:r>
          </w:p>
        </w:tc>
        <w:tc>
          <w:tcPr>
            <w:tcW w:w="1422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Дата рождения</w:t>
            </w:r>
          </w:p>
        </w:tc>
        <w:tc>
          <w:tcPr>
            <w:tcW w:w="101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Курс обучения</w:t>
            </w:r>
          </w:p>
        </w:tc>
        <w:tc>
          <w:tcPr>
            <w:tcW w:w="2187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Код и наименование профессии /специальности</w:t>
            </w:r>
          </w:p>
        </w:tc>
        <w:tc>
          <w:tcPr>
            <w:tcW w:w="200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4"/>
                <w:szCs w:val="24"/>
              </w:rPr>
            </w:pPr>
            <w:r w:rsidRPr="00255461">
              <w:rPr>
                <w:rFonts w:ascii="PT Astra Serif" w:hAnsi="PT Astra Serif"/>
                <w:sz w:val="24"/>
                <w:szCs w:val="24"/>
              </w:rPr>
              <w:t>Фамилия, имя, отчество (при наличии</w:t>
            </w:r>
            <w:proofErr w:type="gramStart"/>
            <w:r w:rsidRPr="00255461">
              <w:rPr>
                <w:rFonts w:ascii="PT Astra Serif" w:hAnsi="PT Astra Serif"/>
                <w:sz w:val="24"/>
                <w:szCs w:val="24"/>
              </w:rPr>
              <w:t>)м</w:t>
            </w:r>
            <w:proofErr w:type="gramEnd"/>
            <w:r w:rsidRPr="00255461">
              <w:rPr>
                <w:rFonts w:ascii="PT Astra Serif" w:hAnsi="PT Astra Serif"/>
                <w:sz w:val="24"/>
                <w:szCs w:val="24"/>
              </w:rPr>
              <w:t>астера производственного обучения и (или) преподавателя подготовивших/его участника</w:t>
            </w:r>
          </w:p>
        </w:tc>
      </w:tr>
      <w:tr w:rsidR="00F375ED" w:rsidRPr="00255461" w:rsidTr="00835F45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375ED" w:rsidRPr="00255461" w:rsidRDefault="00F375ED" w:rsidP="00255461">
      <w:pPr>
        <w:pStyle w:val="13"/>
        <w:rPr>
          <w:rFonts w:ascii="PT Astra Serif" w:hAnsi="PT Astra Serif"/>
          <w:b/>
          <w:sz w:val="28"/>
          <w:szCs w:val="28"/>
        </w:rPr>
      </w:pPr>
    </w:p>
    <w:p w:rsidR="00F375ED" w:rsidRPr="00255461" w:rsidRDefault="00F375ED" w:rsidP="00255461">
      <w:pPr>
        <w:pStyle w:val="13"/>
        <w:rPr>
          <w:rFonts w:ascii="PT Astra Serif" w:hAnsi="PT Astra Serif"/>
          <w:b/>
          <w:color w:val="000000"/>
          <w:sz w:val="24"/>
          <w:szCs w:val="24"/>
        </w:rPr>
      </w:pPr>
    </w:p>
    <w:p w:rsidR="00F375ED" w:rsidRPr="00255461" w:rsidRDefault="00F375ED" w:rsidP="00255461">
      <w:pPr>
        <w:pStyle w:val="13"/>
        <w:rPr>
          <w:rFonts w:ascii="PT Astra Serif" w:hAnsi="PT Astra Serif"/>
          <w:b/>
          <w:color w:val="000000"/>
          <w:sz w:val="28"/>
          <w:szCs w:val="28"/>
        </w:rPr>
      </w:pPr>
      <w:r w:rsidRPr="00255461">
        <w:rPr>
          <w:rFonts w:ascii="PT Astra Serif" w:hAnsi="PT Astra Serif"/>
          <w:b/>
          <w:color w:val="000000"/>
          <w:sz w:val="24"/>
          <w:szCs w:val="24"/>
        </w:rPr>
        <w:t>Руководитель образовательной организации</w:t>
      </w:r>
      <w:r w:rsidRPr="00255461">
        <w:rPr>
          <w:rFonts w:ascii="PT Astra Serif" w:hAnsi="PT Astra Serif"/>
          <w:b/>
          <w:color w:val="000000"/>
          <w:sz w:val="28"/>
          <w:szCs w:val="28"/>
        </w:rPr>
        <w:t xml:space="preserve">      __________________  _________________</w:t>
      </w:r>
    </w:p>
    <w:p w:rsidR="00F375ED" w:rsidRPr="00255461" w:rsidRDefault="00F375ED" w:rsidP="00255461">
      <w:pPr>
        <w:pStyle w:val="13"/>
        <w:rPr>
          <w:rFonts w:ascii="PT Astra Serif" w:hAnsi="PT Astra Serif"/>
          <w:color w:val="000000"/>
          <w:sz w:val="28"/>
          <w:szCs w:val="28"/>
          <w:vertAlign w:val="superscript"/>
        </w:rPr>
      </w:pPr>
      <w:r w:rsidRPr="00255461">
        <w:rPr>
          <w:rFonts w:ascii="PT Astra Serif" w:hAnsi="PT Astra Serif"/>
          <w:color w:val="000000"/>
          <w:sz w:val="28"/>
          <w:szCs w:val="28"/>
          <w:vertAlign w:val="superscript"/>
        </w:rPr>
        <w:t xml:space="preserve">             МП                 (подпись)                                 (фамилия, инициалы)</w:t>
      </w:r>
    </w:p>
    <w:p w:rsidR="00726BC7" w:rsidRDefault="00726BC7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3E52A4" w:rsidRDefault="003E52A4" w:rsidP="00255461">
      <w:pPr>
        <w:pStyle w:val="13"/>
        <w:ind w:firstLine="4536"/>
        <w:jc w:val="both"/>
        <w:rPr>
          <w:rFonts w:ascii="PT Astra Serif" w:hAnsi="PT Astra Serif"/>
          <w:sz w:val="26"/>
          <w:szCs w:val="26"/>
        </w:rPr>
        <w:sectPr w:rsidR="003E52A4" w:rsidSect="001F3C16">
          <w:headerReference w:type="default" r:id="rId11"/>
          <w:pgSz w:w="11906" w:h="16838"/>
          <w:pgMar w:top="397" w:right="851" w:bottom="1134" w:left="1701" w:header="709" w:footer="709" w:gutter="0"/>
          <w:cols w:space="708"/>
          <w:titlePg/>
          <w:docGrid w:linePitch="381"/>
        </w:sectPr>
      </w:pPr>
    </w:p>
    <w:p w:rsidR="000F0FD6" w:rsidRDefault="000F0FD6" w:rsidP="00255461">
      <w:pPr>
        <w:pStyle w:val="13"/>
        <w:ind w:firstLine="4536"/>
        <w:jc w:val="both"/>
        <w:rPr>
          <w:rFonts w:ascii="PT Astra Serif" w:hAnsi="PT Astra Serif"/>
          <w:sz w:val="16"/>
          <w:szCs w:val="16"/>
        </w:rPr>
      </w:pPr>
    </w:p>
    <w:p w:rsidR="00FD37D2" w:rsidRDefault="00FD37D2" w:rsidP="00255461">
      <w:pPr>
        <w:pStyle w:val="13"/>
        <w:ind w:firstLine="4536"/>
        <w:jc w:val="both"/>
        <w:rPr>
          <w:rFonts w:ascii="PT Astra Serif" w:hAnsi="PT Astra Serif"/>
          <w:sz w:val="16"/>
          <w:szCs w:val="16"/>
        </w:rPr>
      </w:pPr>
    </w:p>
    <w:p w:rsidR="00FD37D2" w:rsidRPr="000F0FD6" w:rsidRDefault="00FD37D2" w:rsidP="00255461">
      <w:pPr>
        <w:pStyle w:val="13"/>
        <w:ind w:firstLine="4536"/>
        <w:jc w:val="both"/>
        <w:rPr>
          <w:rFonts w:ascii="PT Astra Serif" w:hAnsi="PT Astra Serif"/>
          <w:sz w:val="16"/>
          <w:szCs w:val="16"/>
        </w:rPr>
      </w:pPr>
    </w:p>
    <w:p w:rsidR="000F0FD6" w:rsidRDefault="00FD37D2" w:rsidP="00255461">
      <w:pPr>
        <w:pStyle w:val="13"/>
        <w:ind w:firstLine="4536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10</w:t>
      </w:r>
    </w:p>
    <w:p w:rsidR="00FD37D2" w:rsidRPr="000F0FD6" w:rsidRDefault="00FD37D2" w:rsidP="00255461">
      <w:pPr>
        <w:pStyle w:val="13"/>
        <w:ind w:firstLine="4536"/>
        <w:jc w:val="both"/>
        <w:rPr>
          <w:rFonts w:ascii="PT Astra Serif" w:hAnsi="PT Astra Serif"/>
          <w:sz w:val="16"/>
          <w:szCs w:val="16"/>
        </w:rPr>
      </w:pPr>
    </w:p>
    <w:p w:rsidR="00255461" w:rsidRPr="00C74104" w:rsidRDefault="00255461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  <w:r w:rsidRPr="00C74104">
        <w:rPr>
          <w:rFonts w:ascii="PT Astra Serif" w:hAnsi="PT Astra Serif"/>
          <w:sz w:val="28"/>
          <w:szCs w:val="28"/>
        </w:rPr>
        <w:t>Приложение № 2</w:t>
      </w:r>
    </w:p>
    <w:p w:rsidR="00255461" w:rsidRPr="00C74104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C74104">
        <w:rPr>
          <w:rFonts w:ascii="PT Astra Serif" w:hAnsi="PT Astra Serif"/>
          <w:sz w:val="28"/>
          <w:szCs w:val="28"/>
        </w:rPr>
        <w:t xml:space="preserve">к Положению о проведении </w:t>
      </w:r>
      <w:proofErr w:type="gramStart"/>
      <w:r w:rsidRPr="00C74104">
        <w:rPr>
          <w:rFonts w:ascii="PT Astra Serif" w:hAnsi="PT Astra Serif"/>
          <w:sz w:val="28"/>
          <w:szCs w:val="28"/>
        </w:rPr>
        <w:t>областной</w:t>
      </w:r>
      <w:proofErr w:type="gramEnd"/>
    </w:p>
    <w:p w:rsidR="00255461" w:rsidRPr="00C74104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C74104">
        <w:rPr>
          <w:rFonts w:ascii="PT Astra Serif" w:hAnsi="PT Astra Serif"/>
          <w:sz w:val="28"/>
          <w:szCs w:val="28"/>
        </w:rPr>
        <w:t xml:space="preserve">олимпиады </w:t>
      </w:r>
      <w:proofErr w:type="gramStart"/>
      <w:r w:rsidRPr="00C74104">
        <w:rPr>
          <w:rFonts w:ascii="PT Astra Serif" w:hAnsi="PT Astra Serif"/>
          <w:sz w:val="28"/>
          <w:szCs w:val="28"/>
        </w:rPr>
        <w:t>профессионального</w:t>
      </w:r>
      <w:proofErr w:type="gramEnd"/>
      <w:r w:rsidRPr="00C74104">
        <w:rPr>
          <w:rFonts w:ascii="PT Astra Serif" w:hAnsi="PT Astra Serif"/>
          <w:sz w:val="28"/>
          <w:szCs w:val="28"/>
        </w:rPr>
        <w:t xml:space="preserve"> </w:t>
      </w:r>
    </w:p>
    <w:p w:rsidR="00255461" w:rsidRPr="00C74104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C74104">
        <w:rPr>
          <w:rFonts w:ascii="PT Astra Serif" w:hAnsi="PT Astra Serif"/>
          <w:sz w:val="28"/>
          <w:szCs w:val="28"/>
        </w:rPr>
        <w:t xml:space="preserve">мастерства среди </w:t>
      </w:r>
      <w:proofErr w:type="gramStart"/>
      <w:r w:rsidRPr="00C74104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C74104">
        <w:rPr>
          <w:rFonts w:ascii="PT Astra Serif" w:hAnsi="PT Astra Serif"/>
          <w:sz w:val="28"/>
          <w:szCs w:val="28"/>
        </w:rPr>
        <w:t xml:space="preserve"> </w:t>
      </w:r>
    </w:p>
    <w:p w:rsidR="00255461" w:rsidRPr="00C74104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C74104">
        <w:rPr>
          <w:rFonts w:ascii="PT Astra Serif" w:hAnsi="PT Astra Serif"/>
          <w:sz w:val="28"/>
          <w:szCs w:val="28"/>
        </w:rPr>
        <w:t>профессиональных образовательных</w:t>
      </w:r>
    </w:p>
    <w:p w:rsidR="00255461" w:rsidRPr="00C74104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C74104">
        <w:rPr>
          <w:rFonts w:ascii="PT Astra Serif" w:hAnsi="PT Astra Serif"/>
          <w:sz w:val="28"/>
          <w:szCs w:val="28"/>
        </w:rPr>
        <w:t xml:space="preserve">организаций Саратовской области </w:t>
      </w:r>
    </w:p>
    <w:p w:rsidR="00255461" w:rsidRPr="00C74104" w:rsidRDefault="00255461" w:rsidP="00255461">
      <w:pPr>
        <w:pStyle w:val="13"/>
        <w:ind w:left="4536"/>
        <w:rPr>
          <w:rFonts w:ascii="PT Astra Serif" w:hAnsi="PT Astra Serif"/>
          <w:sz w:val="28"/>
          <w:szCs w:val="28"/>
        </w:rPr>
      </w:pPr>
      <w:r w:rsidRPr="00C74104">
        <w:rPr>
          <w:rFonts w:ascii="PT Astra Serif" w:hAnsi="PT Astra Serif"/>
          <w:sz w:val="28"/>
          <w:szCs w:val="28"/>
        </w:rPr>
        <w:t xml:space="preserve">по специальности 09.02.07 Информационные </w:t>
      </w:r>
    </w:p>
    <w:p w:rsidR="00255461" w:rsidRPr="00C74104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C74104">
        <w:rPr>
          <w:rFonts w:ascii="PT Astra Serif" w:hAnsi="PT Astra Serif"/>
          <w:sz w:val="28"/>
          <w:szCs w:val="28"/>
        </w:rPr>
        <w:t>системы и программирование</w:t>
      </w:r>
    </w:p>
    <w:p w:rsidR="00C74104" w:rsidRDefault="00C74104" w:rsidP="00C74104">
      <w:pPr>
        <w:jc w:val="center"/>
        <w:rPr>
          <w:rFonts w:ascii="PT Astra Serif" w:hAnsi="PT Astra Serif"/>
          <w:b/>
        </w:rPr>
      </w:pPr>
      <w:bookmarkStart w:id="1" w:name="_GoBack"/>
      <w:bookmarkEnd w:id="1"/>
    </w:p>
    <w:p w:rsidR="002C7C63" w:rsidRDefault="002C7C63" w:rsidP="002C7C6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Согласие на обработку персональных данных</w:t>
      </w:r>
    </w:p>
    <w:p w:rsidR="00C74104" w:rsidRPr="009C5EF2" w:rsidRDefault="00C74104" w:rsidP="00C74104">
      <w:pPr>
        <w:rPr>
          <w:rFonts w:ascii="PT Astra Serif" w:hAnsi="PT Astra Serif"/>
        </w:rPr>
      </w:pPr>
      <w:r w:rsidRPr="009C5EF2">
        <w:rPr>
          <w:rFonts w:ascii="PT Astra Serif" w:hAnsi="PT Astra Serif"/>
        </w:rPr>
        <w:t xml:space="preserve">Я, __________________________________________________________________, </w:t>
      </w:r>
    </w:p>
    <w:p w:rsidR="00C74104" w:rsidRPr="009C5EF2" w:rsidRDefault="00C74104" w:rsidP="00C74104">
      <w:pPr>
        <w:jc w:val="center"/>
        <w:rPr>
          <w:rFonts w:ascii="PT Astra Serif" w:hAnsi="PT Astra Serif"/>
          <w:vertAlign w:val="superscript"/>
        </w:rPr>
      </w:pPr>
      <w:r w:rsidRPr="009C5EF2">
        <w:rPr>
          <w:rFonts w:ascii="PT Astra Serif" w:hAnsi="PT Astra Serif"/>
          <w:vertAlign w:val="superscript"/>
        </w:rPr>
        <w:t>(фамилия, имя, отчество субъекта персональных данных)</w:t>
      </w:r>
    </w:p>
    <w:p w:rsidR="00C74104" w:rsidRPr="009C5EF2" w:rsidRDefault="00C74104" w:rsidP="00C74104">
      <w:pPr>
        <w:rPr>
          <w:rFonts w:ascii="PT Astra Serif" w:hAnsi="PT Astra Serif"/>
        </w:rPr>
      </w:pPr>
      <w:r w:rsidRPr="009C5EF2">
        <w:rPr>
          <w:rFonts w:ascii="PT Astra Serif" w:hAnsi="PT Astra Serif"/>
        </w:rPr>
        <w:t>проживающи</w:t>
      </w:r>
      <w:proofErr w:type="gramStart"/>
      <w:r w:rsidRPr="009C5EF2">
        <w:rPr>
          <w:rFonts w:ascii="PT Astra Serif" w:hAnsi="PT Astra Serif"/>
        </w:rPr>
        <w:t>й(</w:t>
      </w:r>
      <w:proofErr w:type="spellStart"/>
      <w:proofErr w:type="gramEnd"/>
      <w:r w:rsidRPr="009C5EF2">
        <w:rPr>
          <w:rFonts w:ascii="PT Astra Serif" w:hAnsi="PT Astra Serif"/>
        </w:rPr>
        <w:t>ая</w:t>
      </w:r>
      <w:proofErr w:type="spellEnd"/>
      <w:r w:rsidRPr="009C5EF2">
        <w:rPr>
          <w:rFonts w:ascii="PT Astra Serif" w:hAnsi="PT Astra Serif"/>
        </w:rPr>
        <w:t>) по адресу: _________________________________________</w:t>
      </w:r>
    </w:p>
    <w:p w:rsidR="00C74104" w:rsidRPr="009C5EF2" w:rsidRDefault="00C74104" w:rsidP="00C74104">
      <w:pPr>
        <w:rPr>
          <w:rFonts w:ascii="PT Astra Serif" w:hAnsi="PT Astra Serif"/>
        </w:rPr>
      </w:pPr>
      <w:r w:rsidRPr="009C5EF2">
        <w:rPr>
          <w:rFonts w:ascii="PT Astra Serif" w:hAnsi="PT Astra Serif"/>
        </w:rPr>
        <w:t>__________________________________________________________________</w:t>
      </w:r>
    </w:p>
    <w:p w:rsidR="00C74104" w:rsidRPr="009C5EF2" w:rsidRDefault="00C74104" w:rsidP="00C74104">
      <w:pPr>
        <w:rPr>
          <w:rFonts w:ascii="PT Astra Serif" w:hAnsi="PT Astra Serif"/>
        </w:rPr>
      </w:pPr>
      <w:r w:rsidRPr="009C5EF2">
        <w:rPr>
          <w:rFonts w:ascii="PT Astra Serif" w:hAnsi="PT Astra Serif"/>
        </w:rPr>
        <w:t xml:space="preserve">документ, удостоверяющий личность:__________________________________ ____________________________________________________________________________________________________________________________________ </w:t>
      </w:r>
    </w:p>
    <w:p w:rsidR="00C74104" w:rsidRPr="009C5EF2" w:rsidRDefault="00C74104" w:rsidP="00C74104">
      <w:pPr>
        <w:jc w:val="center"/>
        <w:rPr>
          <w:rFonts w:ascii="PT Astra Serif" w:hAnsi="PT Astra Serif"/>
        </w:rPr>
      </w:pPr>
      <w:r w:rsidRPr="009C5EF2">
        <w:rPr>
          <w:rFonts w:ascii="PT Astra Serif" w:hAnsi="PT Astra Serif"/>
          <w:vertAlign w:val="superscript"/>
        </w:rPr>
        <w:t>(наименование документа, №, сведения о дате выдачи документа и выдавшем его органе)</w:t>
      </w:r>
    </w:p>
    <w:p w:rsidR="002C7C63" w:rsidRDefault="002C7C63" w:rsidP="009C5EF2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подтверждаю согласие на участие в областной олимпиаде профессионального мастерства среди обучающихся профессиональных образовательных организаций Саратовской области по специальности 09.02.07 Информационные системы и программирование.</w:t>
      </w:r>
    </w:p>
    <w:p w:rsidR="00C74104" w:rsidRPr="009C5EF2" w:rsidRDefault="002C7C63" w:rsidP="002C7C63">
      <w:pPr>
        <w:ind w:firstLine="708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В</w:t>
      </w:r>
      <w:r w:rsidR="00C74104" w:rsidRPr="009C5EF2">
        <w:rPr>
          <w:rFonts w:ascii="PT Astra Serif" w:hAnsi="PT Astra Serif"/>
        </w:rPr>
        <w:t xml:space="preserve"> соответствии с требованиями статьи 9 Федерального закона от 27 июля 2006 года № 152-ФЗ «О персональных данных», </w:t>
      </w:r>
      <w:r>
        <w:rPr>
          <w:rFonts w:ascii="PT Astra Serif" w:hAnsi="PT Astra Serif"/>
        </w:rPr>
        <w:t>даю согласие на обработку своих персональных данных в рамках организации и проведения конкурсных мероприятий, а именно:</w:t>
      </w:r>
    </w:p>
    <w:p w:rsidR="009417CC" w:rsidRDefault="009417CC" w:rsidP="009417C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ab/>
        <w:t>разрешаю зарегистрировать в базе данных участников Олимпиады путем записи персональных данных Заявки участника;</w:t>
      </w:r>
    </w:p>
    <w:p w:rsidR="009417CC" w:rsidRDefault="009417CC" w:rsidP="009417C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ab/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средств;</w:t>
      </w:r>
    </w:p>
    <w:p w:rsidR="009417CC" w:rsidRDefault="009417CC" w:rsidP="009417C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ab/>
        <w:t>разрешаю дальнейшую передачу персональных данных в министерство образования Саратовской области с целью совершения действий в соответствии с законодательством;</w:t>
      </w:r>
    </w:p>
    <w:p w:rsidR="009417CC" w:rsidRDefault="009417CC" w:rsidP="009417C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ab/>
        <w:t>разрешаю передачу моих персональных данных третьим лицам (организациям), которые осуществляют организационные мероприятия;</w:t>
      </w:r>
    </w:p>
    <w:p w:rsidR="009417CC" w:rsidRDefault="009417CC" w:rsidP="009417C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ab/>
      </w:r>
      <w:proofErr w:type="gramStart"/>
      <w:r>
        <w:rPr>
          <w:rFonts w:eastAsia="Times New Roman"/>
        </w:rPr>
        <w:t xml:space="preserve">разрешаю в рамках организации и проведения указанных мероприятий распространение персональных данных (фото, ФИО, дата рождения, место обучения, личные интересы,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</w:t>
      </w:r>
      <w:r>
        <w:rPr>
          <w:rFonts w:eastAsia="Times New Roman"/>
        </w:rPr>
        <w:lastRenderedPageBreak/>
        <w:t>раздаточных материалов, листов регистрации, листов оценки работ членами жюри, итоговых бюллетеней и каталогах.</w:t>
      </w:r>
      <w:proofErr w:type="gramEnd"/>
    </w:p>
    <w:p w:rsidR="009417CC" w:rsidRDefault="009417CC" w:rsidP="009417CC">
      <w:pPr>
        <w:tabs>
          <w:tab w:val="left" w:pos="70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r>
        <w:rPr>
          <w:rFonts w:eastAsia="Times New Roman"/>
        </w:rPr>
        <w:tab/>
        <w:t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Олимпиады в соответствии с Положением об их проведении.</w:t>
      </w:r>
    </w:p>
    <w:p w:rsidR="00C74104" w:rsidRDefault="00C74104" w:rsidP="00C74104">
      <w:pPr>
        <w:ind w:firstLine="708"/>
        <w:rPr>
          <w:rFonts w:ascii="PT Astra Serif" w:hAnsi="PT Astra Serif"/>
          <w:sz w:val="26"/>
          <w:szCs w:val="26"/>
        </w:rPr>
      </w:pPr>
    </w:p>
    <w:p w:rsidR="00C74104" w:rsidRDefault="00C74104" w:rsidP="00C74104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</w:rPr>
        <w:t>«____» ________________ 20__ г. _______________/_____________________</w:t>
      </w:r>
    </w:p>
    <w:p w:rsidR="00C74104" w:rsidRDefault="00C74104" w:rsidP="00C74104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              (дата)           </w:t>
      </w:r>
      <w:r>
        <w:rPr>
          <w:rFonts w:ascii="PT Astra Serif" w:hAnsi="PT Astra Serif"/>
          <w:vertAlign w:val="superscript"/>
        </w:rPr>
        <w:tab/>
      </w:r>
      <w:r>
        <w:rPr>
          <w:rFonts w:ascii="PT Astra Serif" w:hAnsi="PT Astra Serif"/>
          <w:vertAlign w:val="superscript"/>
        </w:rPr>
        <w:tab/>
        <w:t xml:space="preserve">                (подпись)</w:t>
      </w:r>
      <w:r>
        <w:rPr>
          <w:rFonts w:ascii="PT Astra Serif" w:hAnsi="PT Astra Serif"/>
          <w:vertAlign w:val="superscript"/>
        </w:rPr>
        <w:tab/>
        <w:t xml:space="preserve">                               (фамилия, инициалы)</w:t>
      </w:r>
    </w:p>
    <w:p w:rsidR="00C74104" w:rsidRDefault="00C74104" w:rsidP="00C74104"/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C74104" w:rsidRDefault="00C74104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</w:p>
    <w:p w:rsidR="00255461" w:rsidRPr="00255461" w:rsidRDefault="00255461" w:rsidP="0025546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8"/>
        </w:rPr>
        <w:t>3</w:t>
      </w:r>
    </w:p>
    <w:p w:rsidR="00255461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к Положению о проведении </w:t>
      </w:r>
      <w:proofErr w:type="gramStart"/>
      <w:r w:rsidRPr="00255461">
        <w:rPr>
          <w:rFonts w:ascii="PT Astra Serif" w:hAnsi="PT Astra Serif"/>
          <w:sz w:val="28"/>
          <w:szCs w:val="28"/>
        </w:rPr>
        <w:t>областной</w:t>
      </w:r>
      <w:proofErr w:type="gramEnd"/>
    </w:p>
    <w:p w:rsidR="00255461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олимпиады </w:t>
      </w:r>
      <w:proofErr w:type="gramStart"/>
      <w:r w:rsidRPr="00255461">
        <w:rPr>
          <w:rFonts w:ascii="PT Astra Serif" w:hAnsi="PT Astra Serif"/>
          <w:sz w:val="28"/>
          <w:szCs w:val="28"/>
        </w:rPr>
        <w:t>профессионального</w:t>
      </w:r>
      <w:proofErr w:type="gramEnd"/>
      <w:r w:rsidRPr="00255461">
        <w:rPr>
          <w:rFonts w:ascii="PT Astra Serif" w:hAnsi="PT Astra Serif"/>
          <w:sz w:val="28"/>
          <w:szCs w:val="28"/>
        </w:rPr>
        <w:t xml:space="preserve"> </w:t>
      </w:r>
    </w:p>
    <w:p w:rsidR="00255461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мастерства среди </w:t>
      </w:r>
      <w:proofErr w:type="gramStart"/>
      <w:r w:rsidRPr="0025546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255461">
        <w:rPr>
          <w:rFonts w:ascii="PT Astra Serif" w:hAnsi="PT Astra Serif"/>
          <w:sz w:val="28"/>
          <w:szCs w:val="28"/>
        </w:rPr>
        <w:t xml:space="preserve"> </w:t>
      </w:r>
    </w:p>
    <w:p w:rsidR="00255461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>профессиональных образовательных</w:t>
      </w:r>
    </w:p>
    <w:p w:rsidR="00255461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организаций Саратовской области </w:t>
      </w:r>
    </w:p>
    <w:p w:rsidR="00255461" w:rsidRDefault="00255461" w:rsidP="00255461">
      <w:pPr>
        <w:pStyle w:val="13"/>
        <w:ind w:left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по специальности 09.02.07 Информационные </w:t>
      </w:r>
    </w:p>
    <w:p w:rsidR="00255461" w:rsidRPr="00255461" w:rsidRDefault="00255461" w:rsidP="0025546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>системы и программирование</w:t>
      </w:r>
    </w:p>
    <w:p w:rsidR="00F375ED" w:rsidRPr="00255461" w:rsidRDefault="00F375ED" w:rsidP="0025546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sz w:val="28"/>
          <w:szCs w:val="28"/>
        </w:rPr>
        <w:t>Примерные вопросы</w:t>
      </w:r>
    </w:p>
    <w:p w:rsidR="00F375ED" w:rsidRPr="00255461" w:rsidRDefault="00F375ED" w:rsidP="0025546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sz w:val="28"/>
          <w:szCs w:val="28"/>
        </w:rPr>
        <w:t>для подготовки к проверке теоретических знаний</w:t>
      </w:r>
      <w:r w:rsidR="006F0068">
        <w:rPr>
          <w:rFonts w:ascii="PT Astra Serif" w:hAnsi="PT Astra Serif"/>
          <w:b/>
          <w:sz w:val="28"/>
          <w:szCs w:val="28"/>
        </w:rPr>
        <w:t xml:space="preserve"> </w:t>
      </w:r>
      <w:r w:rsidRPr="00255461">
        <w:rPr>
          <w:rFonts w:ascii="PT Astra Serif" w:hAnsi="PT Astra Serif"/>
          <w:b/>
          <w:sz w:val="28"/>
          <w:szCs w:val="28"/>
        </w:rPr>
        <w:t>областной олимпиады профессионального мастерства среди обучающихся профессиональных образовательных организаций Саратовской области по специальности 09.02.07 Информационные системы и программирование</w:t>
      </w:r>
    </w:p>
    <w:p w:rsidR="009417CC" w:rsidRDefault="009417CC" w:rsidP="009417CC">
      <w:pPr>
        <w:rPr>
          <w:rFonts w:ascii="PT Astra Serif" w:hAnsi="PT Astra Serif"/>
        </w:rPr>
      </w:pPr>
    </w:p>
    <w:p w:rsidR="009417CC" w:rsidRPr="009417CC" w:rsidRDefault="009417CC" w:rsidP="009417CC">
      <w:pPr>
        <w:rPr>
          <w:rFonts w:ascii="PT Astra Serif" w:hAnsi="PT Astra Serif"/>
        </w:rPr>
      </w:pPr>
      <w:r w:rsidRPr="009417CC">
        <w:rPr>
          <w:rFonts w:ascii="PT Astra Serif" w:hAnsi="PT Astra Serif"/>
        </w:rPr>
        <w:t>1</w:t>
      </w:r>
      <w:proofErr w:type="gramStart"/>
      <w:r w:rsidRPr="009417CC">
        <w:rPr>
          <w:rFonts w:ascii="PT Astra Serif" w:hAnsi="PT Astra Serif"/>
        </w:rPr>
        <w:t xml:space="preserve"> В</w:t>
      </w:r>
      <w:proofErr w:type="gramEnd"/>
      <w:r w:rsidRPr="009417CC">
        <w:rPr>
          <w:rFonts w:ascii="PT Astra Serif" w:hAnsi="PT Astra Serif"/>
        </w:rPr>
        <w:t xml:space="preserve"> языке </w:t>
      </w:r>
      <w:r w:rsidRPr="009417CC">
        <w:rPr>
          <w:rFonts w:ascii="PT Astra Serif" w:hAnsi="PT Astra Serif"/>
          <w:lang w:val="en-US"/>
        </w:rPr>
        <w:t>TSQL</w:t>
      </w:r>
      <w:r w:rsidRPr="009417CC">
        <w:rPr>
          <w:rFonts w:ascii="PT Astra Serif" w:hAnsi="PT Astra Serif"/>
        </w:rPr>
        <w:t xml:space="preserve"> к символьным типам данных относят</w:t>
      </w:r>
    </w:p>
    <w:p w:rsidR="009417CC" w:rsidRPr="009417CC" w:rsidRDefault="009417CC" w:rsidP="009C31F2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Text</w:t>
      </w:r>
      <w:r w:rsidRPr="009417CC">
        <w:rPr>
          <w:rFonts w:ascii="PT Astra Serif" w:hAnsi="PT Astra Serif" w:cs="Times New Roman"/>
          <w:sz w:val="28"/>
          <w:szCs w:val="28"/>
        </w:rPr>
        <w:t>;</w:t>
      </w:r>
    </w:p>
    <w:p w:rsidR="009417CC" w:rsidRPr="009417CC" w:rsidRDefault="009417CC" w:rsidP="009C31F2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  <w:proofErr w:type="spellStart"/>
      <w:r w:rsidRPr="009417CC">
        <w:rPr>
          <w:rFonts w:ascii="PT Astra Serif" w:hAnsi="PT Astra Serif" w:cs="Times New Roman"/>
          <w:sz w:val="28"/>
          <w:szCs w:val="28"/>
          <w:lang w:val="en-US"/>
        </w:rPr>
        <w:t>Nchar</w:t>
      </w:r>
      <w:proofErr w:type="spellEnd"/>
      <w:r w:rsidRPr="009417CC">
        <w:rPr>
          <w:rFonts w:ascii="PT Astra Serif" w:hAnsi="PT Astra Serif" w:cs="Times New Roman"/>
          <w:sz w:val="28"/>
          <w:szCs w:val="28"/>
        </w:rPr>
        <w:t>;</w:t>
      </w:r>
    </w:p>
    <w:p w:rsidR="009417CC" w:rsidRDefault="009417CC" w:rsidP="009C31F2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Money</w:t>
      </w:r>
      <w:r w:rsidRPr="009417CC">
        <w:rPr>
          <w:rFonts w:ascii="PT Astra Serif" w:hAnsi="PT Astra Serif" w:cs="Times New Roman"/>
          <w:sz w:val="28"/>
          <w:szCs w:val="28"/>
        </w:rPr>
        <w:t>.</w:t>
      </w:r>
    </w:p>
    <w:p w:rsidR="009417CC" w:rsidRPr="009417CC" w:rsidRDefault="009417CC" w:rsidP="009C31F2">
      <w:pPr>
        <w:pStyle w:val="a9"/>
        <w:tabs>
          <w:tab w:val="left" w:pos="993"/>
        </w:tabs>
        <w:spacing w:after="0" w:line="240" w:lineRule="auto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9417CC" w:rsidRPr="009417CC" w:rsidRDefault="009417CC" w:rsidP="009C31F2">
      <w:pPr>
        <w:tabs>
          <w:tab w:val="left" w:pos="993"/>
        </w:tabs>
        <w:rPr>
          <w:rFonts w:ascii="PT Astra Serif" w:hAnsi="PT Astra Serif"/>
        </w:rPr>
      </w:pPr>
      <w:r w:rsidRPr="009417CC">
        <w:rPr>
          <w:rFonts w:ascii="PT Astra Serif" w:hAnsi="PT Astra Serif"/>
        </w:rPr>
        <w:t>2 Что является верным по отношению первичного ключа</w:t>
      </w:r>
    </w:p>
    <w:p w:rsidR="009417CC" w:rsidRPr="009417CC" w:rsidRDefault="009417CC" w:rsidP="009C31F2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Значение всегда должно быть уникальным;</w:t>
      </w:r>
    </w:p>
    <w:p w:rsidR="009417CC" w:rsidRPr="009417CC" w:rsidRDefault="009417CC" w:rsidP="009C31F2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PK</w:t>
      </w:r>
      <w:r w:rsidRPr="009417CC">
        <w:rPr>
          <w:rFonts w:ascii="PT Astra Serif" w:hAnsi="PT Astra Serif" w:cs="Times New Roman"/>
          <w:sz w:val="28"/>
          <w:szCs w:val="28"/>
        </w:rPr>
        <w:t xml:space="preserve"> должен иметь такой же тип данных, что и </w:t>
      </w:r>
      <w:r w:rsidRPr="009417CC">
        <w:rPr>
          <w:rFonts w:ascii="PT Astra Serif" w:hAnsi="PT Astra Serif" w:cs="Times New Roman"/>
          <w:sz w:val="28"/>
          <w:szCs w:val="28"/>
          <w:lang w:val="en-US"/>
        </w:rPr>
        <w:t>FK</w:t>
      </w:r>
      <w:r w:rsidRPr="009417CC">
        <w:rPr>
          <w:rFonts w:ascii="PT Astra Serif" w:hAnsi="PT Astra Serif" w:cs="Times New Roman"/>
          <w:sz w:val="28"/>
          <w:szCs w:val="28"/>
        </w:rPr>
        <w:t>;</w:t>
      </w:r>
    </w:p>
    <w:p w:rsidR="009417CC" w:rsidRDefault="009417CC" w:rsidP="009C31F2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9417CC">
        <w:rPr>
          <w:rFonts w:ascii="PT Astra Serif" w:hAnsi="PT Astra Serif" w:cs="Times New Roman"/>
          <w:sz w:val="28"/>
          <w:szCs w:val="28"/>
          <w:lang w:val="en-US"/>
        </w:rPr>
        <w:t>Должен</w:t>
      </w:r>
      <w:proofErr w:type="spellEnd"/>
      <w:r w:rsidRPr="009417CC">
        <w:rPr>
          <w:rFonts w:ascii="PT Astra Serif" w:hAnsi="PT Astra Serif" w:cs="Times New Roman"/>
          <w:sz w:val="28"/>
          <w:szCs w:val="28"/>
        </w:rPr>
        <w:t xml:space="preserve"> быть </w:t>
      </w:r>
      <w:proofErr w:type="spellStart"/>
      <w:r w:rsidRPr="009417CC">
        <w:rPr>
          <w:rFonts w:ascii="PT Astra Serif" w:hAnsi="PT Astra Serif" w:cs="Times New Roman"/>
          <w:sz w:val="28"/>
          <w:szCs w:val="28"/>
        </w:rPr>
        <w:t>автоинкрементом</w:t>
      </w:r>
      <w:proofErr w:type="spellEnd"/>
      <w:r w:rsidRPr="009417CC">
        <w:rPr>
          <w:rFonts w:ascii="PT Astra Serif" w:hAnsi="PT Astra Serif" w:cs="Times New Roman"/>
          <w:sz w:val="28"/>
          <w:szCs w:val="28"/>
        </w:rPr>
        <w:t>.</w:t>
      </w:r>
    </w:p>
    <w:p w:rsidR="009417CC" w:rsidRPr="009417CC" w:rsidRDefault="009417CC" w:rsidP="009C31F2">
      <w:pPr>
        <w:pStyle w:val="a9"/>
        <w:tabs>
          <w:tab w:val="left" w:pos="993"/>
        </w:tabs>
        <w:spacing w:after="0" w:line="240" w:lineRule="auto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9417CC" w:rsidRPr="009417CC" w:rsidRDefault="009417CC" w:rsidP="009C31F2">
      <w:pPr>
        <w:tabs>
          <w:tab w:val="left" w:pos="993"/>
        </w:tabs>
        <w:rPr>
          <w:rFonts w:ascii="PT Astra Serif" w:hAnsi="PT Astra Serif"/>
        </w:rPr>
      </w:pPr>
      <w:r w:rsidRPr="009417CC">
        <w:rPr>
          <w:rFonts w:ascii="PT Astra Serif" w:hAnsi="PT Astra Serif"/>
        </w:rPr>
        <w:t>3 Объединение атрибутов и методов для их обработки называют….</w:t>
      </w:r>
    </w:p>
    <w:p w:rsidR="009417CC" w:rsidRPr="009417CC" w:rsidRDefault="009417CC" w:rsidP="009C31F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Инкапсуляция;</w:t>
      </w:r>
    </w:p>
    <w:p w:rsidR="009417CC" w:rsidRPr="009417CC" w:rsidRDefault="009417CC" w:rsidP="009C31F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Композиция;</w:t>
      </w:r>
    </w:p>
    <w:p w:rsidR="009417CC" w:rsidRPr="009417CC" w:rsidRDefault="009417CC" w:rsidP="009C31F2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Наследование.</w:t>
      </w:r>
    </w:p>
    <w:p w:rsidR="009417CC" w:rsidRPr="009417CC" w:rsidRDefault="009417CC" w:rsidP="009C31F2">
      <w:pPr>
        <w:tabs>
          <w:tab w:val="left" w:pos="993"/>
        </w:tabs>
        <w:ind w:firstLine="567"/>
        <w:rPr>
          <w:rFonts w:ascii="PT Astra Serif" w:hAnsi="PT Astra Serif"/>
        </w:rPr>
      </w:pPr>
    </w:p>
    <w:p w:rsidR="009417CC" w:rsidRPr="009417CC" w:rsidRDefault="009417CC" w:rsidP="009C31F2">
      <w:pPr>
        <w:tabs>
          <w:tab w:val="left" w:pos="993"/>
        </w:tabs>
        <w:rPr>
          <w:rFonts w:ascii="PT Astra Serif" w:hAnsi="PT Astra Serif"/>
        </w:rPr>
      </w:pPr>
      <w:r w:rsidRPr="009417CC">
        <w:rPr>
          <w:rFonts w:ascii="PT Astra Serif" w:hAnsi="PT Astra Serif"/>
        </w:rPr>
        <w:t>4</w:t>
      </w:r>
      <w:proofErr w:type="gramStart"/>
      <w:r w:rsidRPr="009417CC">
        <w:rPr>
          <w:rFonts w:ascii="PT Astra Serif" w:hAnsi="PT Astra Serif"/>
        </w:rPr>
        <w:t xml:space="preserve"> Е</w:t>
      </w:r>
      <w:proofErr w:type="gramEnd"/>
      <w:r w:rsidRPr="009417CC">
        <w:rPr>
          <w:rFonts w:ascii="PT Astra Serif" w:hAnsi="PT Astra Serif"/>
        </w:rPr>
        <w:t xml:space="preserve">сли в объявленном методе нет слова </w:t>
      </w:r>
      <w:r w:rsidRPr="009417CC">
        <w:rPr>
          <w:rFonts w:ascii="PT Astra Serif" w:hAnsi="PT Astra Serif"/>
          <w:lang w:val="en-US"/>
        </w:rPr>
        <w:t>Void</w:t>
      </w:r>
      <w:r w:rsidRPr="009417CC">
        <w:rPr>
          <w:rFonts w:ascii="PT Astra Serif" w:hAnsi="PT Astra Serif"/>
        </w:rPr>
        <w:t>, тогда:</w:t>
      </w:r>
    </w:p>
    <w:p w:rsidR="009417CC" w:rsidRPr="009417CC" w:rsidRDefault="009417CC" w:rsidP="009C31F2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В методе нет параметров</w:t>
      </w:r>
    </w:p>
    <w:p w:rsidR="009417CC" w:rsidRPr="009417CC" w:rsidRDefault="009417CC" w:rsidP="009C31F2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В методе не указывается тип возвращаемого значения</w:t>
      </w:r>
    </w:p>
    <w:p w:rsidR="009417CC" w:rsidRPr="009417CC" w:rsidRDefault="009417CC" w:rsidP="009C31F2">
      <w:pPr>
        <w:pStyle w:val="a9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В методе могут быть только формальные параметры.</w:t>
      </w:r>
    </w:p>
    <w:p w:rsidR="009417CC" w:rsidRPr="009417CC" w:rsidRDefault="009417CC" w:rsidP="009C31F2">
      <w:pPr>
        <w:tabs>
          <w:tab w:val="left" w:pos="993"/>
        </w:tabs>
        <w:ind w:firstLine="567"/>
        <w:rPr>
          <w:rFonts w:ascii="PT Astra Serif" w:hAnsi="PT Astra Serif"/>
        </w:rPr>
      </w:pPr>
    </w:p>
    <w:p w:rsidR="009417CC" w:rsidRPr="009417CC" w:rsidRDefault="009417CC" w:rsidP="009C31F2">
      <w:pPr>
        <w:tabs>
          <w:tab w:val="left" w:pos="993"/>
        </w:tabs>
        <w:rPr>
          <w:rFonts w:ascii="PT Astra Serif" w:hAnsi="PT Astra Serif"/>
        </w:rPr>
      </w:pPr>
      <w:r w:rsidRPr="009417CC">
        <w:rPr>
          <w:rFonts w:ascii="PT Astra Serif" w:hAnsi="PT Astra Serif"/>
        </w:rPr>
        <w:t>5</w:t>
      </w:r>
      <w:proofErr w:type="gramStart"/>
      <w:r w:rsidRPr="009417CC">
        <w:rPr>
          <w:rFonts w:ascii="PT Astra Serif" w:hAnsi="PT Astra Serif"/>
        </w:rPr>
        <w:t xml:space="preserve"> В</w:t>
      </w:r>
      <w:proofErr w:type="gramEnd"/>
      <w:r w:rsidRPr="009417CC">
        <w:rPr>
          <w:rFonts w:ascii="PT Astra Serif" w:hAnsi="PT Astra Serif"/>
        </w:rPr>
        <w:t xml:space="preserve"> языке </w:t>
      </w:r>
      <w:r w:rsidRPr="009417CC">
        <w:rPr>
          <w:rFonts w:ascii="PT Astra Serif" w:hAnsi="PT Astra Serif"/>
          <w:lang w:val="en-US"/>
        </w:rPr>
        <w:t>TSQL</w:t>
      </w:r>
      <w:r w:rsidRPr="009417CC">
        <w:rPr>
          <w:rFonts w:ascii="PT Astra Serif" w:hAnsi="PT Astra Serif"/>
        </w:rPr>
        <w:t xml:space="preserve"> к Агрегирующим функция относят:</w:t>
      </w:r>
    </w:p>
    <w:p w:rsidR="009417CC" w:rsidRPr="009417CC" w:rsidRDefault="009417CC" w:rsidP="009C31F2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WHERE</w:t>
      </w:r>
    </w:p>
    <w:p w:rsidR="009417CC" w:rsidRPr="009417CC" w:rsidRDefault="009417CC" w:rsidP="009C31F2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GROUP BY</w:t>
      </w:r>
    </w:p>
    <w:p w:rsidR="009417CC" w:rsidRPr="009417CC" w:rsidRDefault="009417CC" w:rsidP="009C31F2">
      <w:pPr>
        <w:pStyle w:val="a9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COUNT</w:t>
      </w:r>
      <w:r w:rsidRPr="009417CC">
        <w:rPr>
          <w:rFonts w:ascii="PT Astra Serif" w:hAnsi="PT Astra Serif" w:cs="Times New Roman"/>
          <w:sz w:val="28"/>
          <w:szCs w:val="28"/>
        </w:rPr>
        <w:t>.</w:t>
      </w:r>
    </w:p>
    <w:p w:rsidR="009417CC" w:rsidRPr="00585AC7" w:rsidRDefault="009417CC" w:rsidP="00585AC7">
      <w:pPr>
        <w:tabs>
          <w:tab w:val="left" w:pos="993"/>
        </w:tabs>
        <w:rPr>
          <w:rFonts w:ascii="PT Astra Serif" w:hAnsi="PT Astra Serif"/>
        </w:rPr>
      </w:pPr>
    </w:p>
    <w:p w:rsidR="009417CC" w:rsidRPr="009417CC" w:rsidRDefault="00585AC7" w:rsidP="009C31F2">
      <w:pPr>
        <w:tabs>
          <w:tab w:val="left" w:pos="993"/>
        </w:tabs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9417CC">
        <w:rPr>
          <w:rFonts w:ascii="PT Astra Serif" w:hAnsi="PT Astra Serif"/>
        </w:rPr>
        <w:t>.</w:t>
      </w:r>
      <w:r w:rsidR="009417CC" w:rsidRPr="009417CC">
        <w:rPr>
          <w:rFonts w:ascii="PT Astra Serif" w:hAnsi="PT Astra Serif"/>
        </w:rPr>
        <w:t xml:space="preserve"> Класс, не содержащий ни одного объекта:</w:t>
      </w:r>
    </w:p>
    <w:p w:rsidR="009417CC" w:rsidRPr="009417CC" w:rsidRDefault="009417CC" w:rsidP="009C31F2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Базовый класс</w:t>
      </w:r>
    </w:p>
    <w:p w:rsidR="009417CC" w:rsidRPr="009417CC" w:rsidRDefault="009417CC" w:rsidP="009C31F2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Производный класс</w:t>
      </w:r>
    </w:p>
    <w:p w:rsidR="009417CC" w:rsidRDefault="009417CC" w:rsidP="009C31F2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Абстрактный класс.</w:t>
      </w:r>
    </w:p>
    <w:p w:rsidR="009C31F2" w:rsidRPr="009C31F2" w:rsidRDefault="009C31F2" w:rsidP="009C31F2">
      <w:pPr>
        <w:pStyle w:val="a9"/>
        <w:tabs>
          <w:tab w:val="left" w:pos="993"/>
        </w:tabs>
        <w:spacing w:after="0" w:line="240" w:lineRule="auto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9417CC" w:rsidRPr="009417CC" w:rsidRDefault="00585AC7" w:rsidP="009C31F2">
      <w:pPr>
        <w:tabs>
          <w:tab w:val="left" w:pos="993"/>
        </w:tabs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7</w:t>
      </w:r>
      <w:r w:rsidR="009417CC">
        <w:rPr>
          <w:rFonts w:ascii="PT Astra Serif" w:hAnsi="PT Astra Serif"/>
        </w:rPr>
        <w:t>.</w:t>
      </w:r>
      <w:r w:rsidR="009417CC" w:rsidRPr="009417CC">
        <w:rPr>
          <w:rFonts w:ascii="PT Astra Serif" w:hAnsi="PT Astra Serif"/>
        </w:rPr>
        <w:t xml:space="preserve"> Когда в </w:t>
      </w:r>
      <w:r w:rsidR="009417CC" w:rsidRPr="009417CC">
        <w:rPr>
          <w:rFonts w:ascii="PT Astra Serif" w:hAnsi="PT Astra Serif"/>
          <w:lang w:val="en-US"/>
        </w:rPr>
        <w:t>C</w:t>
      </w:r>
      <w:r w:rsidR="009417CC" w:rsidRPr="009417CC">
        <w:rPr>
          <w:rFonts w:ascii="PT Astra Serif" w:hAnsi="PT Astra Serif"/>
        </w:rPr>
        <w:t># можно инициализировать объект:</w:t>
      </w:r>
    </w:p>
    <w:p w:rsidR="009417CC" w:rsidRPr="009417CC" w:rsidRDefault="009417CC" w:rsidP="009C31F2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Только в момент создания;</w:t>
      </w:r>
    </w:p>
    <w:p w:rsidR="009417CC" w:rsidRPr="009417CC" w:rsidRDefault="009417CC" w:rsidP="009C31F2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Только в момент присваивания значения;</w:t>
      </w:r>
    </w:p>
    <w:p w:rsidR="009417CC" w:rsidRDefault="009417CC" w:rsidP="009C31F2">
      <w:pPr>
        <w:pStyle w:val="a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В любой момент.</w:t>
      </w:r>
    </w:p>
    <w:p w:rsidR="009C31F2" w:rsidRPr="009C31F2" w:rsidRDefault="009C31F2" w:rsidP="009C31F2">
      <w:pPr>
        <w:pStyle w:val="a9"/>
        <w:tabs>
          <w:tab w:val="left" w:pos="993"/>
        </w:tabs>
        <w:spacing w:after="0" w:line="240" w:lineRule="auto"/>
        <w:ind w:left="567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9417CC" w:rsidRPr="009417CC" w:rsidRDefault="00585AC7" w:rsidP="009C31F2">
      <w:pPr>
        <w:tabs>
          <w:tab w:val="left" w:pos="993"/>
        </w:tabs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9417CC">
        <w:rPr>
          <w:rFonts w:ascii="PT Astra Serif" w:hAnsi="PT Astra Serif"/>
        </w:rPr>
        <w:t>.</w:t>
      </w:r>
      <w:r w:rsidR="009417CC" w:rsidRPr="009417CC">
        <w:rPr>
          <w:rFonts w:ascii="PT Astra Serif" w:hAnsi="PT Astra Serif"/>
        </w:rPr>
        <w:t xml:space="preserve"> Условный оператор применяется для программирования:</w:t>
      </w:r>
    </w:p>
    <w:p w:rsidR="009417CC" w:rsidRPr="009417CC" w:rsidRDefault="009417CC" w:rsidP="009C31F2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Сложных алгоритмов</w:t>
      </w:r>
    </w:p>
    <w:p w:rsidR="009417CC" w:rsidRPr="009417CC" w:rsidRDefault="009417CC" w:rsidP="009C31F2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Линейных алгоритмов</w:t>
      </w:r>
    </w:p>
    <w:p w:rsidR="009417CC" w:rsidRPr="009417CC" w:rsidRDefault="009417CC" w:rsidP="009C31F2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Ветвящихся алгоритмов.</w:t>
      </w:r>
    </w:p>
    <w:p w:rsidR="009417CC" w:rsidRPr="009C31F2" w:rsidRDefault="009417CC" w:rsidP="009C31F2">
      <w:pPr>
        <w:tabs>
          <w:tab w:val="left" w:pos="993"/>
        </w:tabs>
        <w:ind w:firstLine="567"/>
        <w:rPr>
          <w:rFonts w:ascii="PT Astra Serif" w:hAnsi="PT Astra Serif"/>
        </w:rPr>
      </w:pPr>
    </w:p>
    <w:p w:rsidR="009417CC" w:rsidRPr="009417CC" w:rsidRDefault="00585AC7" w:rsidP="009C31F2">
      <w:pPr>
        <w:tabs>
          <w:tab w:val="left" w:pos="993"/>
        </w:tabs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9417CC">
        <w:rPr>
          <w:rFonts w:ascii="PT Astra Serif" w:hAnsi="PT Astra Serif"/>
        </w:rPr>
        <w:t>.</w:t>
      </w:r>
      <w:r w:rsidR="009417CC" w:rsidRPr="009417CC">
        <w:rPr>
          <w:rFonts w:ascii="PT Astra Serif" w:hAnsi="PT Astra Serif"/>
        </w:rPr>
        <w:t xml:space="preserve"> Переменные – это:</w:t>
      </w:r>
    </w:p>
    <w:p w:rsidR="009417CC" w:rsidRPr="009417CC" w:rsidRDefault="009417CC" w:rsidP="009C31F2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9417CC">
        <w:rPr>
          <w:rFonts w:ascii="PT Astra Serif" w:eastAsiaTheme="minorEastAsia" w:hAnsi="PT Astra Serif" w:cs="Times New Roman"/>
          <w:sz w:val="28"/>
          <w:szCs w:val="28"/>
        </w:rPr>
        <w:t>величины, которые могут менять свое значение в процессе выполнения программы</w:t>
      </w:r>
    </w:p>
    <w:p w:rsidR="009417CC" w:rsidRPr="009417CC" w:rsidRDefault="009417CC" w:rsidP="009C31F2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9417CC">
        <w:rPr>
          <w:rFonts w:ascii="PT Astra Serif" w:eastAsiaTheme="minorEastAsia" w:hAnsi="PT Astra Serif" w:cs="Times New Roman"/>
          <w:sz w:val="28"/>
          <w:szCs w:val="28"/>
        </w:rPr>
        <w:t>величины, которые не могут менять своего значения в процессе выполнения программы</w:t>
      </w:r>
    </w:p>
    <w:p w:rsidR="009417CC" w:rsidRPr="009417CC" w:rsidRDefault="009417CC" w:rsidP="009C31F2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eastAsiaTheme="minorEastAsia" w:hAnsi="PT Astra Serif" w:cs="Times New Roman"/>
          <w:sz w:val="28"/>
          <w:szCs w:val="28"/>
        </w:rPr>
      </w:pPr>
      <w:r w:rsidRPr="009417CC">
        <w:rPr>
          <w:rFonts w:ascii="PT Astra Serif" w:eastAsiaTheme="minorEastAsia" w:hAnsi="PT Astra Serif" w:cs="Times New Roman"/>
          <w:sz w:val="28"/>
          <w:szCs w:val="28"/>
        </w:rPr>
        <w:t>обозначают строки программы, на которые передается управление во время выполнение программы</w:t>
      </w:r>
      <w:r w:rsidRPr="009417CC">
        <w:rPr>
          <w:rFonts w:ascii="PT Astra Serif" w:hAnsi="PT Astra Serif" w:cs="Times New Roman"/>
          <w:sz w:val="28"/>
          <w:szCs w:val="28"/>
        </w:rPr>
        <w:t>.</w:t>
      </w:r>
    </w:p>
    <w:p w:rsidR="009417CC" w:rsidRPr="009C31F2" w:rsidRDefault="009417CC" w:rsidP="009C31F2">
      <w:pPr>
        <w:tabs>
          <w:tab w:val="left" w:pos="993"/>
        </w:tabs>
        <w:ind w:firstLine="567"/>
        <w:rPr>
          <w:rFonts w:ascii="PT Astra Serif" w:eastAsiaTheme="minorEastAsia" w:hAnsi="PT Astra Serif"/>
        </w:rPr>
      </w:pPr>
    </w:p>
    <w:p w:rsidR="009417CC" w:rsidRPr="009417CC" w:rsidRDefault="00585AC7" w:rsidP="009C31F2">
      <w:pPr>
        <w:tabs>
          <w:tab w:val="left" w:pos="993"/>
        </w:tabs>
        <w:rPr>
          <w:rFonts w:ascii="PT Astra Serif" w:hAnsi="PT Astra Serif"/>
        </w:rPr>
      </w:pPr>
      <w:r>
        <w:rPr>
          <w:rFonts w:ascii="PT Astra Serif" w:hAnsi="PT Astra Serif"/>
        </w:rPr>
        <w:t>10</w:t>
      </w:r>
      <w:r w:rsidR="009417CC">
        <w:rPr>
          <w:rFonts w:ascii="PT Astra Serif" w:hAnsi="PT Astra Serif"/>
        </w:rPr>
        <w:t xml:space="preserve">. </w:t>
      </w:r>
      <w:r w:rsidR="009417CC" w:rsidRPr="009417CC">
        <w:rPr>
          <w:rFonts w:ascii="PT Astra Serif" w:hAnsi="PT Astra Serif"/>
        </w:rPr>
        <w:t>Какие соответствия не нужно соблюдать между формальными и фактическими параметрами?</w:t>
      </w:r>
    </w:p>
    <w:p w:rsidR="009417CC" w:rsidRPr="009417CC" w:rsidRDefault="009417CC" w:rsidP="009C31F2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PT Astra Serif" w:hAnsi="PT Astra Serif" w:cs="Times New Roman"/>
          <w:bCs/>
          <w:sz w:val="28"/>
          <w:szCs w:val="28"/>
        </w:rPr>
      </w:pPr>
      <w:r w:rsidRPr="009417CC">
        <w:rPr>
          <w:rFonts w:ascii="PT Astra Serif" w:hAnsi="PT Astra Serif" w:cs="Times New Roman"/>
          <w:bCs/>
          <w:sz w:val="28"/>
          <w:szCs w:val="28"/>
        </w:rPr>
        <w:t>соответствие по типу параметров;</w:t>
      </w:r>
    </w:p>
    <w:p w:rsidR="009417CC" w:rsidRPr="009417CC" w:rsidRDefault="009417CC" w:rsidP="009C31F2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PT Astra Serif" w:hAnsi="PT Astra Serif" w:cs="Times New Roman"/>
          <w:bCs/>
          <w:sz w:val="28"/>
          <w:szCs w:val="28"/>
        </w:rPr>
      </w:pPr>
      <w:r w:rsidRPr="009417CC">
        <w:rPr>
          <w:rFonts w:ascii="PT Astra Serif" w:hAnsi="PT Astra Serif" w:cs="Times New Roman"/>
          <w:bCs/>
          <w:sz w:val="28"/>
          <w:szCs w:val="28"/>
        </w:rPr>
        <w:t xml:space="preserve"> соответствие по количеству параметров;</w:t>
      </w:r>
    </w:p>
    <w:p w:rsidR="009417CC" w:rsidRDefault="009417CC" w:rsidP="009C31F2">
      <w:pPr>
        <w:pStyle w:val="a9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PT Astra Serif" w:hAnsi="PT Astra Serif" w:cs="Times New Roman"/>
          <w:bCs/>
          <w:sz w:val="28"/>
          <w:szCs w:val="28"/>
        </w:rPr>
      </w:pPr>
      <w:r w:rsidRPr="009417CC">
        <w:rPr>
          <w:rFonts w:ascii="PT Astra Serif" w:hAnsi="PT Astra Serif" w:cs="Times New Roman"/>
          <w:bCs/>
          <w:sz w:val="28"/>
          <w:szCs w:val="28"/>
        </w:rPr>
        <w:t xml:space="preserve"> соответствие по типу используемых вспомогательных переменных.</w:t>
      </w:r>
    </w:p>
    <w:p w:rsidR="009417CC" w:rsidRPr="009417CC" w:rsidRDefault="009417CC" w:rsidP="009C31F2">
      <w:pPr>
        <w:pStyle w:val="a9"/>
        <w:tabs>
          <w:tab w:val="left" w:pos="993"/>
        </w:tabs>
        <w:spacing w:after="0" w:line="240" w:lineRule="auto"/>
        <w:ind w:left="567" w:firstLine="567"/>
        <w:rPr>
          <w:rFonts w:ascii="PT Astra Serif" w:hAnsi="PT Astra Serif" w:cs="Times New Roman"/>
          <w:bCs/>
          <w:sz w:val="28"/>
          <w:szCs w:val="28"/>
        </w:rPr>
      </w:pPr>
    </w:p>
    <w:p w:rsidR="009417CC" w:rsidRPr="009417CC" w:rsidRDefault="009417CC" w:rsidP="009C31F2">
      <w:pPr>
        <w:tabs>
          <w:tab w:val="left" w:pos="993"/>
        </w:tabs>
        <w:rPr>
          <w:rFonts w:ascii="PT Astra Serif" w:hAnsi="PT Astra Serif"/>
          <w:bCs/>
        </w:rPr>
      </w:pPr>
      <w:r w:rsidRPr="009417CC">
        <w:rPr>
          <w:rFonts w:ascii="PT Astra Serif" w:eastAsia="Times New Roman" w:hAnsi="PT Astra Serif"/>
          <w:bCs/>
        </w:rPr>
        <w:t>1</w:t>
      </w:r>
      <w:r w:rsidR="00585AC7">
        <w:rPr>
          <w:rFonts w:ascii="PT Astra Serif" w:eastAsia="Times New Roman" w:hAnsi="PT Astra Serif"/>
          <w:bCs/>
        </w:rPr>
        <w:t>1</w:t>
      </w:r>
      <w:r>
        <w:rPr>
          <w:rFonts w:ascii="PT Astra Serif" w:eastAsia="Times New Roman" w:hAnsi="PT Astra Serif"/>
          <w:bCs/>
        </w:rPr>
        <w:t>.</w:t>
      </w:r>
      <w:r w:rsidRPr="009417CC">
        <w:rPr>
          <w:rFonts w:ascii="PT Astra Serif" w:hAnsi="PT Astra Serif"/>
          <w:bCs/>
        </w:rPr>
        <w:t xml:space="preserve"> Оператор CASE служит для создания:</w:t>
      </w:r>
    </w:p>
    <w:p w:rsidR="009417CC" w:rsidRPr="009417CC" w:rsidRDefault="009417CC" w:rsidP="009C31F2">
      <w:pPr>
        <w:numPr>
          <w:ilvl w:val="1"/>
          <w:numId w:val="13"/>
        </w:numPr>
        <w:tabs>
          <w:tab w:val="left" w:pos="993"/>
        </w:tabs>
        <w:ind w:left="0" w:firstLine="567"/>
        <w:rPr>
          <w:rFonts w:ascii="PT Astra Serif" w:hAnsi="PT Astra Serif"/>
          <w:bCs/>
        </w:rPr>
      </w:pPr>
      <w:r w:rsidRPr="009417CC">
        <w:rPr>
          <w:rFonts w:ascii="PT Astra Serif" w:hAnsi="PT Astra Serif"/>
          <w:bCs/>
        </w:rPr>
        <w:t>Линейных алгоритмов</w:t>
      </w:r>
    </w:p>
    <w:p w:rsidR="009417CC" w:rsidRPr="009417CC" w:rsidRDefault="009417CC" w:rsidP="009C31F2">
      <w:pPr>
        <w:numPr>
          <w:ilvl w:val="1"/>
          <w:numId w:val="13"/>
        </w:numPr>
        <w:tabs>
          <w:tab w:val="left" w:pos="993"/>
        </w:tabs>
        <w:ind w:left="0" w:firstLine="567"/>
        <w:rPr>
          <w:rFonts w:ascii="PT Astra Serif" w:hAnsi="PT Astra Serif"/>
          <w:bCs/>
        </w:rPr>
      </w:pPr>
      <w:r w:rsidRPr="009417CC">
        <w:rPr>
          <w:rFonts w:ascii="PT Astra Serif" w:hAnsi="PT Astra Serif"/>
          <w:bCs/>
        </w:rPr>
        <w:t>Ветвящихся алгоритмов</w:t>
      </w:r>
    </w:p>
    <w:p w:rsidR="009417CC" w:rsidRPr="009417CC" w:rsidRDefault="009417CC" w:rsidP="009C31F2">
      <w:pPr>
        <w:numPr>
          <w:ilvl w:val="1"/>
          <w:numId w:val="13"/>
        </w:numPr>
        <w:tabs>
          <w:tab w:val="left" w:pos="993"/>
        </w:tabs>
        <w:ind w:left="0" w:firstLine="567"/>
        <w:rPr>
          <w:rFonts w:ascii="PT Astra Serif" w:hAnsi="PT Astra Serif"/>
          <w:bCs/>
        </w:rPr>
      </w:pPr>
      <w:r w:rsidRPr="009417CC">
        <w:rPr>
          <w:rFonts w:ascii="PT Astra Serif" w:hAnsi="PT Astra Serif"/>
          <w:bCs/>
        </w:rPr>
        <w:t>Циклических алгоритмов.</w:t>
      </w:r>
    </w:p>
    <w:p w:rsidR="009417CC" w:rsidRPr="009417CC" w:rsidRDefault="009417CC" w:rsidP="009C31F2">
      <w:pPr>
        <w:tabs>
          <w:tab w:val="left" w:pos="993"/>
        </w:tabs>
        <w:ind w:firstLine="567"/>
        <w:rPr>
          <w:rFonts w:ascii="PT Astra Serif" w:eastAsia="Times New Roman" w:hAnsi="PT Astra Serif"/>
          <w:bCs/>
        </w:rPr>
      </w:pPr>
    </w:p>
    <w:p w:rsidR="009417CC" w:rsidRPr="009417CC" w:rsidRDefault="009417CC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bCs/>
          <w:sz w:val="28"/>
          <w:szCs w:val="28"/>
        </w:rPr>
        <w:t>1</w:t>
      </w:r>
      <w:r w:rsidR="00585AC7">
        <w:rPr>
          <w:rFonts w:ascii="PT Astra Serif" w:hAnsi="PT Astra Serif"/>
          <w:bCs/>
          <w:sz w:val="28"/>
          <w:szCs w:val="28"/>
        </w:rPr>
        <w:t>2</w:t>
      </w:r>
      <w:r w:rsidR="009C31F2">
        <w:rPr>
          <w:rFonts w:ascii="PT Astra Serif" w:hAnsi="PT Astra Serif"/>
          <w:bCs/>
          <w:sz w:val="28"/>
          <w:szCs w:val="28"/>
        </w:rPr>
        <w:t xml:space="preserve">. </w:t>
      </w:r>
      <w:r w:rsidRPr="009417CC">
        <w:rPr>
          <w:rFonts w:ascii="PT Astra Serif" w:hAnsi="PT Astra Serif"/>
          <w:bCs/>
          <w:sz w:val="28"/>
          <w:szCs w:val="28"/>
        </w:rPr>
        <w:t xml:space="preserve"> </w:t>
      </w:r>
      <w:r w:rsidRPr="009417CC">
        <w:rPr>
          <w:rFonts w:ascii="PT Astra Serif" w:hAnsi="PT Astra Serif"/>
          <w:sz w:val="28"/>
          <w:szCs w:val="28"/>
        </w:rPr>
        <w:t xml:space="preserve">По какому признаку </w:t>
      </w:r>
      <w:proofErr w:type="gramStart"/>
      <w:r w:rsidRPr="009417CC">
        <w:rPr>
          <w:rFonts w:ascii="PT Astra Serif" w:hAnsi="PT Astra Serif"/>
          <w:sz w:val="28"/>
          <w:szCs w:val="28"/>
        </w:rPr>
        <w:t>ВС</w:t>
      </w:r>
      <w:proofErr w:type="gramEnd"/>
      <w:r w:rsidRPr="009417CC">
        <w:rPr>
          <w:rFonts w:ascii="PT Astra Serif" w:hAnsi="PT Astra Serif"/>
          <w:sz w:val="28"/>
          <w:szCs w:val="28"/>
        </w:rPr>
        <w:t xml:space="preserve"> делятся на многомашинные и много процессорные.</w:t>
      </w:r>
    </w:p>
    <w:p w:rsidR="009417CC" w:rsidRPr="009417CC" w:rsidRDefault="009417CC" w:rsidP="009C31F2">
      <w:pPr>
        <w:pStyle w:val="af2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по типу </w:t>
      </w:r>
    </w:p>
    <w:p w:rsidR="009417CC" w:rsidRPr="009417CC" w:rsidRDefault="009417CC" w:rsidP="009C31F2">
      <w:pPr>
        <w:pStyle w:val="af2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по назначению </w:t>
      </w:r>
    </w:p>
    <w:p w:rsidR="009417CC" w:rsidRDefault="009417CC" w:rsidP="009C31F2">
      <w:pPr>
        <w:pStyle w:val="af2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>по режиму работы.</w:t>
      </w:r>
    </w:p>
    <w:p w:rsidR="009C31F2" w:rsidRPr="009C31F2" w:rsidRDefault="009C31F2" w:rsidP="009C31F2">
      <w:pPr>
        <w:pStyle w:val="af2"/>
        <w:tabs>
          <w:tab w:val="left" w:pos="993"/>
        </w:tabs>
        <w:spacing w:before="0" w:beforeAutospacing="0" w:after="0" w:afterAutospacing="0"/>
        <w:ind w:firstLine="567"/>
        <w:rPr>
          <w:rFonts w:ascii="PT Astra Serif" w:hAnsi="PT Astra Serif"/>
          <w:sz w:val="28"/>
          <w:szCs w:val="28"/>
        </w:rPr>
      </w:pPr>
    </w:p>
    <w:p w:rsidR="009417CC" w:rsidRPr="009417CC" w:rsidRDefault="009417CC" w:rsidP="009C31F2">
      <w:pPr>
        <w:tabs>
          <w:tab w:val="left" w:pos="993"/>
        </w:tabs>
        <w:rPr>
          <w:rFonts w:ascii="PT Astra Serif" w:eastAsia="Times New Roman" w:hAnsi="PT Astra Serif"/>
          <w:bCs/>
        </w:rPr>
      </w:pPr>
      <w:r w:rsidRPr="009417CC">
        <w:rPr>
          <w:rFonts w:ascii="PT Astra Serif" w:hAnsi="PT Astra Serif"/>
        </w:rPr>
        <w:t>1</w:t>
      </w:r>
      <w:r w:rsidR="00585AC7">
        <w:rPr>
          <w:rFonts w:ascii="PT Astra Serif" w:hAnsi="PT Astra Serif"/>
        </w:rPr>
        <w:t>3</w:t>
      </w:r>
      <w:r>
        <w:rPr>
          <w:rFonts w:ascii="PT Astra Serif" w:hAnsi="PT Astra Serif"/>
        </w:rPr>
        <w:t>.</w:t>
      </w:r>
      <w:r w:rsidRPr="009417CC">
        <w:rPr>
          <w:rFonts w:ascii="PT Astra Serif" w:hAnsi="PT Astra Serif"/>
        </w:rPr>
        <w:t xml:space="preserve"> Ограничение </w:t>
      </w:r>
      <w:r w:rsidRPr="009417CC">
        <w:rPr>
          <w:rFonts w:ascii="PT Astra Serif" w:hAnsi="PT Astra Serif"/>
          <w:lang w:val="en-US"/>
        </w:rPr>
        <w:t xml:space="preserve">UNIQUE </w:t>
      </w:r>
      <w:r w:rsidRPr="009417CC">
        <w:rPr>
          <w:rFonts w:ascii="PT Astra Serif" w:hAnsi="PT Astra Serif"/>
        </w:rPr>
        <w:t xml:space="preserve">используется </w:t>
      </w:r>
      <w:proofErr w:type="gramStart"/>
      <w:r w:rsidRPr="009417CC">
        <w:rPr>
          <w:rFonts w:ascii="PT Astra Serif" w:hAnsi="PT Astra Serif"/>
        </w:rPr>
        <w:t>для</w:t>
      </w:r>
      <w:proofErr w:type="gramEnd"/>
    </w:p>
    <w:p w:rsidR="009417CC" w:rsidRPr="009417CC" w:rsidRDefault="009417CC" w:rsidP="009C31F2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Задает требование уникальности первичному ключу</w:t>
      </w:r>
    </w:p>
    <w:p w:rsidR="009417CC" w:rsidRPr="009417CC" w:rsidRDefault="009417CC" w:rsidP="009C31F2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Задает требование уникальности записей в таблице</w:t>
      </w:r>
    </w:p>
    <w:p w:rsidR="009417CC" w:rsidRPr="009C31F2" w:rsidRDefault="009417CC" w:rsidP="009C31F2">
      <w:pPr>
        <w:pStyle w:val="a9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Задает требование уникальности записей в столбце.</w:t>
      </w:r>
    </w:p>
    <w:p w:rsidR="009C31F2" w:rsidRDefault="009C31F2" w:rsidP="009C31F2">
      <w:pPr>
        <w:tabs>
          <w:tab w:val="left" w:pos="993"/>
        </w:tabs>
        <w:rPr>
          <w:rFonts w:ascii="PT Astra Serif" w:hAnsi="PT Astra Serif"/>
        </w:rPr>
      </w:pPr>
    </w:p>
    <w:p w:rsidR="009417CC" w:rsidRPr="009417CC" w:rsidRDefault="009417CC" w:rsidP="009C31F2">
      <w:pPr>
        <w:tabs>
          <w:tab w:val="left" w:pos="993"/>
        </w:tabs>
        <w:rPr>
          <w:rFonts w:ascii="PT Astra Serif" w:hAnsi="PT Astra Serif"/>
        </w:rPr>
      </w:pPr>
      <w:r w:rsidRPr="009417CC">
        <w:rPr>
          <w:rFonts w:ascii="PT Astra Serif" w:hAnsi="PT Astra Serif"/>
        </w:rPr>
        <w:t>1</w:t>
      </w:r>
      <w:r w:rsidR="00585AC7">
        <w:rPr>
          <w:rFonts w:ascii="PT Astra Serif" w:hAnsi="PT Astra Serif"/>
        </w:rPr>
        <w:t>4</w:t>
      </w:r>
      <w:r>
        <w:rPr>
          <w:rFonts w:ascii="PT Astra Serif" w:hAnsi="PT Astra Serif"/>
        </w:rPr>
        <w:t>.</w:t>
      </w:r>
      <w:r w:rsidRPr="009417CC">
        <w:rPr>
          <w:rFonts w:ascii="PT Astra Serif" w:hAnsi="PT Astra Serif"/>
        </w:rPr>
        <w:t xml:space="preserve"> Оператор </w:t>
      </w:r>
      <w:r w:rsidRPr="009417CC">
        <w:rPr>
          <w:rFonts w:ascii="PT Astra Serif" w:hAnsi="PT Astra Serif"/>
          <w:lang w:val="en-US"/>
        </w:rPr>
        <w:t>HAVING</w:t>
      </w:r>
      <w:r w:rsidRPr="009417CC">
        <w:rPr>
          <w:rFonts w:ascii="PT Astra Serif" w:hAnsi="PT Astra Serif"/>
        </w:rPr>
        <w:t xml:space="preserve"> в </w:t>
      </w:r>
      <w:r w:rsidRPr="009417CC">
        <w:rPr>
          <w:rFonts w:ascii="PT Astra Serif" w:hAnsi="PT Astra Serif"/>
          <w:lang w:val="en-US"/>
        </w:rPr>
        <w:t>TSQL</w:t>
      </w:r>
      <w:r w:rsidRPr="009417CC">
        <w:rPr>
          <w:rFonts w:ascii="PT Astra Serif" w:hAnsi="PT Astra Serif"/>
        </w:rPr>
        <w:t xml:space="preserve"> не работает без команды</w:t>
      </w:r>
    </w:p>
    <w:p w:rsidR="009417CC" w:rsidRPr="009417CC" w:rsidRDefault="009417CC" w:rsidP="009C31F2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GROUP BY</w:t>
      </w:r>
    </w:p>
    <w:p w:rsidR="009417CC" w:rsidRPr="009417CC" w:rsidRDefault="009417CC" w:rsidP="009C31F2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ORDER BY</w:t>
      </w:r>
    </w:p>
    <w:p w:rsidR="009417CC" w:rsidRPr="009C31F2" w:rsidRDefault="009417CC" w:rsidP="009C31F2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  <w:r w:rsidRPr="009417CC">
        <w:rPr>
          <w:rFonts w:ascii="PT Astra Serif" w:hAnsi="PT Astra Serif" w:cs="Times New Roman"/>
          <w:sz w:val="28"/>
          <w:szCs w:val="28"/>
          <w:lang w:val="en-US"/>
        </w:rPr>
        <w:t>WHERE</w:t>
      </w:r>
      <w:r w:rsidRPr="009417CC">
        <w:rPr>
          <w:rFonts w:ascii="PT Astra Serif" w:hAnsi="PT Astra Serif" w:cs="Times New Roman"/>
          <w:sz w:val="28"/>
          <w:szCs w:val="28"/>
        </w:rPr>
        <w:t>.</w:t>
      </w:r>
    </w:p>
    <w:p w:rsidR="009C31F2" w:rsidRPr="009C31F2" w:rsidRDefault="009C31F2" w:rsidP="009C31F2">
      <w:pPr>
        <w:pStyle w:val="a9"/>
        <w:tabs>
          <w:tab w:val="left" w:pos="993"/>
        </w:tabs>
        <w:spacing w:after="0" w:line="240" w:lineRule="auto"/>
        <w:ind w:left="567" w:firstLine="567"/>
        <w:jc w:val="both"/>
        <w:rPr>
          <w:rFonts w:ascii="PT Astra Serif" w:hAnsi="PT Astra Serif" w:cs="Times New Roman"/>
          <w:sz w:val="28"/>
          <w:szCs w:val="28"/>
          <w:lang w:val="en-US"/>
        </w:rPr>
      </w:pPr>
    </w:p>
    <w:p w:rsidR="009417CC" w:rsidRPr="009417CC" w:rsidRDefault="009417CC" w:rsidP="009C31F2">
      <w:pPr>
        <w:tabs>
          <w:tab w:val="left" w:pos="993"/>
        </w:tabs>
        <w:rPr>
          <w:rFonts w:ascii="PT Astra Serif" w:hAnsi="PT Astra Serif"/>
        </w:rPr>
      </w:pPr>
      <w:r w:rsidRPr="009417CC">
        <w:rPr>
          <w:rFonts w:ascii="PT Astra Serif" w:hAnsi="PT Astra Serif"/>
        </w:rPr>
        <w:lastRenderedPageBreak/>
        <w:t>1</w:t>
      </w:r>
      <w:r w:rsidR="00585AC7">
        <w:rPr>
          <w:rFonts w:ascii="PT Astra Serif" w:hAnsi="PT Astra Serif"/>
        </w:rPr>
        <w:t>5</w:t>
      </w:r>
      <w:r>
        <w:rPr>
          <w:rFonts w:ascii="PT Astra Serif" w:hAnsi="PT Astra Serif"/>
        </w:rPr>
        <w:t>.</w:t>
      </w:r>
      <w:r w:rsidRPr="009417CC">
        <w:rPr>
          <w:rFonts w:ascii="PT Astra Serif" w:hAnsi="PT Astra Serif"/>
        </w:rPr>
        <w:t xml:space="preserve"> Источником данных для запроса могут выступать</w:t>
      </w:r>
    </w:p>
    <w:p w:rsidR="009417CC" w:rsidRPr="009417CC" w:rsidRDefault="009417CC" w:rsidP="009C31F2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Все объекты таблицы</w:t>
      </w:r>
    </w:p>
    <w:p w:rsidR="009417CC" w:rsidRPr="009417CC" w:rsidRDefault="009417CC" w:rsidP="009C31F2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Все объекты БД</w:t>
      </w:r>
    </w:p>
    <w:p w:rsidR="009417CC" w:rsidRDefault="009417CC" w:rsidP="009C31F2">
      <w:pPr>
        <w:pStyle w:val="a9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9417CC">
        <w:rPr>
          <w:rFonts w:ascii="PT Astra Serif" w:hAnsi="PT Astra Serif" w:cs="Times New Roman"/>
          <w:sz w:val="28"/>
          <w:szCs w:val="28"/>
        </w:rPr>
        <w:t>Все объекты сервера.</w:t>
      </w:r>
    </w:p>
    <w:p w:rsidR="009C31F2" w:rsidRDefault="009C31F2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eastAsiaTheme="minorHAnsi" w:hAnsi="PT Astra Serif"/>
          <w:sz w:val="28"/>
          <w:szCs w:val="28"/>
          <w:lang w:eastAsia="en-US"/>
        </w:rPr>
      </w:pPr>
    </w:p>
    <w:p w:rsidR="009417CC" w:rsidRPr="009417CC" w:rsidRDefault="009417CC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  <w:lang w:eastAsia="en-US"/>
        </w:rPr>
        <w:t>1</w:t>
      </w:r>
      <w:r w:rsidR="00585AC7">
        <w:rPr>
          <w:rFonts w:ascii="PT Astra Serif" w:hAnsi="PT Astra Serif"/>
          <w:sz w:val="28"/>
          <w:szCs w:val="28"/>
          <w:lang w:eastAsia="en-US"/>
        </w:rPr>
        <w:t>6</w:t>
      </w:r>
      <w:r>
        <w:rPr>
          <w:rFonts w:ascii="PT Astra Serif" w:hAnsi="PT Astra Serif"/>
          <w:sz w:val="28"/>
          <w:szCs w:val="28"/>
          <w:lang w:eastAsia="en-US"/>
        </w:rPr>
        <w:t>.</w:t>
      </w:r>
      <w:r w:rsidRPr="009417CC">
        <w:rPr>
          <w:rFonts w:ascii="PT Astra Serif" w:hAnsi="PT Astra Serif"/>
          <w:sz w:val="28"/>
          <w:szCs w:val="28"/>
          <w:lang w:eastAsia="en-US"/>
        </w:rPr>
        <w:t xml:space="preserve">  </w:t>
      </w:r>
      <w:r w:rsidRPr="009417CC">
        <w:rPr>
          <w:rFonts w:ascii="PT Astra Serif" w:hAnsi="PT Astra Serif"/>
          <w:sz w:val="28"/>
          <w:szCs w:val="28"/>
        </w:rPr>
        <w:t>Какую функцию реализует логический элемент ИЛИ?</w:t>
      </w:r>
    </w:p>
    <w:p w:rsidR="009417CC" w:rsidRPr="009417CC" w:rsidRDefault="009417CC" w:rsidP="009C31F2">
      <w:pPr>
        <w:pStyle w:val="af2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Конъюнкцию </w:t>
      </w:r>
    </w:p>
    <w:p w:rsidR="009417CC" w:rsidRPr="009417CC" w:rsidRDefault="009417CC" w:rsidP="009C31F2">
      <w:pPr>
        <w:pStyle w:val="af2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Дизъюнкцию </w:t>
      </w:r>
    </w:p>
    <w:p w:rsidR="009417CC" w:rsidRPr="009417CC" w:rsidRDefault="009417CC" w:rsidP="009C31F2">
      <w:pPr>
        <w:pStyle w:val="af2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>Инверсию.</w:t>
      </w:r>
    </w:p>
    <w:p w:rsidR="009C31F2" w:rsidRDefault="009C31F2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9417CC" w:rsidRPr="009417CC" w:rsidRDefault="009417CC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  <w:lang w:eastAsia="en-US"/>
        </w:rPr>
        <w:t>1</w:t>
      </w:r>
      <w:r w:rsidR="00585AC7">
        <w:rPr>
          <w:rFonts w:ascii="PT Astra Serif" w:hAnsi="PT Astra Serif"/>
          <w:sz w:val="28"/>
          <w:szCs w:val="28"/>
          <w:lang w:eastAsia="en-US"/>
        </w:rPr>
        <w:t>7</w:t>
      </w:r>
      <w:r>
        <w:rPr>
          <w:rFonts w:ascii="PT Astra Serif" w:hAnsi="PT Astra Serif"/>
          <w:sz w:val="28"/>
          <w:szCs w:val="28"/>
          <w:lang w:eastAsia="en-US"/>
        </w:rPr>
        <w:t>.</w:t>
      </w:r>
      <w:r w:rsidRPr="009417C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417CC">
        <w:rPr>
          <w:rFonts w:ascii="PT Astra Serif" w:hAnsi="PT Astra Serif"/>
          <w:sz w:val="28"/>
          <w:szCs w:val="28"/>
        </w:rPr>
        <w:t xml:space="preserve">Какие устройства располагаются на втором уровне информационной организации </w:t>
      </w:r>
      <w:proofErr w:type="gramStart"/>
      <w:r w:rsidRPr="009417CC">
        <w:rPr>
          <w:rFonts w:ascii="PT Astra Serif" w:hAnsi="PT Astra Serif"/>
          <w:sz w:val="28"/>
          <w:szCs w:val="28"/>
        </w:rPr>
        <w:t>ВС</w:t>
      </w:r>
      <w:proofErr w:type="gramEnd"/>
      <w:r w:rsidRPr="009417CC">
        <w:rPr>
          <w:rFonts w:ascii="PT Astra Serif" w:hAnsi="PT Astra Serif"/>
          <w:sz w:val="28"/>
          <w:szCs w:val="28"/>
        </w:rPr>
        <w:t>?</w:t>
      </w:r>
    </w:p>
    <w:p w:rsidR="009417CC" w:rsidRPr="009417CC" w:rsidRDefault="009417CC" w:rsidP="009C31F2">
      <w:pPr>
        <w:pStyle w:val="af2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ЦП, в состав которых входят АЛУ, центральные устройства управления и внутренняя память процессоров, модули ОЗУ </w:t>
      </w:r>
    </w:p>
    <w:p w:rsidR="009417CC" w:rsidRPr="009417CC" w:rsidRDefault="009417CC" w:rsidP="009C31F2">
      <w:pPr>
        <w:pStyle w:val="af2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процессоры ввода-вывода </w:t>
      </w:r>
    </w:p>
    <w:p w:rsidR="009417CC" w:rsidRPr="009417CC" w:rsidRDefault="009417CC" w:rsidP="009C31F2">
      <w:pPr>
        <w:pStyle w:val="af2"/>
        <w:numPr>
          <w:ilvl w:val="0"/>
          <w:numId w:val="19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интерфейс ввода – вывода (устройство сопряжения) и устройство управления </w:t>
      </w:r>
      <w:proofErr w:type="gramStart"/>
      <w:r w:rsidRPr="009417CC">
        <w:rPr>
          <w:rFonts w:ascii="PT Astra Serif" w:hAnsi="PT Astra Serif"/>
          <w:sz w:val="28"/>
          <w:szCs w:val="28"/>
        </w:rPr>
        <w:t>внешними</w:t>
      </w:r>
      <w:proofErr w:type="gramEnd"/>
      <w:r w:rsidRPr="009417CC">
        <w:rPr>
          <w:rFonts w:ascii="PT Astra Serif" w:hAnsi="PT Astra Serif"/>
          <w:sz w:val="28"/>
          <w:szCs w:val="28"/>
        </w:rPr>
        <w:t xml:space="preserve"> устройствам</w:t>
      </w:r>
      <w:r w:rsidR="009C31F2">
        <w:rPr>
          <w:rFonts w:ascii="PT Astra Serif" w:hAnsi="PT Astra Serif"/>
          <w:sz w:val="28"/>
          <w:szCs w:val="28"/>
        </w:rPr>
        <w:t>.</w:t>
      </w:r>
    </w:p>
    <w:p w:rsidR="009C31F2" w:rsidRDefault="009C31F2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9417CC" w:rsidRPr="009417CC" w:rsidRDefault="009417CC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  <w:lang w:eastAsia="en-US"/>
        </w:rPr>
        <w:t>1</w:t>
      </w:r>
      <w:r w:rsidR="00585AC7">
        <w:rPr>
          <w:rFonts w:ascii="PT Astra Serif" w:hAnsi="PT Astra Serif"/>
          <w:sz w:val="28"/>
          <w:szCs w:val="28"/>
          <w:lang w:eastAsia="en-US"/>
        </w:rPr>
        <w:t>8</w:t>
      </w:r>
      <w:r>
        <w:rPr>
          <w:rFonts w:ascii="PT Astra Serif" w:hAnsi="PT Astra Serif"/>
          <w:sz w:val="28"/>
          <w:szCs w:val="28"/>
          <w:lang w:eastAsia="en-US"/>
        </w:rPr>
        <w:t>.</w:t>
      </w:r>
      <w:r w:rsidRPr="009417CC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9417CC">
        <w:rPr>
          <w:rFonts w:ascii="PT Astra Serif" w:hAnsi="PT Astra Serif"/>
          <w:sz w:val="28"/>
          <w:szCs w:val="28"/>
        </w:rPr>
        <w:t>Производительность сет</w:t>
      </w:r>
      <w:proofErr w:type="gramStart"/>
      <w:r w:rsidRPr="009417CC">
        <w:rPr>
          <w:rFonts w:ascii="PT Astra Serif" w:hAnsi="PT Astra Serif"/>
          <w:sz w:val="28"/>
          <w:szCs w:val="28"/>
        </w:rPr>
        <w:t>и-</w:t>
      </w:r>
      <w:proofErr w:type="gramEnd"/>
      <w:r w:rsidRPr="009417CC">
        <w:rPr>
          <w:rFonts w:ascii="PT Astra Serif" w:hAnsi="PT Astra Serif"/>
          <w:sz w:val="28"/>
          <w:szCs w:val="28"/>
        </w:rPr>
        <w:t xml:space="preserve"> это… </w:t>
      </w:r>
    </w:p>
    <w:p w:rsidR="009417CC" w:rsidRPr="009417CC" w:rsidRDefault="009417CC" w:rsidP="009C31F2">
      <w:pPr>
        <w:pStyle w:val="af2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Возможность расширения сети без заметного снижения ее производительности; </w:t>
      </w:r>
    </w:p>
    <w:p w:rsidR="009417CC" w:rsidRPr="009417CC" w:rsidRDefault="009417CC" w:rsidP="009C31F2">
      <w:pPr>
        <w:pStyle w:val="af2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Среднее количество запросов пользователей сети, исполняемых за единицу времени; </w:t>
      </w:r>
    </w:p>
    <w:p w:rsidR="009417CC" w:rsidRPr="009417CC" w:rsidRDefault="009417CC" w:rsidP="009C31F2">
      <w:pPr>
        <w:pStyle w:val="af2"/>
        <w:numPr>
          <w:ilvl w:val="0"/>
          <w:numId w:val="20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 Возможность подключения к сети разнообразного технического оборудования и программного обеспечения от разных производителей.</w:t>
      </w:r>
    </w:p>
    <w:p w:rsidR="009C31F2" w:rsidRDefault="009C31F2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9417CC" w:rsidRPr="009417CC" w:rsidRDefault="00585AC7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19</w:t>
      </w:r>
      <w:r w:rsidR="009417CC">
        <w:rPr>
          <w:rFonts w:ascii="PT Astra Serif" w:hAnsi="PT Astra Serif"/>
          <w:sz w:val="28"/>
          <w:szCs w:val="28"/>
          <w:lang w:eastAsia="en-US"/>
        </w:rPr>
        <w:t>.</w:t>
      </w:r>
      <w:r w:rsidR="009417CC" w:rsidRPr="009417CC">
        <w:rPr>
          <w:rFonts w:ascii="PT Astra Serif" w:hAnsi="PT Astra Serif"/>
          <w:sz w:val="28"/>
          <w:szCs w:val="28"/>
          <w:lang w:eastAsia="en-US"/>
        </w:rPr>
        <w:t xml:space="preserve"> </w:t>
      </w:r>
      <w:proofErr w:type="gramStart"/>
      <w:r w:rsidR="009417CC" w:rsidRPr="009417CC">
        <w:rPr>
          <w:rFonts w:ascii="PT Astra Serif" w:hAnsi="PT Astra Serif"/>
          <w:sz w:val="28"/>
          <w:szCs w:val="28"/>
        </w:rPr>
        <w:t>Сети</w:t>
      </w:r>
      <w:proofErr w:type="gramEnd"/>
      <w:r w:rsidR="009417CC" w:rsidRPr="009417CC">
        <w:rPr>
          <w:rFonts w:ascii="PT Astra Serif" w:hAnsi="PT Astra Serif"/>
          <w:sz w:val="28"/>
          <w:szCs w:val="28"/>
        </w:rPr>
        <w:t xml:space="preserve"> с какой топологией используют линейный моноканал передачи данных, к которому все узлы подсоединены соединительных линий </w:t>
      </w:r>
    </w:p>
    <w:p w:rsidR="009417CC" w:rsidRPr="009417CC" w:rsidRDefault="009417CC" w:rsidP="009C31F2">
      <w:pPr>
        <w:pStyle w:val="af2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Шинной; </w:t>
      </w:r>
    </w:p>
    <w:p w:rsidR="009417CC" w:rsidRPr="009417CC" w:rsidRDefault="009417CC" w:rsidP="009C31F2">
      <w:pPr>
        <w:pStyle w:val="af2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>Радиальной;</w:t>
      </w:r>
    </w:p>
    <w:p w:rsidR="009417CC" w:rsidRPr="009417CC" w:rsidRDefault="009417CC" w:rsidP="009C31F2">
      <w:pPr>
        <w:pStyle w:val="af2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>Кольцевой.</w:t>
      </w:r>
    </w:p>
    <w:p w:rsidR="009C31F2" w:rsidRDefault="009C31F2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</w:p>
    <w:p w:rsidR="009417CC" w:rsidRPr="009417CC" w:rsidRDefault="009417CC" w:rsidP="009C31F2">
      <w:pPr>
        <w:pStyle w:val="af2"/>
        <w:tabs>
          <w:tab w:val="left" w:pos="993"/>
        </w:tabs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>2</w:t>
      </w:r>
      <w:r w:rsidR="00585AC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.</w:t>
      </w:r>
      <w:r w:rsidRPr="009417CC">
        <w:rPr>
          <w:rFonts w:ascii="PT Astra Serif" w:hAnsi="PT Astra Serif"/>
          <w:sz w:val="28"/>
          <w:szCs w:val="28"/>
        </w:rPr>
        <w:t xml:space="preserve"> Какой из уровней модели OSI не является </w:t>
      </w:r>
      <w:proofErr w:type="spellStart"/>
      <w:r w:rsidRPr="009417CC">
        <w:rPr>
          <w:rFonts w:ascii="PT Astra Serif" w:hAnsi="PT Astra Serif"/>
          <w:sz w:val="28"/>
          <w:szCs w:val="28"/>
        </w:rPr>
        <w:t>сетезависимым</w:t>
      </w:r>
      <w:proofErr w:type="spellEnd"/>
      <w:r w:rsidRPr="009417CC">
        <w:rPr>
          <w:rFonts w:ascii="PT Astra Serif" w:hAnsi="PT Astra Serif"/>
          <w:sz w:val="28"/>
          <w:szCs w:val="28"/>
        </w:rPr>
        <w:t xml:space="preserve">: </w:t>
      </w:r>
    </w:p>
    <w:p w:rsidR="009417CC" w:rsidRPr="009417CC" w:rsidRDefault="009417CC" w:rsidP="009C31F2">
      <w:pPr>
        <w:pStyle w:val="af2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Сеансовый </w:t>
      </w:r>
    </w:p>
    <w:p w:rsidR="009417CC" w:rsidRPr="009417CC" w:rsidRDefault="009417CC" w:rsidP="009C31F2">
      <w:pPr>
        <w:pStyle w:val="af2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 xml:space="preserve">Физический </w:t>
      </w:r>
    </w:p>
    <w:p w:rsidR="009417CC" w:rsidRPr="009417CC" w:rsidRDefault="009417CC" w:rsidP="009C31F2">
      <w:pPr>
        <w:pStyle w:val="af2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PT Astra Serif" w:hAnsi="PT Astra Serif"/>
          <w:sz w:val="28"/>
          <w:szCs w:val="28"/>
        </w:rPr>
      </w:pPr>
      <w:r w:rsidRPr="009417CC">
        <w:rPr>
          <w:rFonts w:ascii="PT Astra Serif" w:hAnsi="PT Astra Serif"/>
          <w:sz w:val="28"/>
          <w:szCs w:val="28"/>
        </w:rPr>
        <w:t>Канальный</w:t>
      </w:r>
    </w:p>
    <w:p w:rsidR="00F375ED" w:rsidRPr="00255461" w:rsidRDefault="00F375ED" w:rsidP="009C31F2">
      <w:pPr>
        <w:pStyle w:val="13"/>
        <w:tabs>
          <w:tab w:val="left" w:pos="993"/>
        </w:tabs>
        <w:ind w:firstLine="567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br w:type="page"/>
      </w:r>
    </w:p>
    <w:p w:rsidR="00637A51" w:rsidRPr="00255461" w:rsidRDefault="00637A51" w:rsidP="00637A51">
      <w:pPr>
        <w:pStyle w:val="13"/>
        <w:ind w:firstLine="4536"/>
        <w:jc w:val="both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lastRenderedPageBreak/>
        <w:t>Приложение №</w:t>
      </w:r>
      <w:r w:rsidR="009C31F2">
        <w:rPr>
          <w:rFonts w:ascii="PT Astra Serif" w:hAnsi="PT Astra Serif"/>
          <w:sz w:val="28"/>
          <w:szCs w:val="28"/>
        </w:rPr>
        <w:t xml:space="preserve"> 4</w:t>
      </w:r>
    </w:p>
    <w:p w:rsidR="00637A51" w:rsidRDefault="00637A51" w:rsidP="00637A5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к Положению о проведении </w:t>
      </w:r>
      <w:proofErr w:type="gramStart"/>
      <w:r w:rsidRPr="00255461">
        <w:rPr>
          <w:rFonts w:ascii="PT Astra Serif" w:hAnsi="PT Astra Serif"/>
          <w:sz w:val="28"/>
          <w:szCs w:val="28"/>
        </w:rPr>
        <w:t>областной</w:t>
      </w:r>
      <w:proofErr w:type="gramEnd"/>
    </w:p>
    <w:p w:rsidR="00637A51" w:rsidRDefault="00637A51" w:rsidP="00637A5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олимпиады </w:t>
      </w:r>
      <w:proofErr w:type="gramStart"/>
      <w:r w:rsidRPr="00255461">
        <w:rPr>
          <w:rFonts w:ascii="PT Astra Serif" w:hAnsi="PT Astra Serif"/>
          <w:sz w:val="28"/>
          <w:szCs w:val="28"/>
        </w:rPr>
        <w:t>профессионального</w:t>
      </w:r>
      <w:proofErr w:type="gramEnd"/>
      <w:r w:rsidRPr="00255461">
        <w:rPr>
          <w:rFonts w:ascii="PT Astra Serif" w:hAnsi="PT Astra Serif"/>
          <w:sz w:val="28"/>
          <w:szCs w:val="28"/>
        </w:rPr>
        <w:t xml:space="preserve"> </w:t>
      </w:r>
    </w:p>
    <w:p w:rsidR="00637A51" w:rsidRDefault="00637A51" w:rsidP="00637A5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мастерства среди </w:t>
      </w:r>
      <w:proofErr w:type="gramStart"/>
      <w:r w:rsidRPr="00255461">
        <w:rPr>
          <w:rFonts w:ascii="PT Astra Serif" w:hAnsi="PT Astra Serif"/>
          <w:sz w:val="28"/>
          <w:szCs w:val="28"/>
        </w:rPr>
        <w:t>обучающихся</w:t>
      </w:r>
      <w:proofErr w:type="gramEnd"/>
      <w:r w:rsidRPr="00255461">
        <w:rPr>
          <w:rFonts w:ascii="PT Astra Serif" w:hAnsi="PT Astra Serif"/>
          <w:sz w:val="28"/>
          <w:szCs w:val="28"/>
        </w:rPr>
        <w:t xml:space="preserve"> </w:t>
      </w:r>
    </w:p>
    <w:p w:rsidR="00637A51" w:rsidRDefault="00637A51" w:rsidP="00637A5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>профессиональных образовательных</w:t>
      </w:r>
    </w:p>
    <w:p w:rsidR="00637A51" w:rsidRDefault="00637A51" w:rsidP="00637A5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организаций Саратовской области </w:t>
      </w:r>
    </w:p>
    <w:p w:rsidR="00637A51" w:rsidRDefault="00637A51" w:rsidP="00637A51">
      <w:pPr>
        <w:pStyle w:val="13"/>
        <w:ind w:left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по специальности 09.02.07 Информационные </w:t>
      </w:r>
    </w:p>
    <w:p w:rsidR="00637A51" w:rsidRPr="00255461" w:rsidRDefault="00637A51" w:rsidP="00637A51">
      <w:pPr>
        <w:pStyle w:val="13"/>
        <w:ind w:firstLine="453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>системы и программирование</w:t>
      </w:r>
    </w:p>
    <w:p w:rsidR="00F375ED" w:rsidRPr="00255461" w:rsidRDefault="00F375ED" w:rsidP="00637A51">
      <w:pPr>
        <w:pStyle w:val="13"/>
        <w:jc w:val="center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</w:pPr>
      <w:r w:rsidRPr="00255461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>Ведомость</w:t>
      </w:r>
    </w:p>
    <w:p w:rsidR="00F375ED" w:rsidRPr="00255461" w:rsidRDefault="00F375ED" w:rsidP="00637A5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>результатов выполнения задани</w:t>
      </w:r>
      <w:r w:rsidR="00BF6A18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>й</w:t>
      </w:r>
      <w:r w:rsidRPr="00255461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255461">
        <w:rPr>
          <w:rFonts w:ascii="PT Astra Serif" w:hAnsi="PT Astra Serif"/>
          <w:b/>
          <w:sz w:val="28"/>
          <w:szCs w:val="28"/>
        </w:rPr>
        <w:t>областной Олимпиады профессионального мастерства среди обучающихся профессиональных образовательных организаций Саратовской области по специальности 09.02.07 Информационные системы и программирование</w:t>
      </w:r>
    </w:p>
    <w:p w:rsidR="00F375ED" w:rsidRPr="00255461" w:rsidRDefault="00F375ED" w:rsidP="00255461">
      <w:pPr>
        <w:pStyle w:val="13"/>
        <w:rPr>
          <w:rFonts w:ascii="PT Astra Serif" w:hAnsi="PT Astra Serif"/>
          <w:color w:val="000000"/>
          <w:sz w:val="28"/>
          <w:szCs w:val="28"/>
        </w:rPr>
      </w:pPr>
      <w:r w:rsidRPr="00255461">
        <w:rPr>
          <w:rFonts w:ascii="PT Astra Serif" w:hAnsi="PT Astra Serif"/>
          <w:bCs/>
          <w:sz w:val="28"/>
          <w:szCs w:val="28"/>
          <w:bdr w:val="none" w:sz="0" w:space="0" w:color="auto" w:frame="1"/>
        </w:rPr>
        <w:t>Место проведения:</w:t>
      </w:r>
      <w:r w:rsidR="009C31F2">
        <w:rPr>
          <w:rFonts w:ascii="PT Astra Serif" w:hAnsi="PT Astra Serif"/>
          <w:bCs/>
          <w:sz w:val="28"/>
          <w:szCs w:val="28"/>
          <w:bdr w:val="none" w:sz="0" w:space="0" w:color="auto" w:frame="1"/>
        </w:rPr>
        <w:t xml:space="preserve"> </w:t>
      </w:r>
      <w:r w:rsidRPr="00255461">
        <w:rPr>
          <w:rFonts w:ascii="PT Astra Serif" w:hAnsi="PT Astra Serif"/>
          <w:color w:val="000000"/>
          <w:sz w:val="28"/>
          <w:szCs w:val="28"/>
        </w:rPr>
        <w:t>ГАПОУ СО «</w:t>
      </w:r>
      <w:proofErr w:type="spellStart"/>
      <w:r w:rsidRPr="00255461">
        <w:rPr>
          <w:rFonts w:ascii="PT Astra Serif" w:hAnsi="PT Astra Serif"/>
          <w:color w:val="000000"/>
          <w:sz w:val="28"/>
          <w:szCs w:val="28"/>
        </w:rPr>
        <w:t>Балаковский</w:t>
      </w:r>
      <w:proofErr w:type="spellEnd"/>
      <w:r w:rsidRPr="00255461">
        <w:rPr>
          <w:rFonts w:ascii="PT Astra Serif" w:hAnsi="PT Astra Serif"/>
          <w:color w:val="000000"/>
          <w:sz w:val="28"/>
          <w:szCs w:val="28"/>
        </w:rPr>
        <w:t xml:space="preserve"> политехнический техникум»</w:t>
      </w:r>
    </w:p>
    <w:p w:rsidR="00F375ED" w:rsidRPr="00255461" w:rsidRDefault="009C31F2" w:rsidP="00255461">
      <w:pPr>
        <w:pStyle w:val="13"/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Дата проведения:______________</w:t>
      </w:r>
      <w:r w:rsidR="00F375ED" w:rsidRPr="00255461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____________________________________</w:t>
      </w:r>
    </w:p>
    <w:p w:rsidR="00F375ED" w:rsidRPr="00255461" w:rsidRDefault="00F375ED" w:rsidP="00255461">
      <w:pPr>
        <w:pStyle w:val="13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8"/>
        <w:tblW w:w="10584" w:type="dxa"/>
        <w:tblInd w:w="-601" w:type="dxa"/>
        <w:tblLayout w:type="fixed"/>
        <w:tblLook w:val="04A0"/>
      </w:tblPr>
      <w:tblGrid>
        <w:gridCol w:w="709"/>
        <w:gridCol w:w="2694"/>
        <w:gridCol w:w="2126"/>
        <w:gridCol w:w="1134"/>
        <w:gridCol w:w="1134"/>
        <w:gridCol w:w="1145"/>
        <w:gridCol w:w="981"/>
        <w:gridCol w:w="661"/>
      </w:tblGrid>
      <w:tr w:rsidR="00F375ED" w:rsidRPr="00637A51" w:rsidTr="00637A51">
        <w:trPr>
          <w:trHeight w:val="313"/>
        </w:trPr>
        <w:tc>
          <w:tcPr>
            <w:tcW w:w="709" w:type="dxa"/>
            <w:vMerge w:val="restart"/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proofErr w:type="gramStart"/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ФИО участника/образовательное учреждение</w:t>
            </w:r>
          </w:p>
        </w:tc>
        <w:tc>
          <w:tcPr>
            <w:tcW w:w="5539" w:type="dxa"/>
            <w:gridSpan w:val="4"/>
            <w:tcBorders>
              <w:bottom w:val="single" w:sz="4" w:space="0" w:color="auto"/>
            </w:tcBorders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Количество баллов</w:t>
            </w:r>
          </w:p>
        </w:tc>
        <w:tc>
          <w:tcPr>
            <w:tcW w:w="981" w:type="dxa"/>
            <w:vMerge w:val="restart"/>
            <w:tcBorders>
              <w:right w:val="single" w:sz="4" w:space="0" w:color="auto"/>
            </w:tcBorders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Сумма баллов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Место</w:t>
            </w:r>
          </w:p>
        </w:tc>
      </w:tr>
      <w:tr w:rsidR="00F375ED" w:rsidRPr="00637A51" w:rsidTr="00637A51">
        <w:trPr>
          <w:trHeight w:val="226"/>
        </w:trPr>
        <w:tc>
          <w:tcPr>
            <w:tcW w:w="709" w:type="dxa"/>
            <w:vMerge/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  <w:vMerge/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Теоретическая</w:t>
            </w:r>
          </w:p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часть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Практическая часть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375ED" w:rsidRPr="00637A51" w:rsidTr="00637A51">
        <w:trPr>
          <w:trHeight w:val="541"/>
        </w:trPr>
        <w:tc>
          <w:tcPr>
            <w:tcW w:w="709" w:type="dxa"/>
            <w:vMerge/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694" w:type="dxa"/>
            <w:vMerge/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  <w:vMerge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</w:t>
            </w:r>
          </w:p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</w:t>
            </w:r>
          </w:p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Модуль</w:t>
            </w:r>
          </w:p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37A51"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981" w:type="dxa"/>
            <w:vMerge/>
            <w:tcBorders>
              <w:right w:val="single" w:sz="4" w:space="0" w:color="auto"/>
            </w:tcBorders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vAlign w:val="center"/>
          </w:tcPr>
          <w:p w:rsidR="00F375ED" w:rsidRPr="00637A51" w:rsidRDefault="00F375ED" w:rsidP="00637A51">
            <w:pPr>
              <w:pStyle w:val="13"/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F375ED" w:rsidRPr="00255461" w:rsidTr="00637A51">
        <w:trPr>
          <w:trHeight w:val="150"/>
        </w:trPr>
        <w:tc>
          <w:tcPr>
            <w:tcW w:w="709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694" w:type="dxa"/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45" w:type="dxa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81" w:type="dxa"/>
            <w:tcBorders>
              <w:righ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F375ED" w:rsidRPr="00255461" w:rsidRDefault="00F375ED" w:rsidP="00255461">
            <w:pPr>
              <w:pStyle w:val="13"/>
              <w:rPr>
                <w:rFonts w:ascii="PT Astra Serif" w:hAnsi="PT Astra Serif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F375ED" w:rsidRPr="00255461" w:rsidRDefault="00F375ED" w:rsidP="00255461">
      <w:pPr>
        <w:pStyle w:val="13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</w:pPr>
    </w:p>
    <w:p w:rsidR="00F375ED" w:rsidRPr="00255461" w:rsidRDefault="00F375ED" w:rsidP="00255461">
      <w:pPr>
        <w:pStyle w:val="13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</w:pPr>
      <w:r w:rsidRPr="00255461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 xml:space="preserve">Члены Жюри: </w:t>
      </w:r>
    </w:p>
    <w:p w:rsidR="00F375ED" w:rsidRPr="00255461" w:rsidRDefault="00F375ED" w:rsidP="00255461">
      <w:pPr>
        <w:pStyle w:val="13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</w:pPr>
      <w:r w:rsidRPr="00255461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 xml:space="preserve">__________________ __________________ __________________ </w:t>
      </w:r>
    </w:p>
    <w:p w:rsidR="00F375ED" w:rsidRPr="00255461" w:rsidRDefault="00F375ED" w:rsidP="00255461">
      <w:pPr>
        <w:pStyle w:val="13"/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</w:pPr>
      <w:r w:rsidRPr="00255461">
        <w:rPr>
          <w:rFonts w:ascii="PT Astra Serif" w:hAnsi="PT Astra Serif"/>
          <w:b/>
          <w:bCs/>
          <w:color w:val="000000"/>
          <w:sz w:val="28"/>
          <w:szCs w:val="28"/>
          <w:bdr w:val="none" w:sz="0" w:space="0" w:color="auto" w:frame="1"/>
        </w:rPr>
        <w:t xml:space="preserve">__________________ __________________ __________________ </w:t>
      </w:r>
    </w:p>
    <w:p w:rsidR="009C31F2" w:rsidRDefault="009C31F2" w:rsidP="00637A51">
      <w:pPr>
        <w:pStyle w:val="13"/>
        <w:ind w:firstLine="4962"/>
        <w:rPr>
          <w:rFonts w:ascii="PT Astra Serif" w:hAnsi="PT Astra Serif"/>
          <w:sz w:val="28"/>
          <w:szCs w:val="28"/>
        </w:rPr>
      </w:pPr>
    </w:p>
    <w:p w:rsidR="00F375ED" w:rsidRPr="00255461" w:rsidRDefault="00F375ED" w:rsidP="00637A51">
      <w:pPr>
        <w:pStyle w:val="13"/>
        <w:ind w:firstLine="4962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F375ED" w:rsidRPr="00255461" w:rsidRDefault="00F375ED" w:rsidP="00637A51">
      <w:pPr>
        <w:pStyle w:val="13"/>
        <w:ind w:firstLine="4962"/>
        <w:rPr>
          <w:rFonts w:ascii="PT Astra Serif" w:hAnsi="PT Astra Serif"/>
          <w:sz w:val="28"/>
          <w:szCs w:val="28"/>
        </w:rPr>
      </w:pPr>
    </w:p>
    <w:p w:rsidR="00F375ED" w:rsidRPr="00255461" w:rsidRDefault="00F375ED" w:rsidP="00637A51">
      <w:pPr>
        <w:pStyle w:val="13"/>
        <w:ind w:firstLine="4962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>УТВЕРЖДЕН</w:t>
      </w:r>
    </w:p>
    <w:p w:rsidR="00F375ED" w:rsidRPr="00255461" w:rsidRDefault="00F375ED" w:rsidP="00637A51">
      <w:pPr>
        <w:pStyle w:val="13"/>
        <w:ind w:firstLine="4962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приказом министерства </w:t>
      </w:r>
    </w:p>
    <w:p w:rsidR="00F375ED" w:rsidRPr="00255461" w:rsidRDefault="00F375ED" w:rsidP="00637A51">
      <w:pPr>
        <w:pStyle w:val="13"/>
        <w:ind w:left="4956" w:firstLine="6"/>
        <w:rPr>
          <w:rFonts w:ascii="PT Astra Serif" w:hAnsi="PT Astra Serif"/>
          <w:sz w:val="28"/>
          <w:szCs w:val="28"/>
        </w:rPr>
      </w:pPr>
      <w:r w:rsidRPr="00255461">
        <w:rPr>
          <w:rFonts w:ascii="PT Astra Serif" w:hAnsi="PT Astra Serif"/>
          <w:sz w:val="28"/>
          <w:szCs w:val="28"/>
        </w:rPr>
        <w:t xml:space="preserve">образования </w:t>
      </w:r>
      <w:r w:rsidRPr="00255461">
        <w:rPr>
          <w:rFonts w:ascii="PT Astra Serif" w:hAnsi="PT Astra Serif"/>
          <w:sz w:val="28"/>
          <w:szCs w:val="28"/>
        </w:rPr>
        <w:tab/>
        <w:t xml:space="preserve">Саратовской области </w:t>
      </w:r>
    </w:p>
    <w:p w:rsidR="0078617B" w:rsidRPr="0078617B" w:rsidRDefault="0078617B" w:rsidP="0078617B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</w:t>
      </w:r>
      <w:r w:rsidRPr="0078617B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78617B">
        <w:rPr>
          <w:rFonts w:ascii="PT Astra Serif" w:hAnsi="PT Astra Serif"/>
          <w:sz w:val="28"/>
          <w:szCs w:val="28"/>
        </w:rPr>
        <w:t xml:space="preserve"> 27.11.2023 </w:t>
      </w:r>
      <w:r w:rsidRPr="0078617B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78617B">
        <w:rPr>
          <w:rFonts w:ascii="PT Astra Serif" w:hAnsi="PT Astra Serif"/>
          <w:sz w:val="28"/>
          <w:szCs w:val="28"/>
        </w:rPr>
        <w:t xml:space="preserve">  2097</w:t>
      </w:r>
    </w:p>
    <w:p w:rsidR="00B91D3A" w:rsidRDefault="00B91D3A" w:rsidP="00637A5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</w:p>
    <w:p w:rsidR="00F375ED" w:rsidRPr="00255461" w:rsidRDefault="00F375ED" w:rsidP="00637A5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sz w:val="28"/>
          <w:szCs w:val="28"/>
        </w:rPr>
        <w:t>С О С Т А В</w:t>
      </w:r>
    </w:p>
    <w:p w:rsidR="00F375ED" w:rsidRPr="00255461" w:rsidRDefault="00F375ED" w:rsidP="00637A5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sz w:val="28"/>
          <w:szCs w:val="28"/>
        </w:rPr>
        <w:t>организационного комитета</w:t>
      </w:r>
    </w:p>
    <w:p w:rsidR="00F375ED" w:rsidRDefault="00F375ED" w:rsidP="00637A51">
      <w:pPr>
        <w:pStyle w:val="13"/>
        <w:jc w:val="center"/>
        <w:rPr>
          <w:rFonts w:ascii="PT Astra Serif" w:hAnsi="PT Astra Serif"/>
          <w:b/>
          <w:sz w:val="28"/>
          <w:szCs w:val="28"/>
        </w:rPr>
      </w:pPr>
      <w:r w:rsidRPr="00255461">
        <w:rPr>
          <w:rFonts w:ascii="PT Astra Serif" w:hAnsi="PT Astra Serif"/>
          <w:b/>
          <w:sz w:val="28"/>
          <w:szCs w:val="28"/>
        </w:rPr>
        <w:t>областной олимпиады профессионального мастерства среди обучающихся профессиональных образовательных организаций Саратовской области по специальности 09.02.07 Информационные системы и программирование</w:t>
      </w:r>
    </w:p>
    <w:tbl>
      <w:tblPr>
        <w:tblW w:w="9519" w:type="dxa"/>
        <w:tblInd w:w="108" w:type="dxa"/>
        <w:tblLook w:val="0000"/>
      </w:tblPr>
      <w:tblGrid>
        <w:gridCol w:w="2835"/>
        <w:gridCol w:w="426"/>
        <w:gridCol w:w="6258"/>
      </w:tblGrid>
      <w:tr w:rsidR="00BF6A18" w:rsidRPr="00255461" w:rsidTr="00835F45">
        <w:trPr>
          <w:cantSplit/>
          <w:trHeight w:val="1059"/>
        </w:trPr>
        <w:tc>
          <w:tcPr>
            <w:tcW w:w="2835" w:type="dxa"/>
          </w:tcPr>
          <w:p w:rsidR="00BF6A18" w:rsidRPr="00255461" w:rsidRDefault="00BF6A18" w:rsidP="00BF6A18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Григорьева Л.А.</w:t>
            </w:r>
          </w:p>
        </w:tc>
        <w:tc>
          <w:tcPr>
            <w:tcW w:w="426" w:type="dxa"/>
          </w:tcPr>
          <w:p w:rsidR="00BF6A18" w:rsidRPr="00255461" w:rsidRDefault="00BF6A18" w:rsidP="00835F45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  <w:r w:rsidRPr="0025546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58" w:type="dxa"/>
          </w:tcPr>
          <w:p w:rsidR="00BF6A18" w:rsidRPr="00255461" w:rsidRDefault="00BF6A18" w:rsidP="00BF6A18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заместитель министра образования </w:t>
            </w:r>
            <w:proofErr w:type="gramStart"/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Саратовской</w:t>
            </w:r>
            <w:proofErr w:type="gramEnd"/>
          </w:p>
          <w:p w:rsidR="00BF6A18" w:rsidRPr="0078617B" w:rsidRDefault="00BF6A18" w:rsidP="00835F45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области – начальник управления развития профессионального образования и организационной работы; председатель организационного комитета;</w:t>
            </w:r>
          </w:p>
        </w:tc>
      </w:tr>
      <w:tr w:rsidR="00F375ED" w:rsidRPr="00255461" w:rsidTr="00835F45">
        <w:trPr>
          <w:cantSplit/>
          <w:trHeight w:val="108"/>
        </w:trPr>
        <w:tc>
          <w:tcPr>
            <w:tcW w:w="9519" w:type="dxa"/>
            <w:gridSpan w:val="3"/>
          </w:tcPr>
          <w:p w:rsidR="00B91D3A" w:rsidRPr="00255461" w:rsidRDefault="00F375ED" w:rsidP="00B91D3A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Члены организационного комитета:</w:t>
            </w:r>
          </w:p>
        </w:tc>
      </w:tr>
      <w:tr w:rsidR="000F0FD6" w:rsidRPr="00255461" w:rsidTr="00835F45">
        <w:trPr>
          <w:cantSplit/>
          <w:trHeight w:val="1059"/>
        </w:trPr>
        <w:tc>
          <w:tcPr>
            <w:tcW w:w="2835" w:type="dxa"/>
          </w:tcPr>
          <w:p w:rsidR="000F0FD6" w:rsidRPr="00255461" w:rsidRDefault="00B91D3A" w:rsidP="00835F45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1D3A">
              <w:rPr>
                <w:rFonts w:ascii="Times New Roman" w:hAnsi="Times New Roman"/>
                <w:color w:val="000000"/>
                <w:sz w:val="28"/>
                <w:szCs w:val="26"/>
              </w:rPr>
              <w:t>Бельмесов П.И.</w:t>
            </w:r>
          </w:p>
        </w:tc>
        <w:tc>
          <w:tcPr>
            <w:tcW w:w="426" w:type="dxa"/>
          </w:tcPr>
          <w:p w:rsidR="000F0FD6" w:rsidRPr="00255461" w:rsidRDefault="00B91D3A" w:rsidP="00835F45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58" w:type="dxa"/>
          </w:tcPr>
          <w:p w:rsidR="000F0FD6" w:rsidRPr="00255461" w:rsidRDefault="00B91D3A" w:rsidP="00B91D3A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91D3A">
              <w:rPr>
                <w:rFonts w:ascii="Times New Roman" w:hAnsi="Times New Roman"/>
                <w:color w:val="000000"/>
                <w:sz w:val="28"/>
                <w:szCs w:val="26"/>
              </w:rPr>
              <w:t>преподаватель высшей категории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B91D3A">
              <w:rPr>
                <w:rFonts w:ascii="Times New Roman" w:hAnsi="Times New Roman"/>
                <w:color w:val="000000"/>
                <w:sz w:val="28"/>
                <w:szCs w:val="26"/>
              </w:rPr>
              <w:t>Балаковский</w:t>
            </w:r>
            <w:proofErr w:type="spellEnd"/>
            <w:r w:rsidRPr="00B91D3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политехнический техникум» (по согласованию), главный эксперт Чемпионат</w:t>
            </w:r>
            <w:proofErr w:type="gramStart"/>
            <w:r w:rsidRPr="00B91D3A">
              <w:rPr>
                <w:rFonts w:ascii="Times New Roman" w:hAnsi="Times New Roman"/>
                <w:color w:val="000000"/>
                <w:sz w:val="28"/>
                <w:szCs w:val="26"/>
              </w:rPr>
              <w:t>а«</w:t>
            </w:r>
            <w:proofErr w:type="gramEnd"/>
            <w:r w:rsidRPr="00B91D3A">
              <w:rPr>
                <w:rFonts w:ascii="Times New Roman" w:hAnsi="Times New Roman"/>
                <w:color w:val="000000"/>
                <w:sz w:val="28"/>
                <w:szCs w:val="26"/>
              </w:rPr>
              <w:t>Профессионалы» -2023 в компетенции «Программные решения для бизнеса»</w:t>
            </w:r>
            <w:r>
              <w:rPr>
                <w:rFonts w:ascii="Times New Roman" w:hAnsi="Times New Roman"/>
                <w:color w:val="000000"/>
                <w:sz w:val="28"/>
                <w:szCs w:val="26"/>
              </w:rPr>
              <w:t>;</w:t>
            </w:r>
          </w:p>
        </w:tc>
      </w:tr>
      <w:tr w:rsidR="00B91D3A" w:rsidRPr="00255461" w:rsidTr="00835F45">
        <w:trPr>
          <w:cantSplit/>
          <w:trHeight w:val="1059"/>
        </w:trPr>
        <w:tc>
          <w:tcPr>
            <w:tcW w:w="2835" w:type="dxa"/>
          </w:tcPr>
          <w:p w:rsidR="00B91D3A" w:rsidRDefault="00B91D3A" w:rsidP="00835F45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Каримов Д.Д.</w:t>
            </w:r>
          </w:p>
        </w:tc>
        <w:tc>
          <w:tcPr>
            <w:tcW w:w="426" w:type="dxa"/>
          </w:tcPr>
          <w:p w:rsidR="00B91D3A" w:rsidRPr="00255461" w:rsidRDefault="00B91D3A" w:rsidP="00835F45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58" w:type="dxa"/>
          </w:tcPr>
          <w:p w:rsidR="00B91D3A" w:rsidRPr="00255461" w:rsidRDefault="00B91D3A" w:rsidP="00835F45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директор государственного автономного профессионального образовательного учреждения Саратовской области «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Саратовский областной педагогический колледж</w:t>
            </w: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», председатель </w:t>
            </w:r>
            <w:proofErr w:type="gramStart"/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Президиума Совета директоров профессиональных образовательных организаций Саратовской области</w:t>
            </w:r>
            <w:proofErr w:type="gramEnd"/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0F0FD6" w:rsidRPr="00255461" w:rsidTr="00B91D3A">
        <w:trPr>
          <w:cantSplit/>
          <w:trHeight w:val="1130"/>
        </w:trPr>
        <w:tc>
          <w:tcPr>
            <w:tcW w:w="2835" w:type="dxa"/>
          </w:tcPr>
          <w:p w:rsidR="000F0FD6" w:rsidRPr="00255461" w:rsidRDefault="000F0FD6" w:rsidP="00835F45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Никулина Э.А.</w:t>
            </w:r>
          </w:p>
        </w:tc>
        <w:tc>
          <w:tcPr>
            <w:tcW w:w="426" w:type="dxa"/>
          </w:tcPr>
          <w:p w:rsidR="000F0FD6" w:rsidRPr="00255461" w:rsidRDefault="000F0FD6" w:rsidP="00835F45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  <w:r w:rsidRPr="0025546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58" w:type="dxa"/>
          </w:tcPr>
          <w:p w:rsidR="000F0FD6" w:rsidRPr="00255461" w:rsidRDefault="000F0FD6" w:rsidP="00835F45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директор государственного автономного профессионального образовательного учреждения Саратовской области «</w:t>
            </w:r>
            <w:proofErr w:type="spellStart"/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Балаковский</w:t>
            </w:r>
            <w:proofErr w:type="spellEnd"/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политехнический техникум»</w:t>
            </w:r>
            <w:r w:rsidR="00B91D3A"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</w:tc>
      </w:tr>
      <w:tr w:rsidR="000F0FD6" w:rsidRPr="00255461" w:rsidTr="001068A7">
        <w:trPr>
          <w:cantSplit/>
          <w:trHeight w:val="1224"/>
        </w:trPr>
        <w:tc>
          <w:tcPr>
            <w:tcW w:w="2835" w:type="dxa"/>
          </w:tcPr>
          <w:p w:rsidR="000F0FD6" w:rsidRPr="00255461" w:rsidRDefault="000F0FD6" w:rsidP="00255461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Шипулина М.В.</w:t>
            </w:r>
          </w:p>
        </w:tc>
        <w:tc>
          <w:tcPr>
            <w:tcW w:w="426" w:type="dxa"/>
          </w:tcPr>
          <w:p w:rsidR="000F0FD6" w:rsidRPr="00255461" w:rsidRDefault="000F0FD6" w:rsidP="00255461">
            <w:pPr>
              <w:pStyle w:val="13"/>
              <w:rPr>
                <w:rFonts w:ascii="PT Astra Serif" w:hAnsi="PT Astra Serif"/>
                <w:sz w:val="28"/>
                <w:szCs w:val="28"/>
              </w:rPr>
            </w:pPr>
            <w:r w:rsidRPr="0025546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258" w:type="dxa"/>
          </w:tcPr>
          <w:p w:rsidR="000F0FD6" w:rsidRPr="00255461" w:rsidRDefault="000F0FD6" w:rsidP="00255461">
            <w:pPr>
              <w:pStyle w:val="13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консультант </w:t>
            </w:r>
            <w:proofErr w:type="gramStart"/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отдела развития профессионального                                                               образования управления развития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>профессионального образования</w:t>
            </w:r>
            <w:proofErr w:type="gramEnd"/>
            <w:r w:rsidRPr="0025546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организационной работы министерства образования Саратовской области.</w:t>
            </w:r>
          </w:p>
        </w:tc>
      </w:tr>
    </w:tbl>
    <w:p w:rsidR="00654113" w:rsidRPr="0078617B" w:rsidRDefault="00654113" w:rsidP="00255461">
      <w:pPr>
        <w:pStyle w:val="13"/>
        <w:rPr>
          <w:rFonts w:ascii="PT Astra Serif" w:hAnsi="PT Astra Serif"/>
          <w:color w:val="000000"/>
          <w:spacing w:val="-12"/>
          <w:sz w:val="28"/>
          <w:szCs w:val="28"/>
        </w:rPr>
      </w:pPr>
    </w:p>
    <w:sectPr w:rsidR="00654113" w:rsidRPr="0078617B" w:rsidSect="001F3C16">
      <w:pgSz w:w="11906" w:h="16838"/>
      <w:pgMar w:top="397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D3A" w:rsidRDefault="00B91D3A" w:rsidP="008213BE">
      <w:r>
        <w:separator/>
      </w:r>
    </w:p>
  </w:endnote>
  <w:endnote w:type="continuationSeparator" w:id="0">
    <w:p w:rsidR="00B91D3A" w:rsidRDefault="00B91D3A" w:rsidP="00821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D3A" w:rsidRDefault="00B91D3A" w:rsidP="008213BE">
      <w:r>
        <w:separator/>
      </w:r>
    </w:p>
  </w:footnote>
  <w:footnote w:type="continuationSeparator" w:id="0">
    <w:p w:rsidR="00B91D3A" w:rsidRDefault="00B91D3A" w:rsidP="008213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367298"/>
      <w:docPartObj>
        <w:docPartGallery w:val="Page Numbers (Top of Page)"/>
        <w:docPartUnique/>
      </w:docPartObj>
    </w:sdtPr>
    <w:sdtContent>
      <w:p w:rsidR="00B91D3A" w:rsidRDefault="00590B43">
        <w:pPr>
          <w:pStyle w:val="a3"/>
          <w:jc w:val="center"/>
        </w:pPr>
        <w:fldSimple w:instr=" PAGE   \* MERGEFORMAT ">
          <w:r w:rsidR="0078617B">
            <w:rPr>
              <w:noProof/>
            </w:rPr>
            <w:t>3</w:t>
          </w:r>
        </w:fldSimple>
      </w:p>
    </w:sdtContent>
  </w:sdt>
  <w:p w:rsidR="00B91D3A" w:rsidRDefault="00B91D3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808"/>
    <w:multiLevelType w:val="hybridMultilevel"/>
    <w:tmpl w:val="FFF4D2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351"/>
    <w:multiLevelType w:val="hybridMultilevel"/>
    <w:tmpl w:val="3F96B3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E0F9A"/>
    <w:multiLevelType w:val="singleLevel"/>
    <w:tmpl w:val="6DEA312E"/>
    <w:lvl w:ilvl="0">
      <w:start w:val="1"/>
      <w:numFmt w:val="decimal"/>
      <w:lvlText w:val="%1."/>
      <w:legacy w:legacy="1" w:legacySpace="120" w:legacyIndent="360"/>
      <w:lvlJc w:val="left"/>
      <w:pPr>
        <w:ind w:left="-66" w:hanging="360"/>
      </w:pPr>
    </w:lvl>
  </w:abstractNum>
  <w:abstractNum w:abstractNumId="3">
    <w:nsid w:val="141A697F"/>
    <w:multiLevelType w:val="hybridMultilevel"/>
    <w:tmpl w:val="071035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10C69"/>
    <w:multiLevelType w:val="hybridMultilevel"/>
    <w:tmpl w:val="B338DF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3111F"/>
    <w:multiLevelType w:val="hybridMultilevel"/>
    <w:tmpl w:val="253A7C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343BC"/>
    <w:multiLevelType w:val="hybridMultilevel"/>
    <w:tmpl w:val="6B7E25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A4C4F"/>
    <w:multiLevelType w:val="hybridMultilevel"/>
    <w:tmpl w:val="8F6492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11AEA"/>
    <w:multiLevelType w:val="hybridMultilevel"/>
    <w:tmpl w:val="6B7E253C"/>
    <w:lvl w:ilvl="0" w:tplc="FFFFFFFF">
      <w:start w:val="1"/>
      <w:numFmt w:val="lowerLetter"/>
      <w:lvlText w:val="%1)"/>
      <w:lvlJc w:val="left"/>
      <w:pPr>
        <w:ind w:left="5256" w:hanging="360"/>
      </w:pPr>
    </w:lvl>
    <w:lvl w:ilvl="1" w:tplc="FFFFFFFF">
      <w:start w:val="1"/>
      <w:numFmt w:val="lowerLetter"/>
      <w:lvlText w:val="%2."/>
      <w:lvlJc w:val="left"/>
      <w:pPr>
        <w:ind w:left="5976" w:hanging="360"/>
      </w:pPr>
    </w:lvl>
    <w:lvl w:ilvl="2" w:tplc="FFFFFFFF" w:tentative="1">
      <w:start w:val="1"/>
      <w:numFmt w:val="lowerRoman"/>
      <w:lvlText w:val="%3."/>
      <w:lvlJc w:val="right"/>
      <w:pPr>
        <w:ind w:left="6696" w:hanging="180"/>
      </w:pPr>
    </w:lvl>
    <w:lvl w:ilvl="3" w:tplc="FFFFFFFF" w:tentative="1">
      <w:start w:val="1"/>
      <w:numFmt w:val="decimal"/>
      <w:lvlText w:val="%4."/>
      <w:lvlJc w:val="left"/>
      <w:pPr>
        <w:ind w:left="7416" w:hanging="360"/>
      </w:pPr>
    </w:lvl>
    <w:lvl w:ilvl="4" w:tplc="FFFFFFFF" w:tentative="1">
      <w:start w:val="1"/>
      <w:numFmt w:val="lowerLetter"/>
      <w:lvlText w:val="%5."/>
      <w:lvlJc w:val="left"/>
      <w:pPr>
        <w:ind w:left="8136" w:hanging="360"/>
      </w:pPr>
    </w:lvl>
    <w:lvl w:ilvl="5" w:tplc="FFFFFFFF" w:tentative="1">
      <w:start w:val="1"/>
      <w:numFmt w:val="lowerRoman"/>
      <w:lvlText w:val="%6."/>
      <w:lvlJc w:val="right"/>
      <w:pPr>
        <w:ind w:left="8856" w:hanging="180"/>
      </w:pPr>
    </w:lvl>
    <w:lvl w:ilvl="6" w:tplc="FFFFFFFF" w:tentative="1">
      <w:start w:val="1"/>
      <w:numFmt w:val="decimal"/>
      <w:lvlText w:val="%7."/>
      <w:lvlJc w:val="left"/>
      <w:pPr>
        <w:ind w:left="9576" w:hanging="360"/>
      </w:pPr>
    </w:lvl>
    <w:lvl w:ilvl="7" w:tplc="FFFFFFFF" w:tentative="1">
      <w:start w:val="1"/>
      <w:numFmt w:val="lowerLetter"/>
      <w:lvlText w:val="%8."/>
      <w:lvlJc w:val="left"/>
      <w:pPr>
        <w:ind w:left="10296" w:hanging="360"/>
      </w:pPr>
    </w:lvl>
    <w:lvl w:ilvl="8" w:tplc="FFFFFFFF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9">
    <w:nsid w:val="386C3FC2"/>
    <w:multiLevelType w:val="hybridMultilevel"/>
    <w:tmpl w:val="801C28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4097C"/>
    <w:multiLevelType w:val="hybridMultilevel"/>
    <w:tmpl w:val="1BF6FB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65797"/>
    <w:multiLevelType w:val="hybridMultilevel"/>
    <w:tmpl w:val="F2FC5AE6"/>
    <w:lvl w:ilvl="0" w:tplc="8A28C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4A6D55"/>
    <w:multiLevelType w:val="hybridMultilevel"/>
    <w:tmpl w:val="EC8E95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9733B"/>
    <w:multiLevelType w:val="hybridMultilevel"/>
    <w:tmpl w:val="01F8E4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9602E"/>
    <w:multiLevelType w:val="hybridMultilevel"/>
    <w:tmpl w:val="08761C2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F47B45"/>
    <w:multiLevelType w:val="hybridMultilevel"/>
    <w:tmpl w:val="6B7E2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4013C"/>
    <w:multiLevelType w:val="hybridMultilevel"/>
    <w:tmpl w:val="37CE51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B4FDC"/>
    <w:multiLevelType w:val="hybridMultilevel"/>
    <w:tmpl w:val="FD902D5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45C792C"/>
    <w:multiLevelType w:val="hybridMultilevel"/>
    <w:tmpl w:val="EC8E95C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61A93"/>
    <w:multiLevelType w:val="hybridMultilevel"/>
    <w:tmpl w:val="70420D8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A528C"/>
    <w:multiLevelType w:val="hybridMultilevel"/>
    <w:tmpl w:val="37CE51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B4EED"/>
    <w:multiLevelType w:val="hybridMultilevel"/>
    <w:tmpl w:val="2E2461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310E2"/>
    <w:multiLevelType w:val="hybridMultilevel"/>
    <w:tmpl w:val="A4AE1E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  <w:lvlOverride w:ilvl="0">
      <w:startOverride w:val="1"/>
    </w:lvlOverride>
  </w:num>
  <w:num w:numId="3">
    <w:abstractNumId w:val="16"/>
  </w:num>
  <w:num w:numId="4">
    <w:abstractNumId w:val="18"/>
  </w:num>
  <w:num w:numId="5">
    <w:abstractNumId w:val="12"/>
  </w:num>
  <w:num w:numId="6">
    <w:abstractNumId w:val="0"/>
  </w:num>
  <w:num w:numId="7">
    <w:abstractNumId w:val="22"/>
  </w:num>
  <w:num w:numId="8">
    <w:abstractNumId w:val="4"/>
  </w:num>
  <w:num w:numId="9">
    <w:abstractNumId w:val="6"/>
  </w:num>
  <w:num w:numId="10">
    <w:abstractNumId w:val="8"/>
  </w:num>
  <w:num w:numId="11">
    <w:abstractNumId w:val="15"/>
  </w:num>
  <w:num w:numId="12">
    <w:abstractNumId w:val="3"/>
  </w:num>
  <w:num w:numId="13">
    <w:abstractNumId w:val="14"/>
  </w:num>
  <w:num w:numId="14">
    <w:abstractNumId w:val="17"/>
  </w:num>
  <w:num w:numId="15">
    <w:abstractNumId w:val="21"/>
  </w:num>
  <w:num w:numId="16">
    <w:abstractNumId w:val="5"/>
  </w:num>
  <w:num w:numId="17">
    <w:abstractNumId w:val="19"/>
  </w:num>
  <w:num w:numId="18">
    <w:abstractNumId w:val="9"/>
  </w:num>
  <w:num w:numId="19">
    <w:abstractNumId w:val="1"/>
  </w:num>
  <w:num w:numId="20">
    <w:abstractNumId w:val="13"/>
  </w:num>
  <w:num w:numId="21">
    <w:abstractNumId w:val="7"/>
  </w:num>
  <w:num w:numId="22">
    <w:abstractNumId w:val="10"/>
  </w:num>
  <w:num w:numId="23">
    <w:abstractNumId w:val="2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113"/>
    <w:rsid w:val="000420EF"/>
    <w:rsid w:val="000F0FD6"/>
    <w:rsid w:val="001068A7"/>
    <w:rsid w:val="00112CF2"/>
    <w:rsid w:val="0012460E"/>
    <w:rsid w:val="00137EB9"/>
    <w:rsid w:val="0015518A"/>
    <w:rsid w:val="00191BD6"/>
    <w:rsid w:val="001F3C16"/>
    <w:rsid w:val="00242FCE"/>
    <w:rsid w:val="00255461"/>
    <w:rsid w:val="00265C76"/>
    <w:rsid w:val="002C586F"/>
    <w:rsid w:val="002C7C63"/>
    <w:rsid w:val="002E16B7"/>
    <w:rsid w:val="00361602"/>
    <w:rsid w:val="003829DB"/>
    <w:rsid w:val="003E52A4"/>
    <w:rsid w:val="003F6FCB"/>
    <w:rsid w:val="00421FCA"/>
    <w:rsid w:val="00443BE4"/>
    <w:rsid w:val="004B11D3"/>
    <w:rsid w:val="004C6194"/>
    <w:rsid w:val="004E6DA5"/>
    <w:rsid w:val="005211EB"/>
    <w:rsid w:val="00523C1A"/>
    <w:rsid w:val="00535723"/>
    <w:rsid w:val="005739E9"/>
    <w:rsid w:val="00585AC7"/>
    <w:rsid w:val="00590B43"/>
    <w:rsid w:val="005952B3"/>
    <w:rsid w:val="005A2D8B"/>
    <w:rsid w:val="005C7EC6"/>
    <w:rsid w:val="005D7AAF"/>
    <w:rsid w:val="005F73FB"/>
    <w:rsid w:val="00637A51"/>
    <w:rsid w:val="00654113"/>
    <w:rsid w:val="00654225"/>
    <w:rsid w:val="006B23E8"/>
    <w:rsid w:val="006F0068"/>
    <w:rsid w:val="00726BC7"/>
    <w:rsid w:val="0078617B"/>
    <w:rsid w:val="007911CC"/>
    <w:rsid w:val="007C63ED"/>
    <w:rsid w:val="007D108F"/>
    <w:rsid w:val="008026CD"/>
    <w:rsid w:val="008149AD"/>
    <w:rsid w:val="008213BE"/>
    <w:rsid w:val="00830D92"/>
    <w:rsid w:val="00835F45"/>
    <w:rsid w:val="008A2DEE"/>
    <w:rsid w:val="008F08A7"/>
    <w:rsid w:val="00907537"/>
    <w:rsid w:val="009417CC"/>
    <w:rsid w:val="00966A89"/>
    <w:rsid w:val="009922C1"/>
    <w:rsid w:val="009C31F2"/>
    <w:rsid w:val="009C5EF2"/>
    <w:rsid w:val="009F040D"/>
    <w:rsid w:val="009F6555"/>
    <w:rsid w:val="009F71DA"/>
    <w:rsid w:val="00A15B7E"/>
    <w:rsid w:val="00A22327"/>
    <w:rsid w:val="00A602AE"/>
    <w:rsid w:val="00A614CE"/>
    <w:rsid w:val="00AD65BC"/>
    <w:rsid w:val="00B91D3A"/>
    <w:rsid w:val="00BE5B25"/>
    <w:rsid w:val="00BF6A18"/>
    <w:rsid w:val="00C254F9"/>
    <w:rsid w:val="00C74104"/>
    <w:rsid w:val="00C84E9C"/>
    <w:rsid w:val="00D26DD0"/>
    <w:rsid w:val="00D42A79"/>
    <w:rsid w:val="00E10984"/>
    <w:rsid w:val="00E40F79"/>
    <w:rsid w:val="00EC12AD"/>
    <w:rsid w:val="00EC4B2D"/>
    <w:rsid w:val="00F15191"/>
    <w:rsid w:val="00F27C9B"/>
    <w:rsid w:val="00F3253C"/>
    <w:rsid w:val="00F375ED"/>
    <w:rsid w:val="00F47100"/>
    <w:rsid w:val="00F8066C"/>
    <w:rsid w:val="00FA121E"/>
    <w:rsid w:val="00FD37D2"/>
    <w:rsid w:val="00FF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1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1"/>
    <w:qFormat/>
    <w:rsid w:val="00112CF2"/>
    <w:pPr>
      <w:widowControl w:val="0"/>
      <w:autoSpaceDE w:val="0"/>
      <w:autoSpaceDN w:val="0"/>
      <w:ind w:left="462" w:hanging="281"/>
      <w:jc w:val="left"/>
      <w:outlineLvl w:val="0"/>
    </w:pPr>
    <w:rPr>
      <w:rFonts w:eastAsia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qFormat/>
    <w:rsid w:val="00654113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65411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4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11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12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112CF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8">
    <w:name w:val="Table Grid"/>
    <w:basedOn w:val="a1"/>
    <w:uiPriority w:val="59"/>
    <w:rsid w:val="0011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2CF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a">
    <w:name w:val="No Spacing"/>
    <w:link w:val="ab"/>
    <w:uiPriority w:val="99"/>
    <w:qFormat/>
    <w:rsid w:val="00112CF2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99"/>
    <w:rsid w:val="00112CF2"/>
    <w:rPr>
      <w:rFonts w:eastAsiaTheme="minorEastAsia"/>
      <w:lang w:eastAsia="ru-RU"/>
    </w:rPr>
  </w:style>
  <w:style w:type="paragraph" w:styleId="ac">
    <w:name w:val="Body Text"/>
    <w:basedOn w:val="a"/>
    <w:link w:val="ad"/>
    <w:semiHidden/>
    <w:rsid w:val="00112CF2"/>
    <w:rPr>
      <w:rFonts w:eastAsia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112C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112CF2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rsid w:val="00112CF2"/>
    <w:pPr>
      <w:widowControl w:val="0"/>
      <w:autoSpaceDE w:val="0"/>
      <w:autoSpaceDN w:val="0"/>
      <w:adjustRightInd w:val="0"/>
      <w:spacing w:line="32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12CF2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112CF2"/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112CF2"/>
    <w:rPr>
      <w:rFonts w:ascii="Times New Roman" w:eastAsia="Times New Roman" w:hAnsi="Times New Roman" w:cs="Times New Roman"/>
      <w:spacing w:val="-20"/>
      <w:sz w:val="33"/>
      <w:szCs w:val="3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rsid w:val="00112CF2"/>
    <w:pPr>
      <w:shd w:val="clear" w:color="auto" w:fill="FFFFFF"/>
      <w:spacing w:line="0" w:lineRule="atLeast"/>
      <w:jc w:val="left"/>
    </w:pPr>
    <w:rPr>
      <w:rFonts w:eastAsia="Times New Roman"/>
      <w:spacing w:val="-20"/>
      <w:sz w:val="33"/>
      <w:szCs w:val="33"/>
      <w:lang w:val="en-US"/>
    </w:rPr>
  </w:style>
  <w:style w:type="character" w:customStyle="1" w:styleId="af1">
    <w:name w:val="Основной текст_"/>
    <w:basedOn w:val="a0"/>
    <w:link w:val="3"/>
    <w:qFormat/>
    <w:rsid w:val="00112CF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112CF2"/>
    <w:pPr>
      <w:shd w:val="clear" w:color="auto" w:fill="FFFFFF"/>
      <w:spacing w:line="325" w:lineRule="exact"/>
      <w:jc w:val="left"/>
    </w:pPr>
    <w:rPr>
      <w:rFonts w:eastAsia="Times New Roman"/>
      <w:sz w:val="25"/>
      <w:szCs w:val="25"/>
    </w:rPr>
  </w:style>
  <w:style w:type="character" w:customStyle="1" w:styleId="11">
    <w:name w:val="Заголовок №1_"/>
    <w:basedOn w:val="a0"/>
    <w:link w:val="12"/>
    <w:rsid w:val="00112CF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12CF2"/>
    <w:pPr>
      <w:shd w:val="clear" w:color="auto" w:fill="FFFFFF"/>
      <w:spacing w:before="60" w:after="360" w:line="0" w:lineRule="atLeast"/>
      <w:ind w:hanging="1520"/>
      <w:jc w:val="left"/>
      <w:outlineLvl w:val="0"/>
    </w:pPr>
    <w:rPr>
      <w:rFonts w:eastAsia="Times New Roman"/>
      <w:spacing w:val="10"/>
      <w:sz w:val="25"/>
      <w:szCs w:val="25"/>
    </w:rPr>
  </w:style>
  <w:style w:type="paragraph" w:customStyle="1" w:styleId="13">
    <w:name w:val="Без интервала1"/>
    <w:uiPriority w:val="1"/>
    <w:qFormat/>
    <w:rsid w:val="00112C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uiPriority w:val="1"/>
    <w:qFormat/>
    <w:rsid w:val="00112CF2"/>
    <w:pPr>
      <w:widowControl w:val="0"/>
      <w:autoSpaceDE w:val="0"/>
      <w:autoSpaceDN w:val="0"/>
      <w:ind w:left="102" w:firstLine="707"/>
    </w:pPr>
    <w:rPr>
      <w:rFonts w:eastAsia="Times New Roman"/>
      <w:sz w:val="22"/>
      <w:szCs w:val="22"/>
      <w:lang w:eastAsia="ru-RU" w:bidi="ru-RU"/>
    </w:rPr>
  </w:style>
  <w:style w:type="character" w:customStyle="1" w:styleId="FontStyle56">
    <w:name w:val="Font Style56"/>
    <w:rsid w:val="00112CF2"/>
    <w:rPr>
      <w:rFonts w:ascii="Times New Roman" w:hAnsi="Times New Roman" w:cs="Times New Roman" w:hint="default"/>
      <w:sz w:val="22"/>
      <w:szCs w:val="22"/>
    </w:rPr>
  </w:style>
  <w:style w:type="paragraph" w:customStyle="1" w:styleId="6">
    <w:name w:val="Основной текст6"/>
    <w:basedOn w:val="a"/>
    <w:qFormat/>
    <w:rsid w:val="00112CF2"/>
    <w:pPr>
      <w:widowControl w:val="0"/>
      <w:shd w:val="clear" w:color="auto" w:fill="FFFFFF"/>
      <w:autoSpaceDE w:val="0"/>
      <w:autoSpaceDN w:val="0"/>
      <w:spacing w:line="349" w:lineRule="exact"/>
      <w:ind w:hanging="500"/>
      <w:jc w:val="center"/>
    </w:pPr>
    <w:rPr>
      <w:rFonts w:eastAsia="Times New Roman"/>
      <w:sz w:val="23"/>
      <w:szCs w:val="23"/>
      <w:lang w:bidi="ru-RU"/>
    </w:rPr>
  </w:style>
  <w:style w:type="character" w:customStyle="1" w:styleId="21">
    <w:name w:val="Заголовок №2_"/>
    <w:basedOn w:val="a0"/>
    <w:link w:val="22"/>
    <w:rsid w:val="00112CF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12CF2"/>
    <w:pPr>
      <w:widowControl w:val="0"/>
      <w:shd w:val="clear" w:color="auto" w:fill="FFFFFF"/>
      <w:spacing w:before="300" w:line="317" w:lineRule="exact"/>
      <w:outlineLvl w:val="1"/>
    </w:pPr>
    <w:rPr>
      <w:rFonts w:eastAsiaTheme="minorHAnsi"/>
      <w:b/>
      <w:bCs/>
      <w:sz w:val="26"/>
      <w:szCs w:val="26"/>
    </w:rPr>
  </w:style>
  <w:style w:type="character" w:customStyle="1" w:styleId="15">
    <w:name w:val="Основной текст1"/>
    <w:basedOn w:val="a0"/>
    <w:rsid w:val="00112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0"/>
    <w:rsid w:val="00112C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2">
    <w:name w:val="Normal (Web)"/>
    <w:basedOn w:val="a"/>
    <w:uiPriority w:val="99"/>
    <w:rsid w:val="00F375ED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head31">
    <w:name w:val="head31"/>
    <w:rsid w:val="00F375ED"/>
    <w:rPr>
      <w:rFonts w:ascii="Georgia" w:hAnsi="Georgia" w:hint="default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akovopolyte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kovopolyte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CC16-80C4-4BF7-B745-62D5A119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L.Leontyeva</dc:creator>
  <cp:lastModifiedBy>j.ardabackaya</cp:lastModifiedBy>
  <cp:revision>32</cp:revision>
  <cp:lastPrinted>2023-11-22T13:52:00Z</cp:lastPrinted>
  <dcterms:created xsi:type="dcterms:W3CDTF">2019-02-01T14:18:00Z</dcterms:created>
  <dcterms:modified xsi:type="dcterms:W3CDTF">2023-11-28T13:23:00Z</dcterms:modified>
</cp:coreProperties>
</file>