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465"/>
        <w:tblW w:w="15984" w:type="dxa"/>
        <w:tblBorders>
          <w:insideH w:val="single" w:sz="4" w:space="0" w:color="000000"/>
        </w:tblBorders>
        <w:tblLook w:val="04A0"/>
      </w:tblPr>
      <w:tblGrid>
        <w:gridCol w:w="8046"/>
        <w:gridCol w:w="7938"/>
      </w:tblGrid>
      <w:tr w:rsidR="00112C8B" w:rsidRPr="00340670" w:rsidTr="00365D4B">
        <w:tc>
          <w:tcPr>
            <w:tcW w:w="8046" w:type="dxa"/>
          </w:tcPr>
          <w:p w:rsidR="00112C8B" w:rsidRPr="00340670" w:rsidRDefault="00112C8B" w:rsidP="00365D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4067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112C8B" w:rsidRPr="00340670" w:rsidRDefault="00112C8B" w:rsidP="00365D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670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по проведению независимой </w:t>
            </w:r>
            <w:proofErr w:type="gramStart"/>
            <w:r w:rsidRPr="00340670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340670">
              <w:rPr>
                <w:rFonts w:ascii="Times New Roman" w:hAnsi="Times New Roman"/>
                <w:sz w:val="28"/>
                <w:szCs w:val="28"/>
              </w:rPr>
              <w:t xml:space="preserve">  организациями, осуществляющими образовательную деятельность на территории Саратовской области</w:t>
            </w:r>
          </w:p>
          <w:p w:rsidR="00112C8B" w:rsidRPr="00340670" w:rsidRDefault="00112C8B" w:rsidP="00365D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C8B" w:rsidRPr="00340670" w:rsidRDefault="00112C8B" w:rsidP="00365D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C8B" w:rsidRPr="00340670" w:rsidRDefault="00112C8B" w:rsidP="00365D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670">
              <w:rPr>
                <w:rFonts w:ascii="Times New Roman" w:hAnsi="Times New Roman"/>
                <w:sz w:val="28"/>
                <w:szCs w:val="28"/>
              </w:rPr>
              <w:t>___________________Т.М.Топилина</w:t>
            </w:r>
            <w:proofErr w:type="spellEnd"/>
          </w:p>
          <w:p w:rsidR="00112C8B" w:rsidRPr="00340670" w:rsidRDefault="00112C8B" w:rsidP="00365D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C8B" w:rsidRPr="00340670" w:rsidRDefault="00112C8B" w:rsidP="00365D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774BE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774BE">
              <w:rPr>
                <w:rFonts w:ascii="Times New Roman" w:hAnsi="Times New Roman"/>
                <w:sz w:val="28"/>
                <w:szCs w:val="28"/>
              </w:rPr>
              <w:t xml:space="preserve"> » марта 2021 год</w:t>
            </w:r>
          </w:p>
        </w:tc>
      </w:tr>
    </w:tbl>
    <w:p w:rsidR="00112C8B" w:rsidRDefault="00112C8B" w:rsidP="00112C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2C8B" w:rsidRDefault="00112C8B" w:rsidP="00112C8B">
      <w:pPr>
        <w:pStyle w:val="a3"/>
        <w:tabs>
          <w:tab w:val="left" w:pos="7080"/>
          <w:tab w:val="center" w:pos="765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12C8B" w:rsidRDefault="00112C8B" w:rsidP="00112C8B">
      <w:pPr>
        <w:pStyle w:val="a3"/>
        <w:tabs>
          <w:tab w:val="left" w:pos="7080"/>
          <w:tab w:val="center" w:pos="765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План</w:t>
      </w:r>
    </w:p>
    <w:p w:rsidR="00112C8B" w:rsidRDefault="00112C8B" w:rsidP="00112C8B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Общественного совета по проведению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организациями, осуществляющими образовательную деятельность на территории Саратовской области на 2021 год</w:t>
      </w:r>
    </w:p>
    <w:p w:rsidR="00112C8B" w:rsidRDefault="00112C8B" w:rsidP="00112C8B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7938"/>
        <w:gridCol w:w="2835"/>
        <w:gridCol w:w="2799"/>
      </w:tblGrid>
      <w:tr w:rsidR="00112C8B" w:rsidRPr="00340670" w:rsidTr="00365D4B">
        <w:tc>
          <w:tcPr>
            <w:tcW w:w="95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6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67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670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99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67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12C8B" w:rsidRPr="00340670" w:rsidTr="00365D4B">
        <w:tc>
          <w:tcPr>
            <w:tcW w:w="95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Подготовка и направление в министерство образования Саратовской области документов, обеспечивающих работу Общественного совета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>Независимой</w:t>
            </w:r>
            <w:proofErr w:type="gramEnd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 оценки качества </w:t>
            </w:r>
          </w:p>
        </w:tc>
        <w:tc>
          <w:tcPr>
            <w:tcW w:w="2835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март-апрель</w:t>
            </w:r>
          </w:p>
        </w:tc>
        <w:tc>
          <w:tcPr>
            <w:tcW w:w="2799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112C8B" w:rsidRPr="00340670" w:rsidTr="00365D4B">
        <w:tc>
          <w:tcPr>
            <w:tcW w:w="95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Участие в форумах, конференциях, круглых столах по вопросам организации и проведения Независимой оценки качества </w:t>
            </w:r>
          </w:p>
        </w:tc>
        <w:tc>
          <w:tcPr>
            <w:tcW w:w="2835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9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112C8B" w:rsidRPr="00340670" w:rsidTr="00365D4B">
        <w:tc>
          <w:tcPr>
            <w:tcW w:w="95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Согласование Перечня организаций, осуществляющих образовательную деятельность, в отношении которых поводится Независимая оценка качества условий оказания услуг в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  <w:p w:rsidR="00112C8B" w:rsidRPr="00340670" w:rsidRDefault="00112C8B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Согласование показателей, характеризующих общие критерии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 организациями, осуществляющими образовательную деятельность на территории Саратовской области.</w:t>
            </w:r>
          </w:p>
        </w:tc>
        <w:tc>
          <w:tcPr>
            <w:tcW w:w="2835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март-апрель</w:t>
            </w:r>
          </w:p>
        </w:tc>
        <w:tc>
          <w:tcPr>
            <w:tcW w:w="2799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112C8B" w:rsidRPr="00340670" w:rsidTr="00365D4B">
        <w:tc>
          <w:tcPr>
            <w:tcW w:w="95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>Участие в рассмотрении пакета документов аукциона в электронной форме на оказание услуг по проведению независимой оценки качества условий оказания услуг государственными организациями, а также проекта государственного контракта, заключаемого по итогам электронного аукциона министерством образования Саратовской области с организацией-оператором, которая осуществляет сбор, обобщение и анализ информации о качестве оказания услуг организациями, осуществляющими образовательную деятельность на территории Саратовской области.</w:t>
            </w:r>
            <w:proofErr w:type="gramEnd"/>
          </w:p>
        </w:tc>
        <w:tc>
          <w:tcPr>
            <w:tcW w:w="2835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Апрель-август </w:t>
            </w:r>
          </w:p>
        </w:tc>
        <w:tc>
          <w:tcPr>
            <w:tcW w:w="2799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112C8B" w:rsidRPr="00340670" w:rsidTr="00365D4B">
        <w:tc>
          <w:tcPr>
            <w:tcW w:w="95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Осуществление независимой оценки качества с учетом информации, представленной организацией-оператором.</w:t>
            </w:r>
          </w:p>
        </w:tc>
        <w:tc>
          <w:tcPr>
            <w:tcW w:w="2835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июль-ноябрь</w:t>
            </w:r>
          </w:p>
        </w:tc>
        <w:tc>
          <w:tcPr>
            <w:tcW w:w="2799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112C8B" w:rsidRPr="00340670" w:rsidTr="00365D4B">
        <w:tc>
          <w:tcPr>
            <w:tcW w:w="95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Формирование на основе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>отчета организации-оператора результатов независимой оценки качества предложений</w:t>
            </w:r>
            <w:proofErr w:type="gramEnd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 по улучшению деятельности организаций, осуществляющих образовательную деятельность на территории Саратовской области.</w:t>
            </w:r>
          </w:p>
        </w:tc>
        <w:tc>
          <w:tcPr>
            <w:tcW w:w="2835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июль-ноябрь</w:t>
            </w:r>
          </w:p>
        </w:tc>
        <w:tc>
          <w:tcPr>
            <w:tcW w:w="2799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112C8B" w:rsidRPr="00340670" w:rsidTr="00365D4B">
        <w:tc>
          <w:tcPr>
            <w:tcW w:w="95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Представление в министерство образования Саратовской области результатов независимой оценки качества, а также предложений по улучшению деятельности организаций, осуществляющих образовательную деятельность на территории Саратовской области, в отношении которых проводилась независимая оценка.</w:t>
            </w:r>
          </w:p>
        </w:tc>
        <w:tc>
          <w:tcPr>
            <w:tcW w:w="2835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июль-ноябрь</w:t>
            </w:r>
          </w:p>
        </w:tc>
        <w:tc>
          <w:tcPr>
            <w:tcW w:w="2799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112C8B" w:rsidRPr="00340670" w:rsidTr="00365D4B">
        <w:tc>
          <w:tcPr>
            <w:tcW w:w="95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Рассмотрение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>итогов мониторинга проведения независимой оценки качества условий оказания услуг</w:t>
            </w:r>
            <w:proofErr w:type="gramEnd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 организациями, осуществляющими образовательную деятельность на территории Саратовской области.</w:t>
            </w:r>
          </w:p>
        </w:tc>
        <w:tc>
          <w:tcPr>
            <w:tcW w:w="2835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июль-ноябрь</w:t>
            </w:r>
          </w:p>
        </w:tc>
        <w:tc>
          <w:tcPr>
            <w:tcW w:w="2799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112C8B" w:rsidRPr="00340670" w:rsidTr="00365D4B">
        <w:tc>
          <w:tcPr>
            <w:tcW w:w="958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112C8B" w:rsidRPr="00340670" w:rsidRDefault="00112C8B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Информационное сопровождение деятельности по проведению независимой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 организациями, осуществляющими образовательную деятельность на территории Саратовской области, размещение информации на официальном сайте министерства образования Саратовской области.</w:t>
            </w:r>
          </w:p>
        </w:tc>
        <w:tc>
          <w:tcPr>
            <w:tcW w:w="2835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июль-ноябрь</w:t>
            </w:r>
          </w:p>
        </w:tc>
        <w:tc>
          <w:tcPr>
            <w:tcW w:w="2799" w:type="dxa"/>
          </w:tcPr>
          <w:p w:rsidR="00112C8B" w:rsidRPr="00340670" w:rsidRDefault="00112C8B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</w:tbl>
    <w:p w:rsidR="00112C8B" w:rsidRPr="006623ED" w:rsidRDefault="00112C8B" w:rsidP="00112C8B">
      <w:pPr>
        <w:pStyle w:val="a3"/>
        <w:ind w:left="993"/>
        <w:jc w:val="center"/>
        <w:rPr>
          <w:rFonts w:ascii="Times New Roman" w:hAnsi="Times New Roman"/>
          <w:b/>
          <w:sz w:val="26"/>
          <w:szCs w:val="26"/>
        </w:rPr>
      </w:pPr>
    </w:p>
    <w:p w:rsidR="00000000" w:rsidRDefault="00112C8B"/>
    <w:sectPr w:rsidR="00000000" w:rsidSect="00016D71">
      <w:pgSz w:w="16838" w:h="11906" w:orient="landscape"/>
      <w:pgMar w:top="851" w:right="1134" w:bottom="1276" w:left="3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C8B"/>
    <w:rsid w:val="0011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2C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12C8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R.Aleev</dc:creator>
  <cp:keywords/>
  <dc:description/>
  <cp:lastModifiedBy>R.Aleev</cp:lastModifiedBy>
  <cp:revision>2</cp:revision>
  <dcterms:created xsi:type="dcterms:W3CDTF">2023-03-22T11:33:00Z</dcterms:created>
  <dcterms:modified xsi:type="dcterms:W3CDTF">2023-03-22T11:33:00Z</dcterms:modified>
</cp:coreProperties>
</file>