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Pr="00DB04D0" w:rsidRDefault="00654113" w:rsidP="0018170A">
      <w:pPr>
        <w:spacing w:line="276" w:lineRule="auto"/>
        <w:jc w:val="center"/>
        <w:rPr>
          <w:rFonts w:ascii="PT Astra Serif" w:hAnsi="PT Astra Serif" w:cs="Arial"/>
        </w:rPr>
      </w:pPr>
      <w:r w:rsidRPr="00DB04D0">
        <w:rPr>
          <w:rFonts w:ascii="PT Astra Serif" w:hAnsi="PT Astra Serif" w:cs="Arial"/>
          <w:noProof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89" w:rsidRPr="00DB04D0" w:rsidRDefault="00654113" w:rsidP="0018170A">
      <w:pPr>
        <w:spacing w:line="276" w:lineRule="auto"/>
        <w:jc w:val="center"/>
        <w:rPr>
          <w:rFonts w:ascii="PT Astra Serif" w:hAnsi="PT Astra Serif"/>
          <w:b/>
        </w:rPr>
      </w:pPr>
      <w:r w:rsidRPr="00DB04D0">
        <w:rPr>
          <w:rFonts w:ascii="PT Astra Serif" w:hAnsi="PT Astra Serif"/>
          <w:b/>
        </w:rPr>
        <w:t>МИНИСТЕРСТВО ОБРАЗОВАНИЯ</w:t>
      </w:r>
    </w:p>
    <w:p w:rsidR="00654113" w:rsidRPr="00DB04D0" w:rsidRDefault="00654113" w:rsidP="0018170A">
      <w:pPr>
        <w:spacing w:line="276" w:lineRule="auto"/>
        <w:jc w:val="center"/>
        <w:rPr>
          <w:rFonts w:ascii="PT Astra Serif" w:hAnsi="PT Astra Serif" w:cs="Arial"/>
          <w:b/>
        </w:rPr>
      </w:pPr>
      <w:r w:rsidRPr="00DB04D0">
        <w:rPr>
          <w:rFonts w:ascii="PT Astra Serif" w:hAnsi="PT Astra Serif"/>
          <w:b/>
          <w:noProof/>
        </w:rPr>
        <w:t>САРАТОВСКОЙ ОБЛАСТИ</w:t>
      </w:r>
    </w:p>
    <w:p w:rsidR="001845A7" w:rsidRPr="00DB04D0" w:rsidRDefault="004D1E68" w:rsidP="0018170A">
      <w:pPr>
        <w:pStyle w:val="a3"/>
        <w:spacing w:line="276" w:lineRule="auto"/>
        <w:jc w:val="center"/>
        <w:rPr>
          <w:rFonts w:ascii="PT Astra Serif" w:hAnsi="PT Astra Serif"/>
          <w:b/>
          <w:szCs w:val="20"/>
        </w:rPr>
      </w:pPr>
      <w:r w:rsidRPr="004D1E68">
        <w:rPr>
          <w:rFonts w:ascii="PT Astra Serif" w:hAnsi="PT Astra Serif" w:cs="Arial"/>
          <w:b/>
          <w:noProof/>
          <w:sz w:val="28"/>
          <w:szCs w:val="28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4D1E68">
        <w:rPr>
          <w:rFonts w:ascii="PT Astra Serif" w:hAnsi="PT Astra Serif" w:cs="Arial"/>
          <w:b/>
          <w:noProof/>
          <w:spacing w:val="14"/>
          <w:sz w:val="28"/>
          <w:szCs w:val="28"/>
        </w:rPr>
        <w:pict>
          <v:line id="Line 2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</w:p>
    <w:p w:rsidR="00654113" w:rsidRPr="00DB04D0" w:rsidRDefault="00654113" w:rsidP="0018170A">
      <w:pPr>
        <w:pStyle w:val="a3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B04D0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DB04D0">
        <w:rPr>
          <w:rFonts w:ascii="PT Astra Serif" w:hAnsi="PT Astra Serif"/>
          <w:b/>
          <w:sz w:val="28"/>
          <w:szCs w:val="28"/>
        </w:rPr>
        <w:t xml:space="preserve"> Р И К А З</w:t>
      </w:r>
    </w:p>
    <w:p w:rsidR="00654113" w:rsidRPr="00DB04D0" w:rsidRDefault="00654113" w:rsidP="0018170A">
      <w:pPr>
        <w:pStyle w:val="a3"/>
        <w:spacing w:line="276" w:lineRule="auto"/>
        <w:jc w:val="center"/>
        <w:rPr>
          <w:rFonts w:ascii="PT Astra Serif" w:hAnsi="PT Astra Serif"/>
          <w:b/>
          <w:szCs w:val="20"/>
        </w:rPr>
      </w:pPr>
    </w:p>
    <w:p w:rsidR="001845A7" w:rsidRPr="00DB04D0" w:rsidRDefault="00A45EF6" w:rsidP="0018170A">
      <w:pPr>
        <w:pStyle w:val="a3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28.05.2024 </w:t>
      </w:r>
      <w:r w:rsidR="00654113" w:rsidRPr="00DB04D0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769</w:t>
      </w:r>
    </w:p>
    <w:p w:rsidR="00654113" w:rsidRPr="00DB04D0" w:rsidRDefault="00966A89" w:rsidP="0018170A">
      <w:pPr>
        <w:pStyle w:val="a3"/>
        <w:spacing w:line="276" w:lineRule="auto"/>
        <w:jc w:val="center"/>
        <w:rPr>
          <w:rFonts w:ascii="PT Astra Serif" w:hAnsi="PT Astra Serif"/>
          <w:sz w:val="16"/>
          <w:szCs w:val="16"/>
        </w:rPr>
      </w:pPr>
      <w:r w:rsidRPr="00DB04D0">
        <w:rPr>
          <w:rFonts w:ascii="PT Astra Serif" w:hAnsi="PT Astra Serif"/>
          <w:sz w:val="16"/>
          <w:szCs w:val="16"/>
        </w:rPr>
        <w:t xml:space="preserve">г. </w:t>
      </w:r>
      <w:r w:rsidR="00654113" w:rsidRPr="00DB04D0">
        <w:rPr>
          <w:rFonts w:ascii="PT Astra Serif" w:hAnsi="PT Astra Serif"/>
          <w:sz w:val="16"/>
          <w:szCs w:val="16"/>
        </w:rPr>
        <w:t>Саратов</w:t>
      </w:r>
    </w:p>
    <w:p w:rsidR="0057389E" w:rsidRPr="00DB04D0" w:rsidRDefault="00CF59D5" w:rsidP="00CF59D5">
      <w:pPr>
        <w:spacing w:line="276" w:lineRule="auto"/>
        <w:jc w:val="center"/>
        <w:rPr>
          <w:rFonts w:ascii="PT Astra Serif" w:hAnsi="PT Astra Serif"/>
        </w:rPr>
      </w:pPr>
      <w:r>
        <w:rPr>
          <w:sz w:val="15"/>
          <w:szCs w:val="15"/>
          <w:shd w:val="clear" w:color="auto" w:fill="FFFFFF"/>
        </w:rPr>
        <w:t>ЗАРЕГИСТРИРОВАНО в   Реестре нормативных правовых актов исполнительных органов Саратовской области 29    мая 2024 г</w:t>
      </w:r>
      <w:proofErr w:type="gramStart"/>
      <w:r>
        <w:rPr>
          <w:sz w:val="15"/>
          <w:szCs w:val="15"/>
          <w:shd w:val="clear" w:color="auto" w:fill="FFFFFF"/>
        </w:rPr>
        <w:t>.Р</w:t>
      </w:r>
      <w:proofErr w:type="gramEnd"/>
      <w:r>
        <w:rPr>
          <w:sz w:val="15"/>
          <w:szCs w:val="15"/>
          <w:shd w:val="clear" w:color="auto" w:fill="FFFFFF"/>
        </w:rPr>
        <w:t xml:space="preserve">егистрационный </w:t>
      </w:r>
      <w:proofErr w:type="spellStart"/>
      <w:r>
        <w:rPr>
          <w:sz w:val="15"/>
          <w:szCs w:val="15"/>
          <w:shd w:val="clear" w:color="auto" w:fill="FFFFFF"/>
        </w:rPr>
        <w:t>No</w:t>
      </w:r>
      <w:proofErr w:type="spellEnd"/>
      <w:r>
        <w:rPr>
          <w:sz w:val="15"/>
          <w:szCs w:val="15"/>
          <w:shd w:val="clear" w:color="auto" w:fill="FFFFFF"/>
        </w:rPr>
        <w:t xml:space="preserve">    06-2024-1-79</w:t>
      </w:r>
    </w:p>
    <w:p w:rsidR="007E218D" w:rsidRPr="00DB04D0" w:rsidRDefault="007E218D" w:rsidP="00AA0938">
      <w:pPr>
        <w:tabs>
          <w:tab w:val="left" w:pos="0"/>
        </w:tabs>
        <w:jc w:val="center"/>
        <w:rPr>
          <w:rFonts w:ascii="PT Astra Serif" w:hAnsi="PT Astra Serif"/>
          <w:b/>
        </w:rPr>
      </w:pPr>
      <w:r w:rsidRPr="00DB04D0">
        <w:rPr>
          <w:rFonts w:ascii="PT Astra Serif" w:hAnsi="PT Astra Serif"/>
          <w:b/>
        </w:rPr>
        <w:t>О проведении</w:t>
      </w:r>
      <w:r w:rsidR="007E2248">
        <w:rPr>
          <w:rFonts w:ascii="PT Astra Serif" w:hAnsi="PT Astra Serif"/>
          <w:b/>
        </w:rPr>
        <w:t xml:space="preserve"> </w:t>
      </w:r>
      <w:r w:rsidR="001845A7" w:rsidRPr="00DB04D0">
        <w:rPr>
          <w:rFonts w:ascii="PT Astra Serif" w:hAnsi="PT Astra Serif"/>
          <w:b/>
        </w:rPr>
        <w:t>регионального</w:t>
      </w:r>
      <w:r w:rsidR="00EC6CF2" w:rsidRPr="00DB04D0">
        <w:rPr>
          <w:rFonts w:ascii="PT Astra Serif" w:hAnsi="PT Astra Serif"/>
          <w:b/>
        </w:rPr>
        <w:t xml:space="preserve"> этапа</w:t>
      </w:r>
    </w:p>
    <w:p w:rsidR="00EC6CF2" w:rsidRPr="00DB04D0" w:rsidRDefault="00407E5B" w:rsidP="00130E7E">
      <w:pPr>
        <w:pStyle w:val="af1"/>
        <w:spacing w:beforeAutospacing="0" w:afterAutospacing="0"/>
        <w:ind w:left="1701" w:right="1841"/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proofErr w:type="gramStart"/>
      <w:r w:rsidRPr="00DB04D0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Всероссийской олимпиады «Олимпийская команда» по направлению «Спорт» в рамках </w:t>
      </w:r>
      <w:r w:rsidR="00EC6CF2" w:rsidRPr="00DB04D0">
        <w:rPr>
          <w:rFonts w:ascii="PT Astra Serif" w:hAnsi="PT Astra Serif" w:cs="Times New Roman"/>
          <w:b/>
          <w:color w:val="auto"/>
          <w:sz w:val="28"/>
          <w:szCs w:val="28"/>
        </w:rPr>
        <w:t xml:space="preserve">Всероссийской </w:t>
      </w:r>
      <w:r w:rsidR="00130E7E" w:rsidRPr="00DB04D0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Большой олимпиады «Искусство</w:t>
      </w:r>
      <w:r w:rsidRPr="00DB04D0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– </w:t>
      </w:r>
      <w:r w:rsidR="00130E7E" w:rsidRPr="00DB04D0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Технологи</w:t>
      </w:r>
      <w:r w:rsidRPr="00DB04D0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и </w:t>
      </w:r>
      <w:r w:rsidR="00130E7E" w:rsidRPr="00DB04D0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-</w:t>
      </w:r>
      <w:r w:rsidR="007E2248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</w:t>
      </w:r>
      <w:r w:rsidR="00130E7E" w:rsidRPr="00DB04D0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Спорт» </w:t>
      </w:r>
      <w:proofErr w:type="gramEnd"/>
    </w:p>
    <w:p w:rsidR="007E218D" w:rsidRPr="00DB04D0" w:rsidRDefault="007E218D" w:rsidP="00FD1632">
      <w:pPr>
        <w:ind w:firstLine="708"/>
        <w:rPr>
          <w:rFonts w:ascii="PT Astra Serif" w:hAnsi="PT Astra Serif"/>
          <w:b/>
          <w:bCs/>
        </w:rPr>
      </w:pPr>
    </w:p>
    <w:p w:rsidR="00EC6CF2" w:rsidRPr="00DB04D0" w:rsidRDefault="00EC6CF2" w:rsidP="00FD1632">
      <w:pPr>
        <w:ind w:firstLine="709"/>
        <w:rPr>
          <w:rFonts w:ascii="PT Astra Serif" w:hAnsi="PT Astra Serif"/>
        </w:rPr>
      </w:pPr>
      <w:proofErr w:type="gramStart"/>
      <w:r w:rsidRPr="00DB04D0">
        <w:rPr>
          <w:rFonts w:ascii="PT Astra Serif" w:hAnsi="PT Astra Serif"/>
        </w:rPr>
        <w:t>В соответствии с Указом Президента Российской Федерации от 21 июля 2020 года № 474 «О национальных целях развития Российской Федерации на</w:t>
      </w:r>
      <w:r w:rsidR="00FD1632" w:rsidRPr="00DB04D0">
        <w:rPr>
          <w:rFonts w:ascii="PT Astra Serif" w:hAnsi="PT Astra Serif"/>
        </w:rPr>
        <w:t> </w:t>
      </w:r>
      <w:r w:rsidRPr="00DB04D0">
        <w:rPr>
          <w:rFonts w:ascii="PT Astra Serif" w:hAnsi="PT Astra Serif"/>
        </w:rPr>
        <w:t xml:space="preserve">период до 2030 года», всероссийским сводным </w:t>
      </w:r>
      <w:r w:rsidR="004F3635" w:rsidRPr="00DB04D0">
        <w:rPr>
          <w:rFonts w:ascii="PT Astra Serif" w:hAnsi="PT Astra Serif"/>
        </w:rPr>
        <w:br/>
      </w:r>
      <w:r w:rsidRPr="00DB04D0">
        <w:rPr>
          <w:rFonts w:ascii="PT Astra Serif" w:hAnsi="PT Astra Serif"/>
        </w:rPr>
        <w:t>календарным планом физкультурных и спортивных мероприятий, направленных на развитие физической культуры и спорта в</w:t>
      </w:r>
      <w:r w:rsidR="004F3635" w:rsidRPr="00DB04D0">
        <w:rPr>
          <w:rFonts w:ascii="PT Astra Serif" w:hAnsi="PT Astra Serif"/>
        </w:rPr>
        <w:t> </w:t>
      </w:r>
      <w:r w:rsidRPr="00DB04D0">
        <w:rPr>
          <w:rFonts w:ascii="PT Astra Serif" w:hAnsi="PT Astra Serif"/>
        </w:rPr>
        <w:t>общеобразовательных организациях, организациях дополнительного образования, профессиональных образовательных организациях и</w:t>
      </w:r>
      <w:r w:rsidR="004F3635" w:rsidRPr="00DB04D0">
        <w:rPr>
          <w:rFonts w:ascii="PT Astra Serif" w:hAnsi="PT Astra Serif"/>
        </w:rPr>
        <w:t> </w:t>
      </w:r>
      <w:r w:rsidRPr="00DB04D0">
        <w:rPr>
          <w:rFonts w:ascii="PT Astra Serif" w:hAnsi="PT Astra Serif"/>
        </w:rPr>
        <w:t xml:space="preserve">образовательных организациях высшего образования </w:t>
      </w:r>
      <w:r w:rsidR="004F3635" w:rsidRPr="00DB04D0">
        <w:rPr>
          <w:rFonts w:ascii="PT Astra Serif" w:hAnsi="PT Astra Serif"/>
        </w:rPr>
        <w:br/>
      </w:r>
      <w:r w:rsidRPr="00DB04D0">
        <w:rPr>
          <w:rFonts w:ascii="PT Astra Serif" w:hAnsi="PT Astra Serif"/>
        </w:rPr>
        <w:t>на 2023/2024 годы, на</w:t>
      </w:r>
      <w:r w:rsidR="004F3635" w:rsidRPr="00DB04D0">
        <w:rPr>
          <w:rFonts w:ascii="PT Astra Serif" w:hAnsi="PT Astra Serif"/>
        </w:rPr>
        <w:t> </w:t>
      </w:r>
      <w:r w:rsidRPr="00DB04D0">
        <w:rPr>
          <w:rFonts w:ascii="PT Astra Serif" w:hAnsi="PT Astra Serif"/>
        </w:rPr>
        <w:t>основании положения</w:t>
      </w:r>
      <w:proofErr w:type="gramEnd"/>
      <w:r w:rsidRPr="00DB04D0">
        <w:rPr>
          <w:rFonts w:ascii="PT Astra Serif" w:hAnsi="PT Astra Serif"/>
        </w:rPr>
        <w:t xml:space="preserve"> о Всероссийской олимпиад</w:t>
      </w:r>
      <w:r w:rsidR="00166883" w:rsidRPr="00DB04D0">
        <w:rPr>
          <w:rFonts w:ascii="PT Astra Serif" w:hAnsi="PT Astra Serif"/>
        </w:rPr>
        <w:t>е</w:t>
      </w:r>
      <w:r w:rsidRPr="00DB04D0">
        <w:rPr>
          <w:rFonts w:ascii="PT Astra Serif" w:hAnsi="PT Astra Serif"/>
        </w:rPr>
        <w:t xml:space="preserve"> «Олимпийская команда» по</w:t>
      </w:r>
      <w:r w:rsidR="004F3635" w:rsidRPr="00DB04D0">
        <w:rPr>
          <w:rFonts w:ascii="PT Astra Serif" w:hAnsi="PT Astra Serif"/>
        </w:rPr>
        <w:t> </w:t>
      </w:r>
      <w:r w:rsidRPr="00DB04D0">
        <w:rPr>
          <w:rFonts w:ascii="PT Astra Serif" w:hAnsi="PT Astra Serif"/>
        </w:rPr>
        <w:t xml:space="preserve">направлению «Спорт» в рамках </w:t>
      </w:r>
      <w:r w:rsidR="004F3635" w:rsidRPr="00DB04D0">
        <w:rPr>
          <w:rFonts w:ascii="PT Astra Serif" w:hAnsi="PT Astra Serif"/>
        </w:rPr>
        <w:br/>
      </w:r>
      <w:r w:rsidRPr="00DB04D0">
        <w:rPr>
          <w:rFonts w:ascii="PT Astra Serif" w:hAnsi="PT Astra Serif"/>
        </w:rPr>
        <w:t>Всероссийской Большой олимпиады «Искусство</w:t>
      </w:r>
      <w:r w:rsidR="00407E5B" w:rsidRPr="00DB04D0">
        <w:rPr>
          <w:rFonts w:ascii="PT Astra Serif" w:hAnsi="PT Astra Serif"/>
        </w:rPr>
        <w:t xml:space="preserve"> – </w:t>
      </w:r>
      <w:r w:rsidRPr="00DB04D0">
        <w:rPr>
          <w:rFonts w:ascii="PT Astra Serif" w:hAnsi="PT Astra Serif"/>
        </w:rPr>
        <w:t>Технологи</w:t>
      </w:r>
      <w:r w:rsidR="00407E5B" w:rsidRPr="00DB04D0">
        <w:rPr>
          <w:rFonts w:ascii="PT Astra Serif" w:hAnsi="PT Astra Serif"/>
        </w:rPr>
        <w:t xml:space="preserve">и </w:t>
      </w:r>
      <w:proofErr w:type="gramStart"/>
      <w:r w:rsidRPr="00DB04D0">
        <w:rPr>
          <w:rFonts w:ascii="PT Astra Serif" w:hAnsi="PT Astra Serif"/>
        </w:rPr>
        <w:t>-С</w:t>
      </w:r>
      <w:proofErr w:type="gramEnd"/>
      <w:r w:rsidRPr="00DB04D0">
        <w:rPr>
          <w:rFonts w:ascii="PT Astra Serif" w:hAnsi="PT Astra Serif"/>
        </w:rPr>
        <w:t>порт», утверждённ</w:t>
      </w:r>
      <w:r w:rsidR="009B1045" w:rsidRPr="00DB04D0">
        <w:rPr>
          <w:rFonts w:ascii="PT Astra Serif" w:hAnsi="PT Astra Serif"/>
        </w:rPr>
        <w:t>ого</w:t>
      </w:r>
      <w:r w:rsidRPr="00DB04D0">
        <w:rPr>
          <w:rFonts w:ascii="PT Astra Serif" w:hAnsi="PT Astra Serif"/>
        </w:rPr>
        <w:t xml:space="preserve"> Министерством про</w:t>
      </w:r>
      <w:r w:rsidR="009B1045" w:rsidRPr="00DB04D0">
        <w:rPr>
          <w:rFonts w:ascii="PT Astra Serif" w:hAnsi="PT Astra Serif"/>
        </w:rPr>
        <w:t xml:space="preserve">свещения Российской Федерации </w:t>
      </w:r>
      <w:r w:rsidRPr="00DB04D0">
        <w:rPr>
          <w:rFonts w:ascii="PT Astra Serif" w:hAnsi="PT Astra Serif"/>
        </w:rPr>
        <w:t>3</w:t>
      </w:r>
      <w:r w:rsidR="00FD1632" w:rsidRPr="00DB04D0">
        <w:rPr>
          <w:rFonts w:ascii="PT Astra Serif" w:hAnsi="PT Astra Serif"/>
        </w:rPr>
        <w:t> </w:t>
      </w:r>
      <w:r w:rsidRPr="00DB04D0">
        <w:rPr>
          <w:rFonts w:ascii="PT Astra Serif" w:hAnsi="PT Astra Serif"/>
        </w:rPr>
        <w:t>февраля 2022 года</w:t>
      </w:r>
      <w:r w:rsidR="009B1045" w:rsidRPr="00DB04D0">
        <w:rPr>
          <w:rFonts w:ascii="PT Astra Serif" w:hAnsi="PT Astra Serif"/>
        </w:rPr>
        <w:t xml:space="preserve"> (с изменениями от 7 марта 2024 года),</w:t>
      </w:r>
    </w:p>
    <w:p w:rsidR="007E218D" w:rsidRPr="00DB04D0" w:rsidRDefault="007E218D" w:rsidP="00FD1632">
      <w:pPr>
        <w:rPr>
          <w:rFonts w:ascii="PT Astra Serif" w:hAnsi="PT Astra Serif"/>
          <w:bCs/>
        </w:rPr>
      </w:pPr>
    </w:p>
    <w:p w:rsidR="007E218D" w:rsidRPr="00DB04D0" w:rsidRDefault="007E218D" w:rsidP="00FD1632">
      <w:pPr>
        <w:rPr>
          <w:rFonts w:ascii="PT Astra Serif" w:hAnsi="PT Astra Serif"/>
          <w:bCs/>
        </w:rPr>
      </w:pPr>
      <w:r w:rsidRPr="00DB04D0">
        <w:rPr>
          <w:rFonts w:ascii="PT Astra Serif" w:hAnsi="PT Astra Serif"/>
          <w:b/>
          <w:bCs/>
        </w:rPr>
        <w:t>ПРИКАЗЫВАЮ:</w:t>
      </w:r>
    </w:p>
    <w:p w:rsidR="007E218D" w:rsidRPr="00DB04D0" w:rsidRDefault="007B2DDE" w:rsidP="007B2DDE">
      <w:pPr>
        <w:pStyle w:val="aa"/>
        <w:tabs>
          <w:tab w:val="left" w:pos="1418"/>
        </w:tabs>
        <w:ind w:left="709"/>
        <w:rPr>
          <w:rFonts w:ascii="PT Astra Serif" w:eastAsia="Times New Roman" w:hAnsi="PT Astra Serif"/>
        </w:rPr>
      </w:pPr>
      <w:r w:rsidRPr="00DB04D0">
        <w:rPr>
          <w:rStyle w:val="FontStyle48"/>
          <w:rFonts w:ascii="PT Astra Serif" w:hAnsi="PT Astra Serif"/>
          <w:sz w:val="28"/>
          <w:szCs w:val="28"/>
        </w:rPr>
        <w:t>1.</w:t>
      </w:r>
      <w:r w:rsidRPr="00DB04D0">
        <w:rPr>
          <w:rStyle w:val="FontStyle48"/>
          <w:rFonts w:ascii="PT Astra Serif" w:hAnsi="PT Astra Serif"/>
          <w:sz w:val="28"/>
          <w:szCs w:val="28"/>
        </w:rPr>
        <w:tab/>
      </w:r>
      <w:r w:rsidR="007E218D" w:rsidRPr="00DB04D0">
        <w:rPr>
          <w:rStyle w:val="FontStyle48"/>
          <w:rFonts w:ascii="PT Astra Serif" w:hAnsi="PT Astra Serif"/>
          <w:sz w:val="28"/>
          <w:szCs w:val="28"/>
        </w:rPr>
        <w:t>Утвердить:</w:t>
      </w:r>
    </w:p>
    <w:p w:rsidR="007E218D" w:rsidRPr="00DB04D0" w:rsidRDefault="007B2DDE" w:rsidP="007B2DDE">
      <w:pPr>
        <w:tabs>
          <w:tab w:val="left" w:pos="1418"/>
        </w:tabs>
        <w:ind w:right="23" w:firstLine="709"/>
        <w:rPr>
          <w:rFonts w:ascii="PT Astra Serif" w:hAnsi="PT Astra Serif"/>
        </w:rPr>
      </w:pPr>
      <w:r w:rsidRPr="00DB04D0">
        <w:rPr>
          <w:rFonts w:ascii="PT Astra Serif" w:eastAsia="Times New Roman" w:hAnsi="PT Astra Serif"/>
        </w:rPr>
        <w:t>1.1.</w:t>
      </w:r>
      <w:r w:rsidRPr="00DB04D0">
        <w:rPr>
          <w:rFonts w:ascii="PT Astra Serif" w:eastAsia="Times New Roman" w:hAnsi="PT Astra Serif"/>
        </w:rPr>
        <w:tab/>
      </w:r>
      <w:proofErr w:type="spellStart"/>
      <w:r w:rsidR="00E661B1" w:rsidRPr="00DB04D0">
        <w:rPr>
          <w:rFonts w:ascii="PT Astra Serif" w:eastAsia="Times New Roman" w:hAnsi="PT Astra Serif"/>
        </w:rPr>
        <w:t>Положение</w:t>
      </w:r>
      <w:r w:rsidR="009B59F9" w:rsidRPr="00DB04D0">
        <w:rPr>
          <w:rFonts w:ascii="PT Astra Serif" w:eastAsia="Times New Roman" w:hAnsi="PT Astra Serif"/>
        </w:rPr>
        <w:t>о</w:t>
      </w:r>
      <w:proofErr w:type="spellEnd"/>
      <w:r w:rsidR="009B59F9" w:rsidRPr="00DB04D0">
        <w:rPr>
          <w:rFonts w:ascii="PT Astra Serif" w:eastAsia="Times New Roman" w:hAnsi="PT Astra Serif"/>
        </w:rPr>
        <w:t xml:space="preserve"> проведении </w:t>
      </w:r>
      <w:r w:rsidR="00EC6CF2" w:rsidRPr="00DB04D0">
        <w:rPr>
          <w:rFonts w:ascii="PT Astra Serif" w:eastAsia="Times New Roman" w:hAnsi="PT Astra Serif"/>
        </w:rPr>
        <w:t>регионального этапа</w:t>
      </w:r>
      <w:r w:rsidR="007E2248">
        <w:rPr>
          <w:rFonts w:ascii="PT Astra Serif" w:eastAsia="Times New Roman" w:hAnsi="PT Astra Serif"/>
        </w:rPr>
        <w:t xml:space="preserve"> </w:t>
      </w:r>
      <w:r w:rsidR="00407E5B" w:rsidRPr="00DB04D0">
        <w:rPr>
          <w:rFonts w:ascii="PT Astra Serif" w:hAnsi="PT Astra Serif"/>
        </w:rPr>
        <w:t xml:space="preserve">Всероссийской олимпиады «Олимпийская команда» по направлению «Спорт» </w:t>
      </w:r>
      <w:r w:rsidR="00F83246" w:rsidRPr="00DB04D0">
        <w:rPr>
          <w:rFonts w:ascii="PT Astra Serif" w:hAnsi="PT Astra Serif"/>
        </w:rPr>
        <w:t xml:space="preserve">в рамках </w:t>
      </w:r>
      <w:r w:rsidR="00A13D3A" w:rsidRPr="00DB04D0">
        <w:rPr>
          <w:rFonts w:ascii="PT Astra Serif" w:hAnsi="PT Astra Serif"/>
        </w:rPr>
        <w:t>Всероссийской Большой олимпиады «Искусство</w:t>
      </w:r>
      <w:r w:rsidR="00407E5B" w:rsidRPr="00DB04D0">
        <w:rPr>
          <w:rFonts w:ascii="PT Astra Serif" w:hAnsi="PT Astra Serif"/>
        </w:rPr>
        <w:t xml:space="preserve"> – </w:t>
      </w:r>
      <w:r w:rsidR="00A13D3A" w:rsidRPr="00DB04D0">
        <w:rPr>
          <w:rFonts w:ascii="PT Astra Serif" w:hAnsi="PT Astra Serif"/>
        </w:rPr>
        <w:t>Технологи</w:t>
      </w:r>
      <w:r w:rsidR="00407E5B" w:rsidRPr="00DB04D0">
        <w:rPr>
          <w:rFonts w:ascii="PT Astra Serif" w:hAnsi="PT Astra Serif"/>
        </w:rPr>
        <w:t xml:space="preserve">и </w:t>
      </w:r>
      <w:proofErr w:type="gramStart"/>
      <w:r w:rsidR="00A13D3A" w:rsidRPr="00DB04D0">
        <w:rPr>
          <w:rFonts w:ascii="PT Astra Serif" w:hAnsi="PT Astra Serif"/>
        </w:rPr>
        <w:t>-С</w:t>
      </w:r>
      <w:proofErr w:type="gramEnd"/>
      <w:r w:rsidR="00A13D3A" w:rsidRPr="00DB04D0">
        <w:rPr>
          <w:rFonts w:ascii="PT Astra Serif" w:hAnsi="PT Astra Serif"/>
        </w:rPr>
        <w:t>порт»</w:t>
      </w:r>
      <w:r w:rsidR="007E218D" w:rsidRPr="00DB04D0">
        <w:rPr>
          <w:rFonts w:ascii="PT Astra Serif" w:hAnsi="PT Astra Serif"/>
        </w:rPr>
        <w:t>(приложение</w:t>
      </w:r>
      <w:r w:rsidR="004F3635" w:rsidRPr="00DB04D0">
        <w:rPr>
          <w:rFonts w:ascii="PT Astra Serif" w:hAnsi="PT Astra Serif"/>
        </w:rPr>
        <w:t> </w:t>
      </w:r>
      <w:r w:rsidR="007E218D" w:rsidRPr="00DB04D0">
        <w:rPr>
          <w:rFonts w:ascii="PT Astra Serif" w:hAnsi="PT Astra Serif"/>
        </w:rPr>
        <w:t>№ </w:t>
      </w:r>
      <w:r w:rsidR="00B0496F" w:rsidRPr="00DB04D0">
        <w:rPr>
          <w:rFonts w:ascii="PT Astra Serif" w:hAnsi="PT Astra Serif"/>
        </w:rPr>
        <w:t>1);</w:t>
      </w:r>
    </w:p>
    <w:p w:rsidR="00487BB2" w:rsidRPr="00DB04D0" w:rsidRDefault="00B6700C" w:rsidP="00FD1632">
      <w:pPr>
        <w:pStyle w:val="2"/>
        <w:tabs>
          <w:tab w:val="left" w:pos="0"/>
        </w:tabs>
        <w:spacing w:line="240" w:lineRule="auto"/>
        <w:ind w:right="20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1.2.</w:t>
      </w:r>
      <w:r w:rsidRPr="00DB04D0">
        <w:rPr>
          <w:rFonts w:ascii="PT Astra Serif" w:hAnsi="PT Astra Serif"/>
          <w:sz w:val="28"/>
          <w:szCs w:val="28"/>
        </w:rPr>
        <w:tab/>
      </w:r>
      <w:r w:rsidR="007E218D" w:rsidRPr="00DB04D0">
        <w:rPr>
          <w:rFonts w:ascii="PT Astra Serif" w:hAnsi="PT Astra Serif"/>
          <w:sz w:val="28"/>
          <w:szCs w:val="28"/>
        </w:rPr>
        <w:t xml:space="preserve">Состав организационного комитета </w:t>
      </w:r>
      <w:r w:rsidR="00407E5B" w:rsidRPr="00DB04D0">
        <w:rPr>
          <w:rFonts w:ascii="PT Astra Serif" w:hAnsi="PT Astra Serif"/>
          <w:sz w:val="28"/>
          <w:szCs w:val="28"/>
        </w:rPr>
        <w:t xml:space="preserve">регионального этапа </w:t>
      </w:r>
      <w:r w:rsidR="00F83246" w:rsidRPr="00DB04D0">
        <w:rPr>
          <w:rFonts w:ascii="PT Astra Serif" w:hAnsi="PT Astra Serif"/>
          <w:sz w:val="28"/>
          <w:szCs w:val="28"/>
        </w:rPr>
        <w:t xml:space="preserve">Всероссийской олимпиады «Олимпийская команда» по направлению «Спорт» в рамках Всероссийской Большой олимпиады «Искусство – Технологии - Спорт» </w:t>
      </w:r>
      <w:r w:rsidR="008D0DEE" w:rsidRPr="00DB04D0">
        <w:rPr>
          <w:rFonts w:ascii="PT Astra Serif" w:hAnsi="PT Astra Serif"/>
          <w:sz w:val="28"/>
          <w:szCs w:val="28"/>
        </w:rPr>
        <w:t>(приложение № 2).</w:t>
      </w:r>
    </w:p>
    <w:p w:rsidR="00B0496F" w:rsidRPr="00DB04D0" w:rsidRDefault="00B6700C" w:rsidP="00FD1632">
      <w:pPr>
        <w:pStyle w:val="2"/>
        <w:tabs>
          <w:tab w:val="left" w:pos="0"/>
        </w:tabs>
        <w:spacing w:line="240" w:lineRule="auto"/>
        <w:ind w:right="20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2.</w:t>
      </w:r>
      <w:r w:rsidRPr="00DB04D0">
        <w:rPr>
          <w:rFonts w:ascii="PT Astra Serif" w:hAnsi="PT Astra Serif"/>
          <w:sz w:val="28"/>
          <w:szCs w:val="28"/>
        </w:rPr>
        <w:tab/>
      </w:r>
      <w:r w:rsidR="00632F13" w:rsidRPr="00DB04D0">
        <w:rPr>
          <w:rFonts w:ascii="PT Astra Serif" w:hAnsi="PT Astra Serif"/>
          <w:sz w:val="28"/>
          <w:szCs w:val="28"/>
        </w:rPr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</w:t>
      </w:r>
      <w:r w:rsidR="009B1045" w:rsidRPr="00DB04D0">
        <w:rPr>
          <w:rFonts w:ascii="PT Astra Serif" w:hAnsi="PT Astra Serif"/>
          <w:sz w:val="28"/>
          <w:szCs w:val="28"/>
        </w:rPr>
        <w:t>»</w:t>
      </w:r>
      <w:r w:rsidR="00E661B1" w:rsidRPr="00DB04D0">
        <w:rPr>
          <w:rFonts w:ascii="PT Astra Serif" w:hAnsi="PT Astra Serif"/>
          <w:sz w:val="28"/>
          <w:szCs w:val="28"/>
        </w:rPr>
        <w:t>:</w:t>
      </w:r>
    </w:p>
    <w:p w:rsidR="00B0496F" w:rsidRPr="00DB04D0" w:rsidRDefault="00B6700C" w:rsidP="00FD1632">
      <w:pPr>
        <w:pStyle w:val="2"/>
        <w:tabs>
          <w:tab w:val="left" w:pos="0"/>
        </w:tabs>
        <w:spacing w:line="240" w:lineRule="auto"/>
        <w:ind w:right="20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2.1.</w:t>
      </w:r>
      <w:r w:rsidRPr="00DB04D0">
        <w:rPr>
          <w:rFonts w:ascii="PT Astra Serif" w:hAnsi="PT Astra Serif"/>
          <w:sz w:val="28"/>
          <w:szCs w:val="28"/>
        </w:rPr>
        <w:tab/>
      </w:r>
      <w:r w:rsidR="00B0496F" w:rsidRPr="00DB04D0">
        <w:rPr>
          <w:rFonts w:ascii="PT Astra Serif" w:hAnsi="PT Astra Serif"/>
          <w:sz w:val="28"/>
          <w:szCs w:val="28"/>
        </w:rPr>
        <w:t xml:space="preserve">провести </w:t>
      </w:r>
      <w:r w:rsidR="0018170A" w:rsidRPr="00DB04D0">
        <w:rPr>
          <w:rFonts w:ascii="PT Astra Serif" w:hAnsi="PT Astra Serif"/>
          <w:sz w:val="28"/>
          <w:szCs w:val="28"/>
        </w:rPr>
        <w:t xml:space="preserve">до </w:t>
      </w:r>
      <w:r w:rsidR="00B0496F" w:rsidRPr="00DB04D0">
        <w:rPr>
          <w:rFonts w:ascii="PT Astra Serif" w:hAnsi="PT Astra Serif"/>
          <w:sz w:val="28"/>
          <w:szCs w:val="28"/>
        </w:rPr>
        <w:t>1</w:t>
      </w:r>
      <w:r w:rsidR="00FD1632" w:rsidRPr="00DB04D0">
        <w:rPr>
          <w:rFonts w:ascii="PT Astra Serif" w:hAnsi="PT Astra Serif"/>
          <w:sz w:val="28"/>
          <w:szCs w:val="28"/>
        </w:rPr>
        <w:t>0</w:t>
      </w:r>
      <w:r w:rsidR="007E2248">
        <w:rPr>
          <w:rFonts w:ascii="PT Astra Serif" w:hAnsi="PT Astra Serif"/>
          <w:sz w:val="28"/>
          <w:szCs w:val="28"/>
        </w:rPr>
        <w:t xml:space="preserve"> </w:t>
      </w:r>
      <w:r w:rsidR="00FD1632" w:rsidRPr="00DB04D0">
        <w:rPr>
          <w:rFonts w:ascii="PT Astra Serif" w:hAnsi="PT Astra Serif"/>
          <w:sz w:val="28"/>
          <w:szCs w:val="28"/>
        </w:rPr>
        <w:t>июня</w:t>
      </w:r>
      <w:r w:rsidR="00B0496F" w:rsidRPr="00DB04D0">
        <w:rPr>
          <w:rFonts w:ascii="PT Astra Serif" w:hAnsi="PT Astra Serif"/>
          <w:sz w:val="28"/>
          <w:szCs w:val="28"/>
        </w:rPr>
        <w:t xml:space="preserve"> 202</w:t>
      </w:r>
      <w:r w:rsidR="00FD1632" w:rsidRPr="00DB04D0">
        <w:rPr>
          <w:rFonts w:ascii="PT Astra Serif" w:hAnsi="PT Astra Serif"/>
          <w:sz w:val="28"/>
          <w:szCs w:val="28"/>
        </w:rPr>
        <w:t>4</w:t>
      </w:r>
      <w:r w:rsidR="00B0496F" w:rsidRPr="00DB04D0">
        <w:rPr>
          <w:rFonts w:ascii="PT Astra Serif" w:hAnsi="PT Astra Serif"/>
          <w:sz w:val="28"/>
          <w:szCs w:val="28"/>
        </w:rPr>
        <w:t xml:space="preserve"> года </w:t>
      </w:r>
      <w:r w:rsidR="00FD1632" w:rsidRPr="00DB04D0">
        <w:rPr>
          <w:rFonts w:ascii="PT Astra Serif" w:hAnsi="PT Astra Serif"/>
          <w:sz w:val="28"/>
          <w:szCs w:val="28"/>
        </w:rPr>
        <w:t xml:space="preserve">региональный этап </w:t>
      </w:r>
      <w:r w:rsidR="00F83246" w:rsidRPr="00DB04D0">
        <w:rPr>
          <w:rFonts w:ascii="PT Astra Serif" w:hAnsi="PT Astra Serif"/>
          <w:sz w:val="28"/>
          <w:szCs w:val="28"/>
        </w:rPr>
        <w:t xml:space="preserve">Всероссийской олимпиады «Олимпийская команда» по направлению </w:t>
      </w:r>
      <w:r w:rsidR="00F83246" w:rsidRPr="00DB04D0">
        <w:rPr>
          <w:rFonts w:ascii="PT Astra Serif" w:hAnsi="PT Astra Serif"/>
          <w:sz w:val="28"/>
          <w:szCs w:val="28"/>
        </w:rPr>
        <w:lastRenderedPageBreak/>
        <w:t>«Спорт» в рамках Всероссийской Большой олимпиады «Искусство – Технологии - Спорт»</w:t>
      </w:r>
      <w:r w:rsidR="00B0496F" w:rsidRPr="00DB04D0">
        <w:rPr>
          <w:rFonts w:ascii="PT Astra Serif" w:hAnsi="PT Astra Serif"/>
          <w:sz w:val="28"/>
          <w:szCs w:val="28"/>
        </w:rPr>
        <w:t>;</w:t>
      </w:r>
    </w:p>
    <w:p w:rsidR="00B0496F" w:rsidRPr="00DB04D0" w:rsidRDefault="00B6700C" w:rsidP="00FD1632">
      <w:pPr>
        <w:pStyle w:val="2"/>
        <w:tabs>
          <w:tab w:val="left" w:pos="0"/>
        </w:tabs>
        <w:spacing w:line="240" w:lineRule="auto"/>
        <w:ind w:right="20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2.2.</w:t>
      </w:r>
      <w:r w:rsidRPr="00DB04D0">
        <w:rPr>
          <w:rFonts w:ascii="PT Astra Serif" w:hAnsi="PT Astra Serif"/>
          <w:sz w:val="28"/>
          <w:szCs w:val="28"/>
        </w:rPr>
        <w:tab/>
      </w:r>
      <w:r w:rsidR="00B0496F" w:rsidRPr="00DB04D0">
        <w:rPr>
          <w:rFonts w:ascii="PT Astra Serif" w:hAnsi="PT Astra Serif"/>
          <w:sz w:val="28"/>
          <w:szCs w:val="28"/>
        </w:rPr>
        <w:t xml:space="preserve">разместить итоги проведения </w:t>
      </w:r>
      <w:r w:rsidR="00FD1632" w:rsidRPr="00DB04D0">
        <w:rPr>
          <w:rFonts w:ascii="PT Astra Serif" w:hAnsi="PT Astra Serif"/>
          <w:sz w:val="28"/>
          <w:szCs w:val="28"/>
        </w:rPr>
        <w:t xml:space="preserve">регионального этапа </w:t>
      </w:r>
      <w:r w:rsidR="00F83246" w:rsidRPr="00DB04D0">
        <w:rPr>
          <w:rFonts w:ascii="PT Astra Serif" w:hAnsi="PT Astra Serif"/>
          <w:sz w:val="28"/>
          <w:szCs w:val="28"/>
        </w:rPr>
        <w:t>Всероссийской олимпиады «Олимпийская команда» по направлению «Спорт» в рамках Всероссийской Большой олимпиады «Искусство – Технологии - Спорт»</w:t>
      </w:r>
      <w:r w:rsidR="00B0496F" w:rsidRPr="00DB04D0">
        <w:rPr>
          <w:rFonts w:ascii="PT Astra Serif" w:hAnsi="PT Astra Serif"/>
          <w:sz w:val="28"/>
          <w:szCs w:val="28"/>
        </w:rPr>
        <w:t xml:space="preserve"> в</w:t>
      </w:r>
      <w:r w:rsidR="007E2248">
        <w:rPr>
          <w:rFonts w:ascii="PT Astra Serif" w:hAnsi="PT Astra Serif"/>
          <w:sz w:val="28"/>
          <w:szCs w:val="28"/>
        </w:rPr>
        <w:t xml:space="preserve"> </w:t>
      </w:r>
      <w:r w:rsidR="00B0496F" w:rsidRPr="00DB04D0">
        <w:rPr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="006D69CA" w:rsidRPr="00DB04D0">
        <w:rPr>
          <w:rFonts w:ascii="PT Astra Serif" w:hAnsi="PT Astra Serif"/>
          <w:sz w:val="28"/>
          <w:szCs w:val="28"/>
        </w:rPr>
        <w:br/>
      </w:r>
      <w:r w:rsidR="00B0496F" w:rsidRPr="00DB04D0">
        <w:rPr>
          <w:rFonts w:ascii="PT Astra Serif" w:hAnsi="PT Astra Serif"/>
          <w:sz w:val="28"/>
          <w:szCs w:val="28"/>
        </w:rPr>
        <w:t xml:space="preserve">сети </w:t>
      </w:r>
      <w:r w:rsidR="00090CD8" w:rsidRPr="00DB04D0">
        <w:rPr>
          <w:rFonts w:ascii="PT Astra Serif" w:hAnsi="PT Astra Serif"/>
          <w:sz w:val="28"/>
          <w:szCs w:val="28"/>
        </w:rPr>
        <w:t>«</w:t>
      </w:r>
      <w:r w:rsidR="00B0496F" w:rsidRPr="00DB04D0">
        <w:rPr>
          <w:rFonts w:ascii="PT Astra Serif" w:hAnsi="PT Astra Serif"/>
          <w:sz w:val="28"/>
          <w:szCs w:val="28"/>
        </w:rPr>
        <w:t>Интернет</w:t>
      </w:r>
      <w:r w:rsidR="00090CD8" w:rsidRPr="00DB04D0">
        <w:rPr>
          <w:rFonts w:ascii="PT Astra Serif" w:hAnsi="PT Astra Serif"/>
          <w:sz w:val="28"/>
          <w:szCs w:val="28"/>
        </w:rPr>
        <w:t>»</w:t>
      </w:r>
      <w:r w:rsidR="00B0496F" w:rsidRPr="00DB04D0">
        <w:rPr>
          <w:rFonts w:ascii="PT Astra Serif" w:hAnsi="PT Astra Serif"/>
          <w:sz w:val="28"/>
          <w:szCs w:val="28"/>
        </w:rPr>
        <w:t xml:space="preserve"> на</w:t>
      </w:r>
      <w:r w:rsidR="00F83246" w:rsidRPr="00DB04D0">
        <w:rPr>
          <w:rFonts w:ascii="PT Astra Serif" w:hAnsi="PT Astra Serif"/>
          <w:sz w:val="28"/>
          <w:szCs w:val="28"/>
        </w:rPr>
        <w:t> </w:t>
      </w:r>
      <w:r w:rsidR="00B0496F" w:rsidRPr="00DB04D0">
        <w:rPr>
          <w:rFonts w:ascii="PT Astra Serif" w:hAnsi="PT Astra Serif"/>
          <w:sz w:val="28"/>
          <w:szCs w:val="28"/>
        </w:rPr>
        <w:t xml:space="preserve">официальном сайте </w:t>
      </w:r>
      <w:r w:rsidR="00FE376A" w:rsidRPr="00DB04D0">
        <w:rPr>
          <w:rFonts w:ascii="PT Astra Serif" w:hAnsi="PT Astra Serif"/>
          <w:sz w:val="28"/>
          <w:szCs w:val="28"/>
        </w:rPr>
        <w:t xml:space="preserve">государственного </w:t>
      </w:r>
      <w:r w:rsidR="006D69CA" w:rsidRPr="00DB04D0">
        <w:rPr>
          <w:rFonts w:ascii="PT Astra Serif" w:hAnsi="PT Astra Serif"/>
          <w:sz w:val="28"/>
          <w:szCs w:val="28"/>
        </w:rPr>
        <w:br/>
      </w:r>
      <w:r w:rsidR="00FE376A" w:rsidRPr="00DB04D0">
        <w:rPr>
          <w:rFonts w:ascii="PT Astra Serif" w:hAnsi="PT Astra Serif"/>
          <w:sz w:val="28"/>
          <w:szCs w:val="28"/>
        </w:rPr>
        <w:t>автономного учреждения дополнительного профессионального образования «Саратовский областной институт развития образования</w:t>
      </w:r>
      <w:proofErr w:type="gramStart"/>
      <w:r w:rsidR="00E07D33" w:rsidRPr="00DB04D0">
        <w:rPr>
          <w:rFonts w:ascii="PT Astra Serif" w:hAnsi="PT Astra Serif"/>
          <w:sz w:val="28"/>
          <w:szCs w:val="28"/>
        </w:rPr>
        <w:t>»</w:t>
      </w:r>
      <w:r w:rsidR="007703FC" w:rsidRPr="00DB04D0">
        <w:rPr>
          <w:rFonts w:ascii="PT Astra Serif" w:hAnsi="PT Astra Serif"/>
          <w:sz w:val="28"/>
          <w:szCs w:val="28"/>
        </w:rPr>
        <w:t>д</w:t>
      </w:r>
      <w:proofErr w:type="gramEnd"/>
      <w:r w:rsidR="007703FC" w:rsidRPr="00DB04D0">
        <w:rPr>
          <w:rFonts w:ascii="PT Astra Serif" w:hAnsi="PT Astra Serif"/>
          <w:sz w:val="28"/>
          <w:szCs w:val="28"/>
        </w:rPr>
        <w:t xml:space="preserve">о </w:t>
      </w:r>
      <w:r w:rsidR="00FD1632" w:rsidRPr="00DB04D0">
        <w:rPr>
          <w:rFonts w:ascii="PT Astra Serif" w:hAnsi="PT Astra Serif"/>
          <w:sz w:val="28"/>
          <w:szCs w:val="28"/>
        </w:rPr>
        <w:t>1</w:t>
      </w:r>
      <w:r w:rsidR="0003075A" w:rsidRPr="00DB04D0">
        <w:rPr>
          <w:rFonts w:ascii="PT Astra Serif" w:hAnsi="PT Astra Serif"/>
          <w:sz w:val="28"/>
          <w:szCs w:val="28"/>
        </w:rPr>
        <w:t>4</w:t>
      </w:r>
      <w:r w:rsidR="00FD1632" w:rsidRPr="00DB04D0">
        <w:rPr>
          <w:rFonts w:ascii="PT Astra Serif" w:hAnsi="PT Astra Serif"/>
          <w:sz w:val="28"/>
          <w:szCs w:val="28"/>
        </w:rPr>
        <w:t>июня</w:t>
      </w:r>
      <w:r w:rsidR="007703FC" w:rsidRPr="00DB04D0">
        <w:rPr>
          <w:rFonts w:ascii="PT Astra Serif" w:hAnsi="PT Astra Serif"/>
          <w:sz w:val="28"/>
          <w:szCs w:val="28"/>
        </w:rPr>
        <w:t xml:space="preserve"> 202</w:t>
      </w:r>
      <w:r w:rsidR="00FD1632" w:rsidRPr="00DB04D0">
        <w:rPr>
          <w:rFonts w:ascii="PT Astra Serif" w:hAnsi="PT Astra Serif"/>
          <w:sz w:val="28"/>
          <w:szCs w:val="28"/>
        </w:rPr>
        <w:t>4</w:t>
      </w:r>
      <w:r w:rsidR="006D69CA" w:rsidRPr="00DB04D0">
        <w:rPr>
          <w:rFonts w:ascii="PT Astra Serif" w:hAnsi="PT Astra Serif"/>
          <w:sz w:val="28"/>
          <w:szCs w:val="28"/>
        </w:rPr>
        <w:t> </w:t>
      </w:r>
      <w:r w:rsidR="007703FC" w:rsidRPr="00DB04D0">
        <w:rPr>
          <w:rFonts w:ascii="PT Astra Serif" w:hAnsi="PT Astra Serif"/>
          <w:sz w:val="28"/>
          <w:szCs w:val="28"/>
        </w:rPr>
        <w:t>года.</w:t>
      </w:r>
    </w:p>
    <w:p w:rsidR="00135A81" w:rsidRPr="00DB04D0" w:rsidRDefault="00135A81" w:rsidP="00524CF0">
      <w:pPr>
        <w:pStyle w:val="2"/>
        <w:tabs>
          <w:tab w:val="left" w:pos="0"/>
          <w:tab w:val="left" w:pos="1134"/>
          <w:tab w:val="left" w:pos="1418"/>
        </w:tabs>
        <w:spacing w:line="240" w:lineRule="auto"/>
        <w:ind w:right="20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3. Государственному автономному общеобразовательному учреждению Саратовской области «Инженерный лицей» обеспечить </w:t>
      </w:r>
      <w:r w:rsidR="00340355" w:rsidRPr="00DB04D0">
        <w:rPr>
          <w:rFonts w:ascii="PT Astra Serif" w:hAnsi="PT Astra Serif"/>
          <w:sz w:val="28"/>
          <w:szCs w:val="28"/>
        </w:rPr>
        <w:t>проживание и</w:t>
      </w:r>
      <w:r w:rsidR="00F83246" w:rsidRPr="00DB04D0">
        <w:rPr>
          <w:rFonts w:ascii="PT Astra Serif" w:hAnsi="PT Astra Serif"/>
          <w:sz w:val="28"/>
          <w:szCs w:val="28"/>
        </w:rPr>
        <w:t> </w:t>
      </w:r>
      <w:r w:rsidR="00340355" w:rsidRPr="00DB04D0">
        <w:rPr>
          <w:rFonts w:ascii="PT Astra Serif" w:hAnsi="PT Astra Serif"/>
          <w:sz w:val="28"/>
          <w:szCs w:val="28"/>
        </w:rPr>
        <w:t xml:space="preserve">питание участников </w:t>
      </w:r>
      <w:r w:rsidRPr="00DB04D0">
        <w:rPr>
          <w:rFonts w:ascii="PT Astra Serif" w:hAnsi="PT Astra Serif"/>
          <w:sz w:val="28"/>
          <w:szCs w:val="28"/>
        </w:rPr>
        <w:t xml:space="preserve">регионального этапа </w:t>
      </w:r>
      <w:r w:rsidR="00F83246" w:rsidRPr="00DB04D0">
        <w:rPr>
          <w:rFonts w:ascii="PT Astra Serif" w:hAnsi="PT Astra Serif"/>
          <w:sz w:val="28"/>
          <w:szCs w:val="28"/>
        </w:rPr>
        <w:t>Всероссийской олимпиады «Олимпийская команда» по направлению «Спорт» в рамках Всероссийской Большой олимпиады «Искусство – Технологии - Спорт»</w:t>
      </w:r>
      <w:r w:rsidRPr="00DB04D0">
        <w:rPr>
          <w:rFonts w:ascii="PT Astra Serif" w:hAnsi="PT Astra Serif"/>
          <w:sz w:val="28"/>
          <w:szCs w:val="28"/>
        </w:rPr>
        <w:t>.</w:t>
      </w:r>
    </w:p>
    <w:p w:rsidR="00A56461" w:rsidRPr="00DB04D0" w:rsidRDefault="00A56461" w:rsidP="00FD1632">
      <w:pPr>
        <w:pStyle w:val="2"/>
        <w:tabs>
          <w:tab w:val="left" w:pos="0"/>
        </w:tabs>
        <w:spacing w:line="240" w:lineRule="auto"/>
        <w:ind w:right="20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4. Государственному казенному учреждению Саратовской </w:t>
      </w:r>
      <w:r w:rsidR="004F3635" w:rsidRPr="00DB04D0">
        <w:rPr>
          <w:rFonts w:ascii="PT Astra Serif" w:hAnsi="PT Astra Serif"/>
          <w:sz w:val="28"/>
          <w:szCs w:val="28"/>
        </w:rPr>
        <w:br/>
      </w:r>
      <w:r w:rsidRPr="00DB04D0">
        <w:rPr>
          <w:rFonts w:ascii="PT Astra Serif" w:hAnsi="PT Astra Serif"/>
          <w:sz w:val="28"/>
          <w:szCs w:val="28"/>
        </w:rPr>
        <w:t xml:space="preserve">области «Центр бухгалтерского и административного обеспечения образования» обеспечить наградным </w:t>
      </w:r>
      <w:proofErr w:type="spellStart"/>
      <w:r w:rsidRPr="00DB04D0">
        <w:rPr>
          <w:rFonts w:ascii="PT Astra Serif" w:hAnsi="PT Astra Serif"/>
          <w:sz w:val="28"/>
          <w:szCs w:val="28"/>
        </w:rPr>
        <w:t>материралом</w:t>
      </w:r>
      <w:proofErr w:type="spellEnd"/>
      <w:r w:rsidRPr="00DB04D0">
        <w:rPr>
          <w:rFonts w:ascii="PT Astra Serif" w:hAnsi="PT Astra Serif"/>
          <w:sz w:val="28"/>
          <w:szCs w:val="28"/>
        </w:rPr>
        <w:t xml:space="preserve"> участников </w:t>
      </w:r>
      <w:r w:rsidR="004F3635" w:rsidRPr="00DB04D0">
        <w:rPr>
          <w:rFonts w:ascii="PT Astra Serif" w:hAnsi="PT Astra Serif"/>
          <w:sz w:val="28"/>
          <w:szCs w:val="28"/>
        </w:rPr>
        <w:br/>
      </w:r>
      <w:r w:rsidRPr="00DB04D0">
        <w:rPr>
          <w:rFonts w:ascii="PT Astra Serif" w:hAnsi="PT Astra Serif"/>
          <w:sz w:val="28"/>
          <w:szCs w:val="28"/>
        </w:rPr>
        <w:t xml:space="preserve">регионального этапа </w:t>
      </w:r>
      <w:r w:rsidR="00F83246" w:rsidRPr="00DB04D0">
        <w:rPr>
          <w:rFonts w:ascii="PT Astra Serif" w:hAnsi="PT Astra Serif"/>
          <w:sz w:val="28"/>
          <w:szCs w:val="28"/>
        </w:rPr>
        <w:t>Всероссийской олимпиады «Олимпийская команда» по направлению «Спорт» в рамках Всероссийской Большой олимпиады «Искусство – Технологии - Спорт</w:t>
      </w:r>
      <w:proofErr w:type="gramStart"/>
      <w:r w:rsidR="00F83246" w:rsidRPr="00DB04D0">
        <w:rPr>
          <w:rFonts w:ascii="PT Astra Serif" w:hAnsi="PT Astra Serif"/>
          <w:sz w:val="28"/>
          <w:szCs w:val="28"/>
        </w:rPr>
        <w:t>»</w:t>
      </w:r>
      <w:r w:rsidR="00AF0230" w:rsidRPr="00DB04D0">
        <w:rPr>
          <w:rFonts w:ascii="PT Astra Serif" w:hAnsi="PT Astra Serif"/>
          <w:sz w:val="28"/>
          <w:szCs w:val="28"/>
        </w:rPr>
        <w:t>з</w:t>
      </w:r>
      <w:proofErr w:type="gramEnd"/>
      <w:r w:rsidR="00AF0230" w:rsidRPr="00DB04D0">
        <w:rPr>
          <w:rFonts w:ascii="PT Astra Serif" w:hAnsi="PT Astra Serif"/>
          <w:sz w:val="28"/>
          <w:szCs w:val="28"/>
        </w:rPr>
        <w:t xml:space="preserve">а счёт средств </w:t>
      </w:r>
      <w:r w:rsidR="00193BB3">
        <w:rPr>
          <w:rFonts w:ascii="PT Astra Serif" w:hAnsi="PT Astra Serif"/>
          <w:sz w:val="28"/>
          <w:szCs w:val="28"/>
        </w:rPr>
        <w:t>м</w:t>
      </w:r>
      <w:r w:rsidR="00193BB3" w:rsidRPr="00DB04D0">
        <w:rPr>
          <w:rFonts w:ascii="PT Astra Serif" w:hAnsi="PT Astra Serif"/>
          <w:sz w:val="28"/>
          <w:szCs w:val="28"/>
        </w:rPr>
        <w:t>ероприяти</w:t>
      </w:r>
      <w:r w:rsidR="00193BB3">
        <w:rPr>
          <w:rFonts w:ascii="PT Astra Serif" w:hAnsi="PT Astra Serif"/>
          <w:sz w:val="28"/>
          <w:szCs w:val="28"/>
        </w:rPr>
        <w:t>я</w:t>
      </w:r>
      <w:r w:rsidR="00193BB3" w:rsidRPr="00DB04D0">
        <w:rPr>
          <w:rFonts w:ascii="PT Astra Serif" w:hAnsi="PT Astra Serif"/>
          <w:sz w:val="28"/>
          <w:szCs w:val="28"/>
        </w:rPr>
        <w:t xml:space="preserve"> (результат</w:t>
      </w:r>
      <w:r w:rsidR="00193BB3">
        <w:rPr>
          <w:rFonts w:ascii="PT Astra Serif" w:hAnsi="PT Astra Serif"/>
          <w:sz w:val="28"/>
          <w:szCs w:val="28"/>
        </w:rPr>
        <w:t>а</w:t>
      </w:r>
      <w:r w:rsidR="00193BB3" w:rsidRPr="00DB04D0">
        <w:rPr>
          <w:rFonts w:ascii="PT Astra Serif" w:hAnsi="PT Astra Serif"/>
          <w:sz w:val="28"/>
          <w:szCs w:val="28"/>
        </w:rPr>
        <w:t xml:space="preserve">) 1.3 «Организовано участие одаренных детей во всероссийских мероприятиях» </w:t>
      </w:r>
      <w:r w:rsidR="00193BB3">
        <w:rPr>
          <w:rFonts w:ascii="PT Astra Serif" w:hAnsi="PT Astra Serif"/>
          <w:sz w:val="28"/>
          <w:szCs w:val="28"/>
        </w:rPr>
        <w:t>к</w:t>
      </w:r>
      <w:r w:rsidR="00AF0230" w:rsidRPr="00DB04D0">
        <w:rPr>
          <w:rFonts w:ascii="PT Astra Serif" w:hAnsi="PT Astra Serif"/>
          <w:sz w:val="28"/>
          <w:szCs w:val="28"/>
        </w:rPr>
        <w:t>омплекс</w:t>
      </w:r>
      <w:r w:rsidR="00E07D33" w:rsidRPr="00DB04D0">
        <w:rPr>
          <w:rFonts w:ascii="PT Astra Serif" w:hAnsi="PT Astra Serif"/>
          <w:sz w:val="28"/>
          <w:szCs w:val="28"/>
        </w:rPr>
        <w:t>а</w:t>
      </w:r>
      <w:r w:rsidR="00AF0230" w:rsidRPr="00DB04D0">
        <w:rPr>
          <w:rFonts w:ascii="PT Astra Serif" w:hAnsi="PT Astra Serif"/>
          <w:sz w:val="28"/>
          <w:szCs w:val="28"/>
        </w:rPr>
        <w:t xml:space="preserve"> процессных мероприятий 1.9 «Поддержка одаренных детей Саратовской области» </w:t>
      </w:r>
      <w:r w:rsidR="00193BB3" w:rsidRPr="00DB04D0">
        <w:rPr>
          <w:rFonts w:ascii="PT Astra Serif" w:hAnsi="PT Astra Serif"/>
          <w:sz w:val="28"/>
          <w:szCs w:val="28"/>
        </w:rPr>
        <w:t xml:space="preserve">подпрограммы 1 «Развитие системы дошкольного, общего </w:t>
      </w:r>
      <w:proofErr w:type="spellStart"/>
      <w:r w:rsidR="00193BB3" w:rsidRPr="00DB04D0">
        <w:rPr>
          <w:rFonts w:ascii="PT Astra Serif" w:hAnsi="PT Astra Serif"/>
          <w:sz w:val="28"/>
          <w:szCs w:val="28"/>
        </w:rPr>
        <w:t>идополнительного</w:t>
      </w:r>
      <w:proofErr w:type="spellEnd"/>
      <w:r w:rsidR="00193BB3" w:rsidRPr="00DB04D0">
        <w:rPr>
          <w:rFonts w:ascii="PT Astra Serif" w:hAnsi="PT Astra Serif"/>
          <w:sz w:val="28"/>
          <w:szCs w:val="28"/>
        </w:rPr>
        <w:t xml:space="preserve"> образования»</w:t>
      </w:r>
      <w:r w:rsidR="007E2248">
        <w:rPr>
          <w:rFonts w:ascii="PT Astra Serif" w:hAnsi="PT Astra Serif"/>
          <w:sz w:val="28"/>
          <w:szCs w:val="28"/>
        </w:rPr>
        <w:t xml:space="preserve"> </w:t>
      </w:r>
      <w:r w:rsidR="00E07D33" w:rsidRPr="00DB04D0">
        <w:rPr>
          <w:rFonts w:ascii="PT Astra Serif" w:hAnsi="PT Astra Serif"/>
          <w:sz w:val="28"/>
          <w:szCs w:val="28"/>
        </w:rPr>
        <w:t xml:space="preserve">государственной программы Саратовской </w:t>
      </w:r>
      <w:r w:rsidR="00193BB3">
        <w:rPr>
          <w:rFonts w:ascii="PT Astra Serif" w:hAnsi="PT Astra Serif"/>
          <w:sz w:val="28"/>
          <w:szCs w:val="28"/>
        </w:rPr>
        <w:t xml:space="preserve">области «Развитие образования в </w:t>
      </w:r>
      <w:r w:rsidR="00E07D33" w:rsidRPr="00DB04D0">
        <w:rPr>
          <w:rFonts w:ascii="PT Astra Serif" w:hAnsi="PT Astra Serif"/>
          <w:sz w:val="28"/>
          <w:szCs w:val="28"/>
        </w:rPr>
        <w:t>Саратовской области»</w:t>
      </w:r>
      <w:r w:rsidR="00AF0230" w:rsidRPr="00DB04D0">
        <w:rPr>
          <w:rFonts w:ascii="PT Astra Serif" w:hAnsi="PT Astra Serif"/>
          <w:sz w:val="28"/>
          <w:szCs w:val="28"/>
        </w:rPr>
        <w:t>.</w:t>
      </w:r>
    </w:p>
    <w:p w:rsidR="00A56461" w:rsidRPr="00DB04D0" w:rsidRDefault="00A56461" w:rsidP="00A56461">
      <w:pPr>
        <w:pStyle w:val="2"/>
        <w:shd w:val="clear" w:color="auto" w:fill="auto"/>
        <w:tabs>
          <w:tab w:val="center" w:pos="1276"/>
          <w:tab w:val="center" w:pos="8560"/>
        </w:tabs>
        <w:spacing w:line="240" w:lineRule="auto"/>
        <w:ind w:right="-1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5. Рекомендовать руководителям органов местного </w:t>
      </w:r>
      <w:r w:rsidR="004F3635" w:rsidRPr="00DB04D0">
        <w:rPr>
          <w:rFonts w:ascii="PT Astra Serif" w:hAnsi="PT Astra Serif"/>
          <w:sz w:val="28"/>
          <w:szCs w:val="28"/>
        </w:rPr>
        <w:br/>
      </w:r>
      <w:r w:rsidRPr="00DB04D0">
        <w:rPr>
          <w:rFonts w:ascii="PT Astra Serif" w:hAnsi="PT Astra Serif"/>
          <w:sz w:val="28"/>
          <w:szCs w:val="28"/>
        </w:rPr>
        <w:t xml:space="preserve">самоуправления, осуществляющих управление в сфере образования, физической культуры и спорта, обеспечить участие обучающихся общеобразовательных организаций области в региональном этапе </w:t>
      </w:r>
      <w:r w:rsidR="00F83246" w:rsidRPr="00DB04D0">
        <w:rPr>
          <w:rFonts w:ascii="PT Astra Serif" w:hAnsi="PT Astra Serif"/>
          <w:sz w:val="28"/>
          <w:szCs w:val="28"/>
        </w:rPr>
        <w:t>Всероссийской олимпиады «Олимпийская команда» по направлению «Спорт» в рамках Всероссийской Большой олимпиады «Искусство – Технологии - Спорт»</w:t>
      </w:r>
      <w:r w:rsidRPr="00DB04D0">
        <w:rPr>
          <w:rFonts w:ascii="PT Astra Serif" w:hAnsi="PT Astra Serif"/>
          <w:sz w:val="28"/>
          <w:szCs w:val="28"/>
        </w:rPr>
        <w:t>.</w:t>
      </w:r>
    </w:p>
    <w:p w:rsidR="00744AC2" w:rsidRPr="00DB04D0" w:rsidRDefault="00744AC2" w:rsidP="00744AC2">
      <w:pPr>
        <w:pStyle w:val="2"/>
        <w:numPr>
          <w:ilvl w:val="0"/>
          <w:numId w:val="5"/>
        </w:numPr>
        <w:shd w:val="clear" w:color="auto" w:fill="auto"/>
        <w:tabs>
          <w:tab w:val="center" w:pos="851"/>
          <w:tab w:val="left" w:pos="1276"/>
        </w:tabs>
        <w:spacing w:line="240" w:lineRule="auto"/>
        <w:ind w:left="0" w:right="-1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744AC2" w:rsidRPr="00DB04D0" w:rsidRDefault="00744AC2" w:rsidP="00744AC2">
      <w:pPr>
        <w:pStyle w:val="2"/>
        <w:numPr>
          <w:ilvl w:val="1"/>
          <w:numId w:val="5"/>
        </w:numPr>
        <w:shd w:val="clear" w:color="auto" w:fill="auto"/>
        <w:tabs>
          <w:tab w:val="center" w:pos="1276"/>
        </w:tabs>
        <w:spacing w:line="240" w:lineRule="auto"/>
        <w:ind w:left="0" w:right="-1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направить копию настоящего приказа в министерство информации и массовых коммуникаций Саратовской области для его государственной регистрации и официального опубликования;</w:t>
      </w:r>
    </w:p>
    <w:p w:rsidR="00744AC2" w:rsidRPr="00DB04D0" w:rsidRDefault="00744AC2" w:rsidP="00744AC2">
      <w:pPr>
        <w:pStyle w:val="2"/>
        <w:numPr>
          <w:ilvl w:val="1"/>
          <w:numId w:val="5"/>
        </w:numPr>
        <w:shd w:val="clear" w:color="auto" w:fill="auto"/>
        <w:tabs>
          <w:tab w:val="center" w:pos="1276"/>
        </w:tabs>
        <w:spacing w:line="240" w:lineRule="auto"/>
        <w:ind w:left="0" w:right="-1" w:firstLine="709"/>
        <w:rPr>
          <w:rFonts w:ascii="PT Astra Serif" w:hAnsi="PT Astra Serif"/>
          <w:sz w:val="28"/>
          <w:szCs w:val="28"/>
        </w:rPr>
      </w:pPr>
      <w:proofErr w:type="gramStart"/>
      <w:r w:rsidRPr="00DB04D0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DB04D0">
        <w:rPr>
          <w:rFonts w:ascii="PT Astra Serif" w:hAnsi="PT Astra Serif"/>
          <w:sz w:val="28"/>
          <w:szCs w:val="28"/>
        </w:rPr>
        <w:t xml:space="preserve"> данный приказ на официальном сайте министерства образования Саратовской области в информационно-телекоммуникационной сети «Интернет».</w:t>
      </w:r>
    </w:p>
    <w:p w:rsidR="00372339" w:rsidRPr="00DB04D0" w:rsidRDefault="00744AC2" w:rsidP="00FD1632">
      <w:pPr>
        <w:pStyle w:val="2"/>
        <w:tabs>
          <w:tab w:val="left" w:pos="0"/>
        </w:tabs>
        <w:spacing w:line="240" w:lineRule="auto"/>
        <w:ind w:right="20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7</w:t>
      </w:r>
      <w:r w:rsidR="00135A81" w:rsidRPr="00DB04D0">
        <w:rPr>
          <w:rFonts w:ascii="PT Astra Serif" w:hAnsi="PT Astra Serif"/>
          <w:sz w:val="28"/>
          <w:szCs w:val="28"/>
        </w:rPr>
        <w:t xml:space="preserve">. </w:t>
      </w:r>
      <w:r w:rsidR="00372339" w:rsidRPr="00DB04D0">
        <w:rPr>
          <w:rFonts w:ascii="PT Astra Serif" w:hAnsi="PT Astra Serif"/>
          <w:sz w:val="28"/>
          <w:szCs w:val="28"/>
        </w:rPr>
        <w:t xml:space="preserve">Отделу правовой работы управления правовой и кадровой работы </w:t>
      </w:r>
      <w:r w:rsidR="00372339" w:rsidRPr="00DB04D0">
        <w:rPr>
          <w:rFonts w:ascii="PT Astra Serif" w:hAnsi="PT Astra Serif"/>
          <w:sz w:val="28"/>
          <w:szCs w:val="28"/>
        </w:rPr>
        <w:lastRenderedPageBreak/>
        <w:t>министерства образования Саратовской области направить копию настоящего приказа:</w:t>
      </w:r>
    </w:p>
    <w:p w:rsidR="00372339" w:rsidRPr="00DB04D0" w:rsidRDefault="00744AC2" w:rsidP="00744AC2">
      <w:pPr>
        <w:pStyle w:val="2"/>
        <w:tabs>
          <w:tab w:val="left" w:pos="0"/>
        </w:tabs>
        <w:spacing w:line="240" w:lineRule="auto"/>
        <w:ind w:right="20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7</w:t>
      </w:r>
      <w:r w:rsidR="00372339" w:rsidRPr="00DB04D0">
        <w:rPr>
          <w:rFonts w:ascii="PT Astra Serif" w:hAnsi="PT Astra Serif"/>
          <w:sz w:val="28"/>
          <w:szCs w:val="28"/>
        </w:rPr>
        <w:t>.1.</w:t>
      </w:r>
      <w:r w:rsidR="007E2248">
        <w:rPr>
          <w:rFonts w:ascii="PT Astra Serif" w:hAnsi="PT Astra Serif"/>
          <w:sz w:val="28"/>
          <w:szCs w:val="28"/>
        </w:rPr>
        <w:t xml:space="preserve"> </w:t>
      </w:r>
      <w:r w:rsidR="00B6700C" w:rsidRPr="00DB04D0">
        <w:rPr>
          <w:rFonts w:ascii="PT Astra Serif" w:hAnsi="PT Astra Serif"/>
          <w:sz w:val="28"/>
          <w:szCs w:val="28"/>
        </w:rPr>
        <w:t>в</w:t>
      </w:r>
      <w:r w:rsidR="00372339" w:rsidRPr="00DB04D0">
        <w:rPr>
          <w:rFonts w:ascii="PT Astra Serif" w:hAnsi="PT Astra Serif"/>
          <w:sz w:val="28"/>
          <w:szCs w:val="28"/>
        </w:rPr>
        <w:t xml:space="preserve"> прокуратуру Саратовской области в течение трех рабочих дней со</w:t>
      </w:r>
      <w:r w:rsidR="0003075A" w:rsidRPr="00DB04D0">
        <w:rPr>
          <w:rFonts w:ascii="PT Astra Serif" w:hAnsi="PT Astra Serif"/>
          <w:sz w:val="28"/>
          <w:szCs w:val="28"/>
        </w:rPr>
        <w:t> </w:t>
      </w:r>
      <w:r w:rsidR="00372339" w:rsidRPr="00DB04D0">
        <w:rPr>
          <w:rFonts w:ascii="PT Astra Serif" w:hAnsi="PT Astra Serif"/>
          <w:sz w:val="28"/>
          <w:szCs w:val="28"/>
        </w:rPr>
        <w:t>дня его подписания;</w:t>
      </w:r>
    </w:p>
    <w:p w:rsidR="00372339" w:rsidRPr="00DB04D0" w:rsidRDefault="00744AC2" w:rsidP="00FD1632">
      <w:pPr>
        <w:pStyle w:val="2"/>
        <w:tabs>
          <w:tab w:val="left" w:pos="0"/>
        </w:tabs>
        <w:spacing w:line="240" w:lineRule="auto"/>
        <w:ind w:right="20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7</w:t>
      </w:r>
      <w:r w:rsidR="00135A81" w:rsidRPr="00DB04D0">
        <w:rPr>
          <w:rFonts w:ascii="PT Astra Serif" w:hAnsi="PT Astra Serif"/>
          <w:sz w:val="28"/>
          <w:szCs w:val="28"/>
        </w:rPr>
        <w:t xml:space="preserve">.2. </w:t>
      </w:r>
      <w:r w:rsidR="00B6700C" w:rsidRPr="00DB04D0">
        <w:rPr>
          <w:rFonts w:ascii="PT Astra Serif" w:hAnsi="PT Astra Serif"/>
          <w:sz w:val="28"/>
          <w:szCs w:val="28"/>
        </w:rPr>
        <w:t>в У</w:t>
      </w:r>
      <w:r w:rsidR="00372339" w:rsidRPr="00DB04D0">
        <w:rPr>
          <w:rFonts w:ascii="PT Astra Serif" w:hAnsi="PT Astra Serif"/>
          <w:sz w:val="28"/>
          <w:szCs w:val="28"/>
        </w:rPr>
        <w:t>правление Министерства юстиции Российской Федерации по</w:t>
      </w:r>
      <w:r w:rsidR="0003075A" w:rsidRPr="00DB04D0">
        <w:rPr>
          <w:rFonts w:ascii="PT Astra Serif" w:hAnsi="PT Astra Serif"/>
          <w:sz w:val="28"/>
          <w:szCs w:val="28"/>
        </w:rPr>
        <w:t> </w:t>
      </w:r>
      <w:r w:rsidR="00372339" w:rsidRPr="00DB04D0">
        <w:rPr>
          <w:rFonts w:ascii="PT Astra Serif" w:hAnsi="PT Astra Serif"/>
          <w:sz w:val="28"/>
          <w:szCs w:val="28"/>
        </w:rPr>
        <w:t>Саратовской области в течение семи дней после дня первого официального опубликования.</w:t>
      </w:r>
    </w:p>
    <w:p w:rsidR="007703FC" w:rsidRPr="00DB04D0" w:rsidRDefault="00744AC2" w:rsidP="00FD1632">
      <w:pPr>
        <w:pStyle w:val="2"/>
        <w:tabs>
          <w:tab w:val="left" w:pos="0"/>
        </w:tabs>
        <w:spacing w:line="240" w:lineRule="auto"/>
        <w:ind w:right="20"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8</w:t>
      </w:r>
      <w:r w:rsidR="00135A81" w:rsidRPr="00DB04D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703FC" w:rsidRPr="00DB04D0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7703FC" w:rsidRPr="00DB04D0">
        <w:rPr>
          <w:rFonts w:ascii="PT Astra Serif" w:hAnsi="PT Astra Serif"/>
          <w:sz w:val="28"/>
          <w:szCs w:val="28"/>
        </w:rPr>
        <w:t xml:space="preserve"> исполнением настоящего приказа возложить</w:t>
      </w:r>
      <w:r w:rsidR="004F3635" w:rsidRPr="00DB04D0">
        <w:rPr>
          <w:rFonts w:ascii="PT Astra Serif" w:hAnsi="PT Astra Serif"/>
          <w:sz w:val="28"/>
          <w:szCs w:val="28"/>
        </w:rPr>
        <w:br/>
      </w:r>
      <w:r w:rsidR="007703FC" w:rsidRPr="00DB04D0">
        <w:rPr>
          <w:rFonts w:ascii="PT Astra Serif" w:hAnsi="PT Astra Serif"/>
          <w:sz w:val="28"/>
          <w:szCs w:val="28"/>
        </w:rPr>
        <w:t xml:space="preserve"> на заместителя </w:t>
      </w:r>
      <w:r w:rsidR="00632F13" w:rsidRPr="00DB04D0">
        <w:rPr>
          <w:rFonts w:ascii="PT Astra Serif" w:hAnsi="PT Astra Serif"/>
          <w:sz w:val="28"/>
          <w:szCs w:val="28"/>
        </w:rPr>
        <w:t xml:space="preserve">министра </w:t>
      </w:r>
      <w:r w:rsidR="007703FC" w:rsidRPr="00DB04D0">
        <w:rPr>
          <w:rFonts w:ascii="PT Astra Serif" w:hAnsi="PT Astra Serif"/>
          <w:sz w:val="28"/>
          <w:szCs w:val="28"/>
        </w:rPr>
        <w:t>– начальника управления общего и дополнительного образования.</w:t>
      </w:r>
    </w:p>
    <w:p w:rsidR="007E218D" w:rsidRPr="00DB04D0" w:rsidRDefault="007E218D" w:rsidP="00FD1632">
      <w:pPr>
        <w:pStyle w:val="2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</w:p>
    <w:p w:rsidR="0057389E" w:rsidRPr="00DB04D0" w:rsidRDefault="0057389E" w:rsidP="00FD1632"/>
    <w:p w:rsidR="00606F35" w:rsidRPr="009E4831" w:rsidRDefault="00606F35" w:rsidP="00606F35">
      <w:pPr>
        <w:pStyle w:val="a3"/>
        <w:rPr>
          <w:rFonts w:ascii="PT Astra Serif" w:hAnsi="PT Astra Serif"/>
          <w:b/>
          <w:bCs/>
          <w:sz w:val="28"/>
          <w:szCs w:val="28"/>
        </w:rPr>
      </w:pPr>
      <w:r w:rsidRPr="009E4831">
        <w:rPr>
          <w:rFonts w:ascii="PT Astra Serif" w:hAnsi="PT Astra Serif"/>
          <w:b/>
          <w:bCs/>
          <w:sz w:val="28"/>
          <w:szCs w:val="28"/>
        </w:rPr>
        <w:t xml:space="preserve">Заместитель Председателя </w:t>
      </w:r>
    </w:p>
    <w:p w:rsidR="009E4831" w:rsidRPr="009E4831" w:rsidRDefault="00606F35" w:rsidP="009E4831">
      <w:pPr>
        <w:pStyle w:val="32"/>
        <w:shd w:val="clear" w:color="auto" w:fill="FFFFFF" w:themeFill="background1"/>
        <w:tabs>
          <w:tab w:val="left" w:pos="142"/>
        </w:tabs>
        <w:spacing w:before="0" w:line="240" w:lineRule="auto"/>
        <w:jc w:val="left"/>
        <w:rPr>
          <w:rFonts w:ascii="PT Astra Serif" w:hAnsi="PT Astra Serif"/>
          <w:sz w:val="28"/>
          <w:szCs w:val="28"/>
        </w:rPr>
      </w:pPr>
      <w:r w:rsidRPr="009E4831">
        <w:rPr>
          <w:rFonts w:ascii="PT Astra Serif" w:hAnsi="PT Astra Serif"/>
          <w:sz w:val="28"/>
          <w:szCs w:val="28"/>
        </w:rPr>
        <w:t xml:space="preserve">Правительства Саратовской области </w:t>
      </w:r>
      <w:r w:rsidR="009E4831" w:rsidRPr="009E4831">
        <w:rPr>
          <w:rFonts w:ascii="PT Astra Serif" w:hAnsi="PT Astra Serif"/>
          <w:sz w:val="28"/>
          <w:szCs w:val="28"/>
        </w:rPr>
        <w:t>–</w:t>
      </w:r>
    </w:p>
    <w:p w:rsidR="002E05DE" w:rsidRPr="009E4831" w:rsidRDefault="00606F35" w:rsidP="009E4831">
      <w:pPr>
        <w:pStyle w:val="32"/>
        <w:shd w:val="clear" w:color="auto" w:fill="FFFFFF" w:themeFill="background1"/>
        <w:tabs>
          <w:tab w:val="left" w:pos="142"/>
        </w:tabs>
        <w:spacing w:before="0" w:line="240" w:lineRule="auto"/>
        <w:jc w:val="left"/>
        <w:rPr>
          <w:rFonts w:ascii="PT Astra Serif" w:hAnsi="PT Astra Serif"/>
          <w:spacing w:val="-2"/>
          <w:sz w:val="28"/>
          <w:szCs w:val="28"/>
        </w:rPr>
      </w:pPr>
      <w:r w:rsidRPr="009E4831">
        <w:rPr>
          <w:rFonts w:ascii="PT Astra Serif" w:hAnsi="PT Astra Serif"/>
          <w:sz w:val="28"/>
          <w:szCs w:val="28"/>
        </w:rPr>
        <w:t>министр образования Саратовской области</w:t>
      </w:r>
      <w:r w:rsidR="007E2248">
        <w:rPr>
          <w:rFonts w:ascii="PT Astra Serif" w:hAnsi="PT Astra Serif"/>
          <w:sz w:val="28"/>
          <w:szCs w:val="28"/>
        </w:rPr>
        <w:t xml:space="preserve">                               </w:t>
      </w:r>
      <w:r w:rsidRPr="009E4831">
        <w:rPr>
          <w:rFonts w:ascii="PT Astra Serif" w:hAnsi="PT Astra Serif"/>
          <w:sz w:val="28"/>
          <w:szCs w:val="28"/>
        </w:rPr>
        <w:t>М.И. Орлов</w:t>
      </w:r>
    </w:p>
    <w:p w:rsidR="00130E7E" w:rsidRPr="00DB04D0" w:rsidRDefault="00130E7E" w:rsidP="00FD1632">
      <w:pPr>
        <w:pStyle w:val="a3"/>
        <w:rPr>
          <w:rFonts w:ascii="PT Astra Serif" w:hAnsi="PT Astra Serif"/>
          <w:b/>
          <w:spacing w:val="-2"/>
          <w:sz w:val="28"/>
          <w:szCs w:val="28"/>
        </w:rPr>
      </w:pPr>
    </w:p>
    <w:p w:rsidR="00130E7E" w:rsidRPr="00DB04D0" w:rsidRDefault="00130E7E" w:rsidP="00FD1632">
      <w:pPr>
        <w:pStyle w:val="a3"/>
        <w:rPr>
          <w:rFonts w:ascii="PT Astra Serif" w:hAnsi="PT Astra Serif"/>
          <w:b/>
          <w:spacing w:val="-2"/>
          <w:sz w:val="28"/>
          <w:szCs w:val="28"/>
        </w:rPr>
        <w:sectPr w:rsidR="00130E7E" w:rsidRPr="00DB04D0" w:rsidSect="00B772B6">
          <w:headerReference w:type="default" r:id="rId9"/>
          <w:pgSz w:w="11909" w:h="16838"/>
          <w:pgMar w:top="425" w:right="851" w:bottom="1134" w:left="1701" w:header="397" w:footer="283" w:gutter="0"/>
          <w:pgNumType w:start="1"/>
          <w:cols w:space="720"/>
          <w:noEndnote/>
          <w:titlePg/>
          <w:docGrid w:linePitch="381"/>
        </w:sectPr>
      </w:pPr>
    </w:p>
    <w:p w:rsidR="00DD7B2C" w:rsidRPr="00DB04D0" w:rsidRDefault="00DD7B2C" w:rsidP="00DD7B2C">
      <w:pPr>
        <w:pStyle w:val="aff9"/>
        <w:tabs>
          <w:tab w:val="right" w:pos="10545"/>
        </w:tabs>
        <w:ind w:left="5387"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DD7B2C" w:rsidRPr="00DB04D0" w:rsidRDefault="00DD7B2C" w:rsidP="00DD7B2C">
      <w:pPr>
        <w:pStyle w:val="aff9"/>
        <w:tabs>
          <w:tab w:val="right" w:pos="10545"/>
        </w:tabs>
        <w:ind w:left="5387"/>
        <w:jc w:val="both"/>
        <w:rPr>
          <w:rFonts w:ascii="PT Astra Serif" w:hAnsi="PT Astra Serif"/>
          <w:sz w:val="28"/>
          <w:szCs w:val="28"/>
        </w:rPr>
      </w:pPr>
    </w:p>
    <w:p w:rsidR="00DD7B2C" w:rsidRPr="00DB04D0" w:rsidRDefault="00DD7B2C" w:rsidP="00DD7B2C">
      <w:pPr>
        <w:pStyle w:val="aff9"/>
        <w:tabs>
          <w:tab w:val="right" w:pos="10545"/>
        </w:tabs>
        <w:ind w:left="5387"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УТВЕРЖДЕНО</w:t>
      </w:r>
    </w:p>
    <w:p w:rsidR="00DD7B2C" w:rsidRPr="00DB04D0" w:rsidRDefault="00DD7B2C" w:rsidP="00DD7B2C">
      <w:pPr>
        <w:pStyle w:val="21"/>
        <w:shd w:val="clear" w:color="auto" w:fill="auto"/>
        <w:tabs>
          <w:tab w:val="left" w:pos="142"/>
          <w:tab w:val="right" w:pos="6075"/>
          <w:tab w:val="center" w:pos="6704"/>
        </w:tabs>
        <w:spacing w:line="240" w:lineRule="auto"/>
        <w:ind w:left="5387"/>
        <w:jc w:val="both"/>
        <w:rPr>
          <w:rFonts w:ascii="PT Astra Serif" w:hAnsi="PT Astra Serif"/>
          <w:b w:val="0"/>
          <w:sz w:val="28"/>
          <w:szCs w:val="28"/>
        </w:rPr>
      </w:pPr>
      <w:r w:rsidRPr="00DB04D0">
        <w:rPr>
          <w:rFonts w:ascii="PT Astra Serif" w:hAnsi="PT Astra Serif"/>
          <w:b w:val="0"/>
          <w:sz w:val="28"/>
          <w:szCs w:val="28"/>
        </w:rPr>
        <w:t>приказом министерства образования Саратовской области</w:t>
      </w:r>
    </w:p>
    <w:p w:rsidR="00DD7B2C" w:rsidRPr="00DB04D0" w:rsidRDefault="00A45EF6" w:rsidP="00A45EF6">
      <w:pPr>
        <w:pStyle w:val="af1"/>
        <w:spacing w:beforeAutospacing="0" w:afterAutospacing="0"/>
        <w:jc w:val="center"/>
        <w:rPr>
          <w:rStyle w:val="af4"/>
          <w:rFonts w:ascii="PT Astra Serif" w:hAnsi="PT Astra Serif"/>
          <w:bCs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         </w:t>
      </w:r>
      <w:r w:rsidR="00DD7B2C" w:rsidRPr="00DB04D0">
        <w:rPr>
          <w:rFonts w:ascii="PT Astra Serif" w:hAnsi="PT Astra Serif"/>
          <w:color w:val="auto"/>
          <w:sz w:val="28"/>
          <w:szCs w:val="28"/>
        </w:rPr>
        <w:t xml:space="preserve">от </w:t>
      </w:r>
      <w:r>
        <w:rPr>
          <w:rFonts w:ascii="PT Astra Serif" w:hAnsi="PT Astra Serif"/>
          <w:color w:val="auto"/>
          <w:sz w:val="28"/>
          <w:szCs w:val="28"/>
        </w:rPr>
        <w:t xml:space="preserve"> 28.05.2024 </w:t>
      </w:r>
      <w:r w:rsidR="00DD7B2C" w:rsidRPr="00DB04D0">
        <w:rPr>
          <w:rFonts w:ascii="PT Astra Serif" w:hAnsi="PT Astra Serif"/>
          <w:color w:val="auto"/>
          <w:sz w:val="28"/>
          <w:szCs w:val="28"/>
        </w:rPr>
        <w:t xml:space="preserve">№ </w:t>
      </w:r>
      <w:r>
        <w:rPr>
          <w:rFonts w:ascii="PT Astra Serif" w:hAnsi="PT Astra Serif"/>
          <w:color w:val="auto"/>
          <w:sz w:val="28"/>
          <w:szCs w:val="28"/>
        </w:rPr>
        <w:t>769</w:t>
      </w:r>
    </w:p>
    <w:p w:rsidR="00DD7B2C" w:rsidRPr="00DB04D0" w:rsidRDefault="00DD7B2C" w:rsidP="00DD7B2C">
      <w:pPr>
        <w:pStyle w:val="af1"/>
        <w:spacing w:beforeAutospacing="0" w:afterAutospacing="0"/>
        <w:jc w:val="center"/>
        <w:rPr>
          <w:rStyle w:val="af4"/>
          <w:rFonts w:ascii="PT Astra Serif" w:hAnsi="PT Astra Serif"/>
          <w:bCs/>
          <w:color w:val="auto"/>
          <w:sz w:val="28"/>
          <w:szCs w:val="28"/>
        </w:rPr>
      </w:pPr>
    </w:p>
    <w:p w:rsidR="00DD7B2C" w:rsidRPr="00DB04D0" w:rsidRDefault="00DD7B2C" w:rsidP="00DD7B2C">
      <w:pPr>
        <w:pStyle w:val="af1"/>
        <w:spacing w:beforeAutospacing="0" w:afterAutospacing="0"/>
        <w:jc w:val="center"/>
        <w:rPr>
          <w:rStyle w:val="af4"/>
          <w:rFonts w:ascii="PT Astra Serif" w:hAnsi="PT Astra Serif"/>
          <w:bCs/>
          <w:color w:val="auto"/>
          <w:sz w:val="28"/>
          <w:szCs w:val="28"/>
        </w:rPr>
      </w:pPr>
      <w:r w:rsidRPr="00DB04D0">
        <w:rPr>
          <w:rStyle w:val="af4"/>
          <w:rFonts w:ascii="PT Astra Serif" w:hAnsi="PT Astra Serif"/>
          <w:bCs/>
          <w:color w:val="auto"/>
          <w:sz w:val="28"/>
          <w:szCs w:val="28"/>
        </w:rPr>
        <w:t>Положение</w:t>
      </w:r>
    </w:p>
    <w:p w:rsidR="00DD7B2C" w:rsidRPr="00DB04D0" w:rsidRDefault="00DD7B2C" w:rsidP="00DD7B2C">
      <w:pPr>
        <w:pStyle w:val="af1"/>
        <w:tabs>
          <w:tab w:val="left" w:pos="7655"/>
        </w:tabs>
        <w:spacing w:beforeAutospacing="0" w:afterAutospacing="0"/>
        <w:ind w:left="1701" w:right="169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 w:rsidRPr="00DB04D0">
        <w:rPr>
          <w:rFonts w:ascii="PT Astra Serif" w:hAnsi="PT Astra Serif" w:cs="Times New Roman"/>
          <w:b/>
          <w:color w:val="auto"/>
          <w:sz w:val="28"/>
          <w:szCs w:val="28"/>
        </w:rPr>
        <w:t xml:space="preserve">о проведении регионального этапа </w:t>
      </w:r>
      <w:r w:rsidRPr="00DB04D0">
        <w:rPr>
          <w:rFonts w:ascii="PT Astra Serif" w:hAnsi="PT Astra Serif"/>
          <w:b/>
          <w:color w:val="auto"/>
          <w:sz w:val="28"/>
          <w:szCs w:val="28"/>
        </w:rPr>
        <w:t>Всероссийской олимпиады «Олимпийская команда» по направлению «Спорт» в рамках Всероссийской Большой олимпиады «Искусство – Технологии - Спорт»</w:t>
      </w:r>
    </w:p>
    <w:p w:rsidR="00DD7B2C" w:rsidRPr="00DB04D0" w:rsidRDefault="00DD7B2C" w:rsidP="00DD7B2C">
      <w:pPr>
        <w:ind w:firstLine="709"/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pStyle w:val="af1"/>
        <w:spacing w:beforeAutospacing="0" w:afterAutospacing="0"/>
        <w:jc w:val="center"/>
        <w:rPr>
          <w:rStyle w:val="af4"/>
          <w:rFonts w:ascii="PT Astra Serif" w:hAnsi="PT Astra Serif" w:cs="Tahoma"/>
          <w:b w:val="0"/>
          <w:color w:val="auto"/>
          <w:sz w:val="28"/>
          <w:szCs w:val="28"/>
        </w:rPr>
      </w:pPr>
      <w:r w:rsidRPr="00DB04D0">
        <w:rPr>
          <w:rStyle w:val="af4"/>
          <w:rFonts w:ascii="PT Astra Serif" w:hAnsi="PT Astra Serif"/>
          <w:bCs/>
          <w:color w:val="auto"/>
          <w:sz w:val="28"/>
          <w:szCs w:val="28"/>
          <w:lang w:val="en-US"/>
        </w:rPr>
        <w:t>I</w:t>
      </w:r>
      <w:r w:rsidRPr="00DB04D0">
        <w:rPr>
          <w:rStyle w:val="af4"/>
          <w:rFonts w:ascii="PT Astra Serif" w:hAnsi="PT Astra Serif"/>
          <w:bCs/>
          <w:color w:val="auto"/>
          <w:sz w:val="28"/>
          <w:szCs w:val="28"/>
        </w:rPr>
        <w:t>.</w:t>
      </w:r>
      <w:r w:rsidRPr="00DB04D0">
        <w:rPr>
          <w:rStyle w:val="af4"/>
          <w:rFonts w:ascii="PT Astra Serif" w:hAnsi="PT Astra Serif"/>
          <w:bCs/>
          <w:color w:val="auto"/>
          <w:sz w:val="28"/>
          <w:szCs w:val="28"/>
        </w:rPr>
        <w:tab/>
        <w:t>Общие положения</w:t>
      </w:r>
    </w:p>
    <w:p w:rsidR="00DD7B2C" w:rsidRPr="00DB04D0" w:rsidRDefault="00DD7B2C" w:rsidP="00DD7B2C">
      <w:pPr>
        <w:autoSpaceDE w:val="0"/>
        <w:autoSpaceDN w:val="0"/>
        <w:adjustRightInd w:val="0"/>
        <w:ind w:firstLine="709"/>
        <w:rPr>
          <w:rFonts w:ascii="PT Astra Serif" w:hAnsi="PT Astra Serif"/>
          <w:shd w:val="clear" w:color="auto" w:fill="FFFFFF"/>
        </w:rPr>
      </w:pPr>
      <w:r w:rsidRPr="00DB04D0">
        <w:rPr>
          <w:rFonts w:ascii="PT Astra Serif" w:hAnsi="PT Astra Serif"/>
        </w:rPr>
        <w:t>1.1</w:t>
      </w:r>
      <w:r w:rsidR="00193BB3">
        <w:rPr>
          <w:rFonts w:ascii="PT Astra Serif" w:hAnsi="PT Astra Serif"/>
        </w:rPr>
        <w:t>.</w:t>
      </w:r>
      <w:r w:rsidRPr="00DB04D0">
        <w:rPr>
          <w:rFonts w:ascii="PT Astra Serif" w:hAnsi="PT Astra Serif"/>
        </w:rPr>
        <w:tab/>
      </w:r>
      <w:proofErr w:type="gramStart"/>
      <w:r w:rsidRPr="00DB04D0">
        <w:rPr>
          <w:rFonts w:ascii="PT Astra Serif" w:hAnsi="PT Astra Serif"/>
        </w:rPr>
        <w:t>Положение о проведении регионального этапа Всероссийской олимпиады «Олимпийская команда» по направлению «Спорт» в рамках Всероссийской Большой олимпиады «</w:t>
      </w:r>
      <w:r w:rsidR="00611993" w:rsidRPr="00DB04D0">
        <w:rPr>
          <w:rFonts w:ascii="PT Astra Serif" w:hAnsi="PT Astra Serif"/>
        </w:rPr>
        <w:t>Искусство – Технологии - Спорт» (далее – Положение)</w:t>
      </w:r>
      <w:r w:rsidRPr="00DB04D0">
        <w:rPr>
          <w:rFonts w:ascii="PT Astra Serif" w:hAnsi="PT Astra Serif"/>
        </w:rPr>
        <w:t xml:space="preserve"> разработано в соответствии с  положением о Всероссийской олимпиаде «Олимпийская команда» по направлению «Спорт» в рамках Всероссийской Большой олимпиады «</w:t>
      </w:r>
      <w:r w:rsidRPr="00DB04D0">
        <w:rPr>
          <w:rFonts w:ascii="PT Astra Serif" w:hAnsi="PT Astra Serif"/>
          <w:bCs/>
        </w:rPr>
        <w:t>Искусство – Технологии – Спорт»</w:t>
      </w:r>
      <w:r w:rsidR="00611993" w:rsidRPr="00DB04D0">
        <w:rPr>
          <w:rFonts w:ascii="PT Astra Serif" w:hAnsi="PT Astra Serif"/>
          <w:bCs/>
        </w:rPr>
        <w:t xml:space="preserve"> и определяет </w:t>
      </w:r>
      <w:r w:rsidR="00611993" w:rsidRPr="00DB04D0">
        <w:rPr>
          <w:rFonts w:ascii="PT Astra Serif" w:hAnsi="PT Astra Serif"/>
        </w:rPr>
        <w:t>порядок проведения регионального этапа Всероссийской олимпиады «Олимпийская команда» по направлению «Спорт» в рамках Всероссийской Большой</w:t>
      </w:r>
      <w:proofErr w:type="gramEnd"/>
      <w:r w:rsidR="00611993" w:rsidRPr="00DB04D0">
        <w:rPr>
          <w:rFonts w:ascii="PT Astra Serif" w:hAnsi="PT Astra Serif"/>
        </w:rPr>
        <w:t xml:space="preserve"> олимпиады «Искусство – Технологии - Спорт» (далее – Соревн</w:t>
      </w:r>
      <w:r w:rsidR="00193BB3">
        <w:rPr>
          <w:rFonts w:ascii="PT Astra Serif" w:hAnsi="PT Astra Serif"/>
        </w:rPr>
        <w:t>о</w:t>
      </w:r>
      <w:r w:rsidR="00611993" w:rsidRPr="00DB04D0">
        <w:rPr>
          <w:rFonts w:ascii="PT Astra Serif" w:hAnsi="PT Astra Serif"/>
        </w:rPr>
        <w:t>вания).</w:t>
      </w:r>
    </w:p>
    <w:p w:rsidR="00DD7B2C" w:rsidRPr="00DB04D0" w:rsidRDefault="00611993" w:rsidP="00DD7B2C">
      <w:pPr>
        <w:shd w:val="clear" w:color="auto" w:fill="FFFFFF"/>
        <w:ind w:firstLine="709"/>
        <w:rPr>
          <w:rFonts w:ascii="PT Astra Serif" w:hAnsi="PT Astra Serif"/>
        </w:rPr>
      </w:pPr>
      <w:r w:rsidRPr="00DB04D0">
        <w:rPr>
          <w:rFonts w:ascii="PT Astra Serif" w:eastAsiaTheme="minorHAnsi" w:hAnsi="PT Astra Serif"/>
        </w:rPr>
        <w:t xml:space="preserve">1.2. </w:t>
      </w:r>
      <w:r w:rsidR="00DD7B2C" w:rsidRPr="00DB04D0">
        <w:rPr>
          <w:rFonts w:ascii="PT Astra Serif" w:eastAsiaTheme="minorHAnsi" w:hAnsi="PT Astra Serif"/>
        </w:rPr>
        <w:t xml:space="preserve">Базовым мероприятием </w:t>
      </w:r>
      <w:r w:rsidR="00DD7B2C" w:rsidRPr="00DB04D0">
        <w:rPr>
          <w:rFonts w:ascii="PT Astra Serif" w:hAnsi="PT Astra Serif"/>
        </w:rPr>
        <w:t>Всероссийской Большой олимпиады «</w:t>
      </w:r>
      <w:r w:rsidR="00DD7B2C" w:rsidRPr="00DB04D0">
        <w:rPr>
          <w:rFonts w:ascii="PT Astra Serif" w:hAnsi="PT Astra Serif"/>
          <w:bCs/>
        </w:rPr>
        <w:t>Искусство – Технологии – Спорт»</w:t>
      </w:r>
      <w:r w:rsidR="00DD7B2C" w:rsidRPr="00DB04D0">
        <w:rPr>
          <w:rFonts w:ascii="PT Astra Serif" w:hAnsi="PT Astra Serif"/>
        </w:rPr>
        <w:t xml:space="preserve"> по направлению «Спорт» - Всероссийской олимпиады «Олимпийская команда» являются Всероссийские спортивные игры школьных спортивных клубов.</w:t>
      </w:r>
    </w:p>
    <w:p w:rsidR="00DD7B2C" w:rsidRPr="00DB04D0" w:rsidRDefault="00DD7B2C" w:rsidP="00DD7B2C">
      <w:pPr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1.3.</w:t>
      </w:r>
      <w:r w:rsidRPr="00DB04D0">
        <w:rPr>
          <w:rFonts w:ascii="PT Astra Serif" w:hAnsi="PT Astra Serif"/>
        </w:rPr>
        <w:tab/>
        <w:t>Целью п</w:t>
      </w:r>
      <w:r w:rsidR="00611993" w:rsidRPr="00DB04D0">
        <w:rPr>
          <w:rFonts w:ascii="PT Astra Serif" w:hAnsi="PT Astra Serif"/>
        </w:rPr>
        <w:t xml:space="preserve">роведения Соревнований </w:t>
      </w:r>
      <w:proofErr w:type="spellStart"/>
      <w:r w:rsidR="00611993" w:rsidRPr="00DB04D0">
        <w:rPr>
          <w:rFonts w:ascii="PT Astra Serif" w:hAnsi="PT Astra Serif"/>
        </w:rPr>
        <w:t>является</w:t>
      </w:r>
      <w:r w:rsidRPr="00DB04D0">
        <w:rPr>
          <w:rFonts w:ascii="PT Astra Serif" w:hAnsi="PT Astra Serif"/>
          <w:shd w:val="clear" w:color="auto" w:fill="FFFFFF"/>
        </w:rPr>
        <w:t>вовлечение</w:t>
      </w:r>
      <w:proofErr w:type="spellEnd"/>
      <w:r w:rsidRPr="00DB04D0">
        <w:rPr>
          <w:rFonts w:ascii="PT Astra Serif" w:hAnsi="PT Astra Serif"/>
          <w:shd w:val="clear" w:color="auto" w:fill="FFFFFF"/>
        </w:rPr>
        <w:t xml:space="preserve"> обучающихся в систематические занятия физической культурой и спортом, пропаганда здорового образа жизни, гражданское и патриотическое воспитание, содействие в </w:t>
      </w:r>
      <w:r w:rsidRPr="00DB04D0">
        <w:rPr>
          <w:rFonts w:ascii="PT Astra Serif" w:hAnsi="PT Astra Serif"/>
        </w:rPr>
        <w:t>развитии способностей и талантов у детей и молодежи, направленной на самоопределение и профессиональную ориентацию, формирование будущего лидерского актива России.</w:t>
      </w:r>
    </w:p>
    <w:p w:rsidR="00DD7B2C" w:rsidRPr="00DB04D0" w:rsidRDefault="00DD7B2C" w:rsidP="00DD7B2C">
      <w:pPr>
        <w:pStyle w:val="af1"/>
        <w:spacing w:beforeAutospacing="0" w:afterAutospacing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4D0">
        <w:rPr>
          <w:rFonts w:ascii="PT Astra Serif" w:hAnsi="PT Astra Serif" w:cs="Times New Roman"/>
          <w:color w:val="auto"/>
          <w:sz w:val="28"/>
          <w:szCs w:val="28"/>
        </w:rPr>
        <w:t>1.4.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ab/>
        <w:t>Задачи Соревнований:</w:t>
      </w:r>
    </w:p>
    <w:p w:rsidR="00193BB3" w:rsidRDefault="00DD7B2C" w:rsidP="00193BB3">
      <w:pPr>
        <w:pStyle w:val="af1"/>
        <w:spacing w:beforeAutospacing="0" w:afterAutospacing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4D0">
        <w:rPr>
          <w:rFonts w:ascii="PT Astra Serif" w:hAnsi="PT Astra Serif" w:cs="Times New Roman"/>
          <w:color w:val="auto"/>
          <w:sz w:val="28"/>
          <w:szCs w:val="20"/>
        </w:rPr>
        <w:t xml:space="preserve">поддержка и определение лучших команд школьных спортивных клубов общеобразовательных организаций 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>в целях развития воспитательного, творческого и лидерского потенциала обучающихся средствами спорта, науки и искусства;</w:t>
      </w:r>
    </w:p>
    <w:p w:rsidR="00DD7B2C" w:rsidRPr="00193BB3" w:rsidRDefault="00DD7B2C" w:rsidP="00193BB3">
      <w:pPr>
        <w:pStyle w:val="af1"/>
        <w:spacing w:beforeAutospacing="0" w:afterAutospacing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4D0">
        <w:rPr>
          <w:rFonts w:ascii="PT Astra Serif" w:hAnsi="PT Astra Serif" w:cs="Times New Roman"/>
          <w:color w:val="auto"/>
          <w:sz w:val="28"/>
          <w:szCs w:val="20"/>
        </w:rPr>
        <w:t>приобретение соревновательного опыта обучающимися по</w:t>
      </w:r>
      <w:r w:rsidR="00611993" w:rsidRPr="00DB04D0">
        <w:rPr>
          <w:rFonts w:ascii="PT Astra Serif" w:hAnsi="PT Astra Serif" w:cs="Times New Roman"/>
          <w:color w:val="auto"/>
          <w:sz w:val="28"/>
          <w:szCs w:val="20"/>
        </w:rPr>
        <w:t> </w:t>
      </w:r>
      <w:r w:rsidRPr="00DB04D0">
        <w:rPr>
          <w:rFonts w:ascii="PT Astra Serif" w:hAnsi="PT Astra Serif" w:cs="Times New Roman"/>
          <w:color w:val="auto"/>
          <w:sz w:val="28"/>
          <w:szCs w:val="20"/>
        </w:rPr>
        <w:t xml:space="preserve">различным видам спорта и повышение спортивного мастерства, 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 xml:space="preserve">в том числе </w:t>
      </w:r>
      <w:proofErr w:type="gramStart"/>
      <w:r w:rsidRPr="00DB04D0">
        <w:rPr>
          <w:rFonts w:ascii="PT Astra Serif" w:hAnsi="PT Astra Serif" w:cs="Times New Roman"/>
          <w:color w:val="auto"/>
          <w:sz w:val="28"/>
          <w:szCs w:val="28"/>
        </w:rPr>
        <w:t>обучающихся</w:t>
      </w:r>
      <w:proofErr w:type="gramEnd"/>
      <w:r w:rsidRPr="00DB04D0">
        <w:rPr>
          <w:rFonts w:ascii="PT Astra Serif" w:hAnsi="PT Astra Serif" w:cs="Times New Roman"/>
          <w:color w:val="auto"/>
          <w:sz w:val="28"/>
          <w:szCs w:val="28"/>
        </w:rPr>
        <w:t xml:space="preserve"> с ограниченными возможностями здоровья</w:t>
      </w:r>
      <w:r w:rsidRPr="00DB04D0">
        <w:rPr>
          <w:rFonts w:ascii="PT Astra Serif" w:hAnsi="PT Astra Serif" w:cs="Times New Roman"/>
          <w:color w:val="auto"/>
          <w:sz w:val="28"/>
          <w:szCs w:val="20"/>
        </w:rPr>
        <w:t>;</w:t>
      </w:r>
    </w:p>
    <w:p w:rsidR="00DD7B2C" w:rsidRPr="00DB04D0" w:rsidRDefault="00DD7B2C" w:rsidP="00DD7B2C">
      <w:pPr>
        <w:pStyle w:val="af1"/>
        <w:spacing w:beforeAutospacing="0" w:afterAutospacing="0"/>
        <w:ind w:firstLine="709"/>
        <w:jc w:val="both"/>
        <w:rPr>
          <w:rFonts w:ascii="PT Astra Serif" w:hAnsi="PT Astra Serif" w:cs="Times New Roman"/>
          <w:color w:val="auto"/>
          <w:sz w:val="28"/>
          <w:szCs w:val="20"/>
        </w:rPr>
      </w:pPr>
      <w:r w:rsidRPr="00DB04D0">
        <w:rPr>
          <w:rFonts w:ascii="PT Astra Serif" w:hAnsi="PT Astra Serif" w:cs="Times New Roman"/>
          <w:color w:val="auto"/>
          <w:sz w:val="28"/>
          <w:szCs w:val="28"/>
        </w:rPr>
        <w:lastRenderedPageBreak/>
        <w:t>выявление и развитие способностей и талантов у детей, направленных на самоопределение и профессиональную ориентацию;</w:t>
      </w:r>
    </w:p>
    <w:p w:rsidR="00DD7B2C" w:rsidRPr="00DB04D0" w:rsidRDefault="00DD7B2C" w:rsidP="00DD7B2C">
      <w:pPr>
        <w:pStyle w:val="af1"/>
        <w:spacing w:beforeAutospacing="0" w:afterAutospacing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4D0">
        <w:rPr>
          <w:rFonts w:ascii="PT Astra Serif" w:hAnsi="PT Astra Serif" w:cs="Times New Roman"/>
          <w:color w:val="auto"/>
          <w:sz w:val="28"/>
          <w:szCs w:val="20"/>
        </w:rPr>
        <w:t>воспитание у обучающихся общечеловеческих социально-значимых ценностей – чувства патриотизма, развитие гражданственности, приобщение к истории своей страны, её культуре через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 xml:space="preserve"> интеграцию спорта, технологий и</w:t>
      </w:r>
      <w:r w:rsidR="00611993" w:rsidRPr="00DB04D0">
        <w:rPr>
          <w:rFonts w:ascii="PT Astra Serif" w:hAnsi="PT Astra Serif" w:cs="Times New Roman"/>
          <w:color w:val="auto"/>
          <w:sz w:val="28"/>
          <w:szCs w:val="28"/>
        </w:rPr>
        <w:t> 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>искусства.</w:t>
      </w:r>
    </w:p>
    <w:p w:rsidR="00DD7B2C" w:rsidRPr="00DB04D0" w:rsidRDefault="00DD7B2C" w:rsidP="00DD7B2C">
      <w:pPr>
        <w:pStyle w:val="afe"/>
        <w:tabs>
          <w:tab w:val="left" w:pos="2592"/>
          <w:tab w:val="center" w:pos="5102"/>
        </w:tabs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D7B2C" w:rsidRPr="00DB04D0" w:rsidRDefault="00DD7B2C" w:rsidP="00DD7B2C">
      <w:pPr>
        <w:pStyle w:val="afe"/>
        <w:tabs>
          <w:tab w:val="left" w:pos="2592"/>
          <w:tab w:val="center" w:pos="5102"/>
        </w:tabs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DB04D0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DB04D0">
        <w:rPr>
          <w:rFonts w:ascii="PT Astra Serif" w:hAnsi="PT Astra Serif"/>
          <w:b/>
          <w:bCs/>
          <w:sz w:val="28"/>
          <w:szCs w:val="28"/>
        </w:rPr>
        <w:t>. Место и сроки проведения Соревнований</w:t>
      </w:r>
    </w:p>
    <w:p w:rsidR="00DD7B2C" w:rsidRPr="00DB04D0" w:rsidRDefault="00DD7B2C" w:rsidP="00DD7B2C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bCs/>
          <w:sz w:val="28"/>
          <w:szCs w:val="28"/>
        </w:rPr>
        <w:t xml:space="preserve">2.1. Школьный этап Соревнований проводится в общеобразовательных организациях. </w:t>
      </w:r>
      <w:r w:rsidRPr="00DB04D0">
        <w:rPr>
          <w:rFonts w:ascii="PT Astra Serif" w:hAnsi="PT Astra Serif"/>
          <w:sz w:val="28"/>
          <w:szCs w:val="28"/>
        </w:rPr>
        <w:t xml:space="preserve">Итоговые протоколы, фотоматериалы проведения школьного этапа Соревнований должны быть размещены на официальном сайте образовательной организации, на странице школьного </w:t>
      </w:r>
      <w:r w:rsidR="00193BB3">
        <w:rPr>
          <w:rFonts w:ascii="PT Astra Serif" w:hAnsi="PT Astra Serif"/>
          <w:sz w:val="28"/>
          <w:szCs w:val="28"/>
        </w:rPr>
        <w:t>спортивного клуба.</w:t>
      </w:r>
    </w:p>
    <w:p w:rsidR="00DD7B2C" w:rsidRPr="00DB04D0" w:rsidRDefault="00DD7B2C" w:rsidP="00DD7B2C">
      <w:pPr>
        <w:pStyle w:val="afe"/>
        <w:ind w:firstLine="709"/>
        <w:rPr>
          <w:rFonts w:ascii="PT Astra Serif" w:hAnsi="PT Astra Serif"/>
          <w:bCs/>
          <w:sz w:val="28"/>
          <w:szCs w:val="28"/>
        </w:rPr>
      </w:pPr>
      <w:r w:rsidRPr="00DB04D0">
        <w:rPr>
          <w:rFonts w:ascii="PT Astra Serif" w:hAnsi="PT Astra Serif"/>
          <w:bCs/>
          <w:sz w:val="28"/>
          <w:szCs w:val="28"/>
        </w:rPr>
        <w:t xml:space="preserve">Муниципальный этап проводится в муниципальных районах (городских округах) </w:t>
      </w:r>
      <w:r w:rsidRPr="00DB04D0">
        <w:rPr>
          <w:rFonts w:ascii="PT Astra Serif" w:eastAsiaTheme="minorHAnsi" w:hAnsi="PT Astra Serif"/>
          <w:sz w:val="28"/>
          <w:szCs w:val="28"/>
          <w:lang w:eastAsia="en-US"/>
        </w:rPr>
        <w:t xml:space="preserve">Саратовской области. Этап включает зональный тур </w:t>
      </w:r>
      <w:r w:rsidRPr="00DB04D0">
        <w:rPr>
          <w:rFonts w:ascii="PT Astra Serif" w:hAnsi="PT Astra Serif"/>
          <w:sz w:val="28"/>
          <w:szCs w:val="28"/>
        </w:rPr>
        <w:t>Соревнований</w:t>
      </w:r>
      <w:r w:rsidRPr="00DB04D0">
        <w:rPr>
          <w:rFonts w:ascii="PT Astra Serif" w:eastAsiaTheme="minorHAnsi" w:hAnsi="PT Astra Serif"/>
          <w:sz w:val="28"/>
          <w:szCs w:val="28"/>
          <w:lang w:eastAsia="en-US"/>
        </w:rPr>
        <w:t xml:space="preserve">, который проводится в соответствии со списком </w:t>
      </w:r>
      <w:r w:rsidRPr="00DB04D0">
        <w:rPr>
          <w:rFonts w:ascii="PT Astra Serif" w:hAnsi="PT Astra Serif"/>
          <w:sz w:val="28"/>
          <w:szCs w:val="28"/>
        </w:rPr>
        <w:t>муниципальных районов</w:t>
      </w:r>
      <w:r w:rsidRPr="00DB04D0">
        <w:rPr>
          <w:rFonts w:ascii="PT Astra Serif" w:eastAsiaTheme="minorHAnsi" w:hAnsi="PT Astra Serif"/>
          <w:sz w:val="28"/>
          <w:szCs w:val="28"/>
          <w:lang w:eastAsia="en-US"/>
        </w:rPr>
        <w:t xml:space="preserve"> (городских округов)</w:t>
      </w:r>
      <w:r w:rsidRPr="00DB04D0">
        <w:rPr>
          <w:rFonts w:ascii="PT Astra Serif" w:hAnsi="PT Astra Serif"/>
          <w:sz w:val="28"/>
          <w:szCs w:val="28"/>
        </w:rPr>
        <w:t xml:space="preserve"> для проведения</w:t>
      </w:r>
      <w:r w:rsidR="00193BB3">
        <w:rPr>
          <w:rFonts w:ascii="PT Astra Serif" w:hAnsi="PT Astra Serif"/>
          <w:sz w:val="28"/>
          <w:szCs w:val="28"/>
        </w:rPr>
        <w:t xml:space="preserve"> зонального тура (приложение </w:t>
      </w:r>
      <w:r w:rsidR="00193BB3" w:rsidRPr="00DB04D0">
        <w:rPr>
          <w:rFonts w:ascii="PT Astra Serif" w:hAnsi="PT Astra Serif"/>
          <w:sz w:val="28"/>
          <w:szCs w:val="28"/>
        </w:rPr>
        <w:t>№ 1</w:t>
      </w:r>
      <w:r w:rsidR="00193BB3">
        <w:rPr>
          <w:rFonts w:ascii="PT Astra Serif" w:hAnsi="PT Astra Serif"/>
          <w:sz w:val="28"/>
          <w:szCs w:val="28"/>
        </w:rPr>
        <w:t xml:space="preserve"> к </w:t>
      </w:r>
      <w:r w:rsidR="00611993" w:rsidRPr="00DB04D0">
        <w:rPr>
          <w:rFonts w:ascii="PT Astra Serif" w:hAnsi="PT Astra Serif"/>
          <w:sz w:val="28"/>
          <w:szCs w:val="28"/>
        </w:rPr>
        <w:t>П</w:t>
      </w:r>
      <w:r w:rsidR="00193BB3">
        <w:rPr>
          <w:rFonts w:ascii="PT Astra Serif" w:hAnsi="PT Astra Serif"/>
          <w:sz w:val="28"/>
          <w:szCs w:val="28"/>
        </w:rPr>
        <w:t>оложению</w:t>
      </w:r>
      <w:r w:rsidRPr="00DB04D0">
        <w:rPr>
          <w:rFonts w:ascii="PT Astra Serif" w:hAnsi="PT Astra Serif"/>
          <w:sz w:val="28"/>
          <w:szCs w:val="28"/>
        </w:rPr>
        <w:t>)</w:t>
      </w:r>
      <w:r w:rsidRPr="00DB04D0">
        <w:rPr>
          <w:rFonts w:ascii="PT Astra Serif" w:hAnsi="PT Astra Serif"/>
          <w:bCs/>
          <w:sz w:val="28"/>
          <w:szCs w:val="28"/>
        </w:rPr>
        <w:t xml:space="preserve">. </w:t>
      </w:r>
      <w:r w:rsidRPr="00DB04D0">
        <w:rPr>
          <w:rFonts w:ascii="PT Astra Serif" w:hAnsi="PT Astra Serif"/>
          <w:sz w:val="28"/>
          <w:szCs w:val="28"/>
        </w:rPr>
        <w:t>Итоговые протоколы муниципального этапа Соревнований размещаются на официальном сайте органов местного самоуправления</w:t>
      </w:r>
      <w:r w:rsidR="00611993" w:rsidRPr="00DB04D0">
        <w:rPr>
          <w:rFonts w:ascii="PT Astra Serif" w:hAnsi="PT Astra Serif"/>
          <w:sz w:val="28"/>
          <w:szCs w:val="28"/>
        </w:rPr>
        <w:t>, осуществляющих управление</w:t>
      </w:r>
      <w:r w:rsidRPr="00DB04D0">
        <w:rPr>
          <w:rFonts w:ascii="PT Astra Serif" w:hAnsi="PT Astra Serif"/>
          <w:sz w:val="28"/>
          <w:szCs w:val="28"/>
        </w:rPr>
        <w:t xml:space="preserve"> в сфере об</w:t>
      </w:r>
      <w:r w:rsidR="00611993" w:rsidRPr="00DB04D0">
        <w:rPr>
          <w:rFonts w:ascii="PT Astra Serif" w:hAnsi="PT Astra Serif"/>
          <w:sz w:val="28"/>
          <w:szCs w:val="28"/>
        </w:rPr>
        <w:t>разования, муниципального район</w:t>
      </w:r>
      <w:proofErr w:type="gramStart"/>
      <w:r w:rsidR="00611993" w:rsidRPr="00DB04D0">
        <w:rPr>
          <w:rFonts w:ascii="PT Astra Serif" w:hAnsi="PT Astra Serif"/>
          <w:sz w:val="28"/>
          <w:szCs w:val="28"/>
        </w:rPr>
        <w:t>а(</w:t>
      </w:r>
      <w:proofErr w:type="gramEnd"/>
      <w:r w:rsidRPr="00DB04D0">
        <w:rPr>
          <w:rFonts w:ascii="PT Astra Serif" w:hAnsi="PT Astra Serif"/>
          <w:sz w:val="28"/>
          <w:szCs w:val="28"/>
        </w:rPr>
        <w:t>городского</w:t>
      </w:r>
      <w:r w:rsidR="00611993" w:rsidRPr="00DB04D0">
        <w:rPr>
          <w:rFonts w:ascii="PT Astra Serif" w:hAnsi="PT Astra Serif"/>
          <w:sz w:val="28"/>
          <w:szCs w:val="28"/>
        </w:rPr>
        <w:t xml:space="preserve"> округа).</w:t>
      </w:r>
    </w:p>
    <w:p w:rsidR="00DD7B2C" w:rsidRPr="00DB04D0" w:rsidRDefault="00DD7B2C" w:rsidP="00DD7B2C">
      <w:pPr>
        <w:ind w:firstLine="709"/>
        <w:rPr>
          <w:rFonts w:ascii="PT Astra Serif" w:hAnsi="PT Astra Serif"/>
        </w:rPr>
      </w:pPr>
      <w:r w:rsidRPr="00DB04D0">
        <w:rPr>
          <w:rFonts w:ascii="PT Astra Serif" w:eastAsiaTheme="minorHAnsi" w:hAnsi="PT Astra Serif"/>
        </w:rPr>
        <w:t>Государственные общеобразовательные организации, в отношении которых функции и полномочия учредителя осуществляет министерство образования Саратовской области, принимают участие в муниципальном этапе Соревнований по месту расположения организации.</w:t>
      </w:r>
    </w:p>
    <w:p w:rsidR="00DD7B2C" w:rsidRPr="00DB04D0" w:rsidRDefault="00DD7B2C" w:rsidP="00DD7B2C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Региональный этап Соревнований </w:t>
      </w:r>
      <w:r w:rsidRPr="00DB04D0">
        <w:rPr>
          <w:rFonts w:ascii="PT Astra Serif" w:hAnsi="PT Astra Serif"/>
          <w:bCs/>
          <w:sz w:val="28"/>
          <w:szCs w:val="28"/>
        </w:rPr>
        <w:t xml:space="preserve">проводится </w:t>
      </w:r>
      <w:r w:rsidRPr="00DB04D0">
        <w:rPr>
          <w:rFonts w:ascii="PT Astra Serif" w:hAnsi="PT Astra Serif"/>
          <w:sz w:val="28"/>
          <w:szCs w:val="28"/>
        </w:rPr>
        <w:t xml:space="preserve">29 мая 2024 года и </w:t>
      </w:r>
      <w:r w:rsidR="00B70D2F">
        <w:rPr>
          <w:rFonts w:ascii="PT Astra Serif" w:hAnsi="PT Astra Serif"/>
          <w:sz w:val="28"/>
          <w:szCs w:val="28"/>
        </w:rPr>
        <w:br/>
      </w:r>
      <w:r w:rsidRPr="00DB04D0">
        <w:rPr>
          <w:rFonts w:ascii="PT Astra Serif" w:hAnsi="PT Astra Serif"/>
          <w:sz w:val="28"/>
          <w:szCs w:val="28"/>
        </w:rPr>
        <w:t xml:space="preserve">30 мая 2024 года на базе </w:t>
      </w:r>
      <w:r w:rsidRPr="00DB04D0">
        <w:rPr>
          <w:rFonts w:ascii="PT Astra Serif" w:eastAsiaTheme="minorHAnsi" w:hAnsi="PT Astra Serif"/>
          <w:sz w:val="28"/>
          <w:szCs w:val="28"/>
          <w:lang w:eastAsia="en-US"/>
        </w:rPr>
        <w:t xml:space="preserve">муниципального общеобразовательного учреждения «Гимназия № 5» по адресу: </w:t>
      </w:r>
      <w:proofErr w:type="gramStart"/>
      <w:r w:rsidR="00B70D2F">
        <w:rPr>
          <w:rFonts w:ascii="PT Astra Serif" w:hAnsi="PT Astra Serif"/>
          <w:bCs/>
          <w:sz w:val="28"/>
          <w:szCs w:val="28"/>
        </w:rPr>
        <w:t>г</w:t>
      </w:r>
      <w:proofErr w:type="gramEnd"/>
      <w:r w:rsidR="00B70D2F">
        <w:rPr>
          <w:rFonts w:ascii="PT Astra Serif" w:hAnsi="PT Astra Serif"/>
          <w:bCs/>
          <w:sz w:val="28"/>
          <w:szCs w:val="28"/>
        </w:rPr>
        <w:t xml:space="preserve">. Саратов, ул. </w:t>
      </w:r>
      <w:r w:rsidRPr="00DB04D0">
        <w:rPr>
          <w:rFonts w:ascii="PT Astra Serif" w:hAnsi="PT Astra Serif"/>
          <w:bCs/>
          <w:sz w:val="28"/>
          <w:szCs w:val="28"/>
        </w:rPr>
        <w:t>Азовская, д. 15</w:t>
      </w:r>
      <w:r w:rsidRPr="00DB04D0">
        <w:rPr>
          <w:rFonts w:ascii="PT Astra Serif" w:hAnsi="PT Astra Serif"/>
          <w:sz w:val="28"/>
          <w:szCs w:val="28"/>
        </w:rPr>
        <w:t>.</w:t>
      </w:r>
    </w:p>
    <w:p w:rsidR="00DD7B2C" w:rsidRPr="00DB04D0" w:rsidRDefault="00DD7B2C" w:rsidP="00DD7B2C">
      <w:pPr>
        <w:pStyle w:val="afe"/>
        <w:ind w:firstLine="709"/>
        <w:rPr>
          <w:rFonts w:ascii="PT Astra Serif" w:hAnsi="PT Astra Serif"/>
          <w:sz w:val="28"/>
          <w:szCs w:val="28"/>
        </w:rPr>
      </w:pPr>
    </w:p>
    <w:p w:rsidR="00DD7B2C" w:rsidRPr="00DB04D0" w:rsidRDefault="00DD7B2C" w:rsidP="00DD7B2C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DB04D0">
        <w:rPr>
          <w:rFonts w:ascii="PT Astra Serif" w:hAnsi="PT Astra Serif"/>
          <w:b/>
          <w:bCs/>
          <w:lang w:val="en-US"/>
        </w:rPr>
        <w:t>III</w:t>
      </w:r>
      <w:r w:rsidRPr="00DB04D0">
        <w:rPr>
          <w:rFonts w:ascii="PT Astra Serif" w:hAnsi="PT Astra Serif"/>
          <w:b/>
          <w:bCs/>
        </w:rPr>
        <w:t>.</w:t>
      </w:r>
      <w:r w:rsidRPr="00DB04D0">
        <w:rPr>
          <w:rFonts w:ascii="PT Astra Serif" w:hAnsi="PT Astra Serif"/>
          <w:b/>
          <w:bCs/>
        </w:rPr>
        <w:tab/>
        <w:t>Организаторы Соревнований</w:t>
      </w:r>
    </w:p>
    <w:p w:rsidR="00DD7B2C" w:rsidRPr="00DB04D0" w:rsidRDefault="00DD7B2C" w:rsidP="00DD7B2C">
      <w:pPr>
        <w:shd w:val="clear" w:color="auto" w:fill="FFFFFF"/>
        <w:ind w:firstLine="709"/>
        <w:rPr>
          <w:rFonts w:ascii="PT Astra Serif" w:hAnsi="PT Astra Serif"/>
          <w:bCs/>
        </w:rPr>
      </w:pPr>
      <w:r w:rsidRPr="00DB04D0">
        <w:rPr>
          <w:rFonts w:ascii="PT Astra Serif" w:hAnsi="PT Astra Serif"/>
          <w:bCs/>
        </w:rPr>
        <w:t>3.1.</w:t>
      </w:r>
      <w:r w:rsidRPr="00DB04D0">
        <w:rPr>
          <w:rFonts w:ascii="PT Astra Serif" w:hAnsi="PT Astra Serif"/>
          <w:bCs/>
        </w:rPr>
        <w:tab/>
        <w:t>Общее руководство проведением Соревнований осуществляет министерство образования Саратовской области</w:t>
      </w:r>
      <w:r w:rsidRPr="00DB04D0">
        <w:rPr>
          <w:rFonts w:ascii="PT Astra Serif" w:hAnsi="PT Astra Serif"/>
        </w:rPr>
        <w:t>.</w:t>
      </w:r>
    </w:p>
    <w:p w:rsidR="00DD7B2C" w:rsidRPr="00DB04D0" w:rsidRDefault="00DD7B2C" w:rsidP="00DD7B2C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3.2.</w:t>
      </w:r>
      <w:r w:rsidRPr="00DB04D0">
        <w:rPr>
          <w:rFonts w:ascii="PT Astra Serif" w:hAnsi="PT Astra Serif"/>
          <w:sz w:val="28"/>
          <w:szCs w:val="28"/>
        </w:rPr>
        <w:tab/>
        <w:t xml:space="preserve">Непосредственное проведение </w:t>
      </w:r>
      <w:r w:rsidRPr="00DB04D0">
        <w:rPr>
          <w:rFonts w:ascii="PT Astra Serif" w:hAnsi="PT Astra Serif"/>
          <w:bCs/>
          <w:sz w:val="28"/>
          <w:szCs w:val="28"/>
        </w:rPr>
        <w:t>Соревнований</w:t>
      </w:r>
      <w:r w:rsidRPr="00DB04D0">
        <w:rPr>
          <w:rFonts w:ascii="PT Astra Serif" w:hAnsi="PT Astra Serif"/>
          <w:sz w:val="28"/>
          <w:szCs w:val="28"/>
        </w:rPr>
        <w:t xml:space="preserve"> возлагается на государственное автономное учреждение дополнительного профессионального образования «Саратовский областной институт развития образования» (далее – Институт).</w:t>
      </w:r>
    </w:p>
    <w:p w:rsidR="00DD7B2C" w:rsidRPr="00DB04D0" w:rsidRDefault="00DD7B2C" w:rsidP="00DD7B2C">
      <w:pPr>
        <w:ind w:firstLine="709"/>
        <w:rPr>
          <w:rFonts w:ascii="PT Astra Serif" w:hAnsi="PT Astra Serif"/>
          <w:bCs/>
        </w:rPr>
      </w:pPr>
      <w:r w:rsidRPr="00DB04D0">
        <w:rPr>
          <w:rFonts w:ascii="PT Astra Serif" w:hAnsi="PT Astra Serif"/>
        </w:rPr>
        <w:t>3.3.</w:t>
      </w:r>
      <w:r w:rsidRPr="00DB04D0">
        <w:rPr>
          <w:rFonts w:ascii="PT Astra Serif" w:hAnsi="PT Astra Serif"/>
        </w:rPr>
        <w:tab/>
        <w:t>Общее руководство подготовкой к проведению Соревнований осуществляет организационный комитет</w:t>
      </w:r>
      <w:r w:rsidR="00611993" w:rsidRPr="00DB04D0">
        <w:rPr>
          <w:rFonts w:ascii="PT Astra Serif" w:hAnsi="PT Astra Serif"/>
        </w:rPr>
        <w:t xml:space="preserve"> (далее – Оргкомитет)</w:t>
      </w:r>
      <w:r w:rsidRPr="00DB04D0">
        <w:rPr>
          <w:rFonts w:ascii="PT Astra Serif" w:hAnsi="PT Astra Serif"/>
        </w:rPr>
        <w:t xml:space="preserve">, </w:t>
      </w:r>
      <w:r w:rsidRPr="00DB04D0">
        <w:rPr>
          <w:rFonts w:ascii="PT Astra Serif" w:hAnsi="PT Astra Serif"/>
          <w:bCs/>
        </w:rPr>
        <w:t xml:space="preserve">состав которого утверждается </w:t>
      </w:r>
      <w:r w:rsidR="00611993" w:rsidRPr="00DB04D0">
        <w:rPr>
          <w:rFonts w:ascii="PT Astra Serif" w:hAnsi="PT Astra Serif"/>
          <w:bCs/>
        </w:rPr>
        <w:t>настоящим приказом</w:t>
      </w:r>
      <w:r w:rsidRPr="00DB04D0">
        <w:rPr>
          <w:rFonts w:ascii="PT Astra Serif" w:hAnsi="PT Astra Serif"/>
          <w:bCs/>
        </w:rPr>
        <w:t>.</w:t>
      </w:r>
    </w:p>
    <w:p w:rsidR="00DD7B2C" w:rsidRPr="00DB04D0" w:rsidRDefault="00611993" w:rsidP="00DD7B2C">
      <w:pPr>
        <w:shd w:val="clear" w:color="auto" w:fill="FFFFFF"/>
        <w:ind w:firstLine="709"/>
        <w:rPr>
          <w:rFonts w:ascii="PT Astra Serif" w:hAnsi="PT Astra Serif"/>
          <w:bCs/>
        </w:rPr>
      </w:pPr>
      <w:r w:rsidRPr="00DB04D0">
        <w:rPr>
          <w:rFonts w:ascii="PT Astra Serif" w:hAnsi="PT Astra Serif"/>
          <w:bCs/>
        </w:rPr>
        <w:t>3.4. Орг</w:t>
      </w:r>
      <w:r w:rsidR="00DD7B2C" w:rsidRPr="00DB04D0">
        <w:rPr>
          <w:rFonts w:ascii="PT Astra Serif" w:hAnsi="PT Astra Serif"/>
          <w:bCs/>
        </w:rPr>
        <w:t>комитет Соревнований осуществляет следующие функции:</w:t>
      </w:r>
    </w:p>
    <w:p w:rsidR="00193BB3" w:rsidRDefault="00193BB3" w:rsidP="00595F15">
      <w:pPr>
        <w:pStyle w:val="aa"/>
        <w:shd w:val="clear" w:color="auto" w:fill="FFFFFF"/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3.4.1. </w:t>
      </w:r>
      <w:r w:rsidR="00DD7B2C" w:rsidRPr="00DB04D0">
        <w:rPr>
          <w:rFonts w:ascii="PT Astra Serif" w:hAnsi="PT Astra Serif"/>
        </w:rPr>
        <w:t>утверждает</w:t>
      </w:r>
      <w:r w:rsidR="00595F15" w:rsidRPr="00DB04D0">
        <w:rPr>
          <w:rFonts w:ascii="PT Astra Serif" w:hAnsi="PT Astra Serif"/>
        </w:rPr>
        <w:t>:</w:t>
      </w:r>
    </w:p>
    <w:p w:rsidR="00DD7B2C" w:rsidRPr="00DB04D0" w:rsidRDefault="00DD7B2C" w:rsidP="00595F15">
      <w:pPr>
        <w:pStyle w:val="aa"/>
        <w:shd w:val="clear" w:color="auto" w:fill="FFFFFF"/>
        <w:suppressAutoHyphens/>
        <w:ind w:left="0" w:firstLine="709"/>
        <w:rPr>
          <w:rFonts w:ascii="PT Astra Serif" w:hAnsi="PT Astra Serif"/>
          <w:bCs/>
        </w:rPr>
      </w:pPr>
      <w:r w:rsidRPr="00DB04D0">
        <w:rPr>
          <w:rFonts w:ascii="PT Astra Serif" w:hAnsi="PT Astra Serif"/>
        </w:rPr>
        <w:t xml:space="preserve">главного спортивного судью, главного секретаря, председателя жюри конкурсной программы, а также осуществляет </w:t>
      </w:r>
      <w:proofErr w:type="gramStart"/>
      <w:r w:rsidRPr="00DB04D0">
        <w:rPr>
          <w:rFonts w:ascii="PT Astra Serif" w:hAnsi="PT Astra Serif"/>
        </w:rPr>
        <w:t>контроль за</w:t>
      </w:r>
      <w:proofErr w:type="gramEnd"/>
      <w:r w:rsidRPr="00DB04D0">
        <w:rPr>
          <w:rFonts w:ascii="PT Astra Serif" w:hAnsi="PT Astra Serif"/>
        </w:rPr>
        <w:t xml:space="preserve"> их работой; </w:t>
      </w:r>
    </w:p>
    <w:p w:rsidR="00DD7B2C" w:rsidRPr="00DB04D0" w:rsidRDefault="00DD7B2C" w:rsidP="00595F15">
      <w:pPr>
        <w:pStyle w:val="aa"/>
        <w:shd w:val="clear" w:color="auto" w:fill="FFFFFF"/>
        <w:suppressAutoHyphens/>
        <w:ind w:left="0" w:firstLine="709"/>
        <w:rPr>
          <w:rFonts w:ascii="PT Astra Serif" w:hAnsi="PT Astra Serif"/>
          <w:bCs/>
        </w:rPr>
      </w:pPr>
      <w:r w:rsidRPr="00DB04D0">
        <w:rPr>
          <w:rFonts w:ascii="PT Astra Serif" w:hAnsi="PT Astra Serif"/>
        </w:rPr>
        <w:t>состав судейской коллегии по спортивным видам программы;</w:t>
      </w:r>
    </w:p>
    <w:p w:rsidR="00DD7B2C" w:rsidRPr="00DB04D0" w:rsidRDefault="00DD7B2C" w:rsidP="00595F15">
      <w:pPr>
        <w:pStyle w:val="aa"/>
        <w:shd w:val="clear" w:color="auto" w:fill="FFFFFF"/>
        <w:suppressAutoHyphens/>
        <w:ind w:left="0" w:firstLine="709"/>
        <w:rPr>
          <w:rFonts w:ascii="PT Astra Serif" w:hAnsi="PT Astra Serif"/>
          <w:bCs/>
        </w:rPr>
      </w:pPr>
      <w:r w:rsidRPr="00DB04D0">
        <w:rPr>
          <w:rFonts w:ascii="PT Astra Serif" w:hAnsi="PT Astra Serif"/>
        </w:rPr>
        <w:t>членов жюри конкурсной программы;</w:t>
      </w:r>
    </w:p>
    <w:p w:rsidR="00DD7B2C" w:rsidRPr="00DB04D0" w:rsidRDefault="00B70D2F" w:rsidP="00595F15">
      <w:pPr>
        <w:pStyle w:val="aa"/>
        <w:shd w:val="clear" w:color="auto" w:fill="FFFFFF"/>
        <w:suppressAutoHyphens/>
        <w:ind w:left="0" w:firstLine="709"/>
        <w:rPr>
          <w:rFonts w:ascii="PT Astra Serif" w:hAnsi="PT Astra Serif"/>
          <w:bCs/>
        </w:rPr>
      </w:pPr>
      <w:r>
        <w:rPr>
          <w:rFonts w:ascii="PT Astra Serif" w:hAnsi="PT Astra Serif"/>
        </w:rPr>
        <w:lastRenderedPageBreak/>
        <w:t xml:space="preserve">3.4.2. </w:t>
      </w:r>
      <w:r w:rsidR="00193BB3">
        <w:rPr>
          <w:rFonts w:ascii="PT Astra Serif" w:hAnsi="PT Astra Serif"/>
        </w:rPr>
        <w:t>с</w:t>
      </w:r>
      <w:r w:rsidR="00DD7B2C" w:rsidRPr="00DB04D0">
        <w:rPr>
          <w:rFonts w:ascii="PT Astra Serif" w:hAnsi="PT Astra Serif"/>
        </w:rPr>
        <w:t xml:space="preserve">огласовывает график проведения </w:t>
      </w:r>
      <w:r w:rsidR="00DD7B2C" w:rsidRPr="00DB04D0">
        <w:rPr>
          <w:rFonts w:ascii="PT Astra Serif" w:hAnsi="PT Astra Serif"/>
          <w:bCs/>
        </w:rPr>
        <w:t>Соревнований</w:t>
      </w:r>
      <w:r w:rsidR="00DD7B2C" w:rsidRPr="00DB04D0">
        <w:rPr>
          <w:rFonts w:ascii="PT Astra Serif" w:hAnsi="PT Astra Serif"/>
        </w:rPr>
        <w:t>;</w:t>
      </w:r>
    </w:p>
    <w:p w:rsidR="00DD7B2C" w:rsidRPr="00DB04D0" w:rsidRDefault="00B70D2F" w:rsidP="00595F15">
      <w:pPr>
        <w:pStyle w:val="aa"/>
        <w:shd w:val="clear" w:color="auto" w:fill="FFFFFF"/>
        <w:suppressAutoHyphens/>
        <w:ind w:left="0" w:firstLine="709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3.4.3. </w:t>
      </w:r>
      <w:r w:rsidR="00DD7B2C" w:rsidRPr="00DB04D0">
        <w:rPr>
          <w:rFonts w:ascii="PT Astra Serif" w:hAnsi="PT Astra Serif"/>
        </w:rPr>
        <w:t>рассматривает заявки на участие в Соревнованиях и принимает по ним решение о допуске команд к участию, а также решает спорные вопросы, возникающие при подаче заявок;</w:t>
      </w:r>
    </w:p>
    <w:p w:rsidR="00DD7B2C" w:rsidRPr="00DB04D0" w:rsidRDefault="00B70D2F" w:rsidP="00595F15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3.4.4. </w:t>
      </w:r>
      <w:r w:rsidR="00DD7B2C" w:rsidRPr="00DB04D0">
        <w:rPr>
          <w:rFonts w:ascii="PT Astra Serif" w:hAnsi="PT Astra Serif"/>
        </w:rPr>
        <w:t>осуществляет подготовку и рассылку вызовов для участия в Соревнованиях.</w:t>
      </w:r>
    </w:p>
    <w:p w:rsidR="00DD7B2C" w:rsidRPr="00DB04D0" w:rsidRDefault="00B70D2F" w:rsidP="00595F15">
      <w:pPr>
        <w:ind w:firstLine="709"/>
        <w:rPr>
          <w:rFonts w:ascii="PT Astra Serif" w:hAnsi="PT Astra Serif" w:cs="Segoe UI"/>
        </w:rPr>
      </w:pPr>
      <w:r>
        <w:rPr>
          <w:rFonts w:ascii="PT Astra Serif" w:hAnsi="PT Astra Serif"/>
        </w:rPr>
        <w:t>О</w:t>
      </w:r>
      <w:r w:rsidR="00DD7B2C" w:rsidRPr="00DB04D0">
        <w:rPr>
          <w:rFonts w:ascii="PT Astra Serif" w:hAnsi="PT Astra Serif" w:cs="Segoe UI"/>
        </w:rPr>
        <w:t>ргкомитет вправе вносить изм</w:t>
      </w:r>
      <w:r w:rsidR="00595F15" w:rsidRPr="00DB04D0">
        <w:rPr>
          <w:rFonts w:ascii="PT Astra Serif" w:hAnsi="PT Astra Serif" w:cs="Segoe UI"/>
        </w:rPr>
        <w:t xml:space="preserve">енения в программу </w:t>
      </w:r>
      <w:r>
        <w:rPr>
          <w:rFonts w:ascii="PT Astra Serif" w:hAnsi="PT Astra Serif" w:cs="Segoe UI"/>
        </w:rPr>
        <w:t>С</w:t>
      </w:r>
      <w:r w:rsidR="00595F15" w:rsidRPr="00DB04D0">
        <w:rPr>
          <w:rFonts w:ascii="PT Astra Serif" w:hAnsi="PT Astra Serif" w:cs="Segoe UI"/>
        </w:rPr>
        <w:t>оревнований;</w:t>
      </w:r>
    </w:p>
    <w:p w:rsidR="00DD7B2C" w:rsidRPr="00DB04D0" w:rsidRDefault="00595F15" w:rsidP="00DD7B2C">
      <w:pPr>
        <w:pStyle w:val="af2"/>
        <w:ind w:firstLine="709"/>
        <w:rPr>
          <w:rFonts w:ascii="PT Astra Serif" w:hAnsi="PT Astra Serif"/>
          <w:bCs/>
        </w:rPr>
      </w:pPr>
      <w:r w:rsidRPr="00DB04D0">
        <w:rPr>
          <w:rFonts w:ascii="PT Astra Serif" w:hAnsi="PT Astra Serif"/>
          <w:bCs/>
        </w:rPr>
        <w:t xml:space="preserve">3.5. </w:t>
      </w:r>
      <w:r w:rsidR="00DD7B2C" w:rsidRPr="00DB04D0">
        <w:rPr>
          <w:rFonts w:ascii="PT Astra Serif" w:hAnsi="PT Astra Serif"/>
        </w:rPr>
        <w:t>В состав судейской коллегии входят профессиональные эксперты, педагогические работники, представители общественных организаций.</w:t>
      </w:r>
    </w:p>
    <w:p w:rsidR="00DD7B2C" w:rsidRPr="00DB04D0" w:rsidRDefault="00595F15" w:rsidP="00DD7B2C">
      <w:pPr>
        <w:pStyle w:val="afe"/>
        <w:ind w:firstLine="709"/>
        <w:rPr>
          <w:rFonts w:ascii="PT Astra Serif" w:hAnsi="PT Astra Serif"/>
          <w:bCs/>
          <w:sz w:val="28"/>
          <w:szCs w:val="28"/>
        </w:rPr>
      </w:pPr>
      <w:r w:rsidRPr="00DB04D0">
        <w:rPr>
          <w:rFonts w:ascii="PT Astra Serif" w:hAnsi="PT Astra Serif"/>
          <w:bCs/>
          <w:sz w:val="28"/>
          <w:szCs w:val="28"/>
        </w:rPr>
        <w:t xml:space="preserve">3.6. </w:t>
      </w:r>
      <w:r w:rsidR="00DD7B2C" w:rsidRPr="00DB04D0">
        <w:rPr>
          <w:rFonts w:ascii="PT Astra Serif" w:hAnsi="PT Astra Serif"/>
          <w:bCs/>
          <w:sz w:val="28"/>
          <w:szCs w:val="28"/>
        </w:rPr>
        <w:t>Судейская коллегия осуществляет следующие функции:</w:t>
      </w:r>
    </w:p>
    <w:p w:rsidR="00DD7B2C" w:rsidRPr="00DB04D0" w:rsidRDefault="00DD7B2C" w:rsidP="00595F15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определяет систему и организует проведение соревнований по каждому виду программы;</w:t>
      </w:r>
    </w:p>
    <w:p w:rsidR="00DD7B2C" w:rsidRPr="00DB04D0" w:rsidRDefault="00DD7B2C" w:rsidP="00595F15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bCs/>
          <w:sz w:val="28"/>
          <w:szCs w:val="28"/>
        </w:rPr>
        <w:t xml:space="preserve">подводит итоги выступлений команд по видам программы, конкурсам и определяет победителей и призёров в соответствии с правилами </w:t>
      </w:r>
      <w:r w:rsidRPr="00DB04D0">
        <w:rPr>
          <w:rFonts w:ascii="PT Astra Serif" w:hAnsi="PT Astra Serif"/>
          <w:sz w:val="28"/>
          <w:szCs w:val="28"/>
        </w:rPr>
        <w:t>проведения соревнований по видам спорта, утвержденными Министерством спорта Российской Федерации;</w:t>
      </w:r>
    </w:p>
    <w:p w:rsidR="00DD7B2C" w:rsidRPr="00DB04D0" w:rsidRDefault="00DD7B2C" w:rsidP="00595F15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bCs/>
          <w:sz w:val="28"/>
          <w:szCs w:val="28"/>
        </w:rPr>
        <w:t>определяет совместно с жюри победителей и призеров в общекомандном зачете Соревнований;</w:t>
      </w:r>
    </w:p>
    <w:p w:rsidR="00DD7B2C" w:rsidRPr="00DB04D0" w:rsidRDefault="00DD7B2C" w:rsidP="00595F15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bCs/>
          <w:sz w:val="28"/>
          <w:szCs w:val="28"/>
        </w:rPr>
        <w:t>рассматривает протесты, поданные представителями команд.</w:t>
      </w:r>
    </w:p>
    <w:p w:rsidR="00DD7B2C" w:rsidRPr="00DB04D0" w:rsidRDefault="00DD7B2C" w:rsidP="00595F15">
      <w:pPr>
        <w:tabs>
          <w:tab w:val="left" w:pos="993"/>
        </w:tabs>
        <w:autoSpaceDE w:val="0"/>
        <w:ind w:firstLine="709"/>
        <w:contextualSpacing/>
        <w:rPr>
          <w:rFonts w:ascii="PT Astra Serif" w:hAnsi="PT Astra Serif"/>
        </w:rPr>
      </w:pPr>
      <w:bookmarkStart w:id="0" w:name="_Hlk84340919"/>
      <w:r w:rsidRPr="00DB04D0">
        <w:rPr>
          <w:rFonts w:ascii="PT Astra Serif" w:hAnsi="PT Astra Serif"/>
          <w:bCs/>
        </w:rPr>
        <w:t xml:space="preserve">3.7. Состав жюри </w:t>
      </w:r>
      <w:r w:rsidRPr="00DB04D0">
        <w:rPr>
          <w:rFonts w:ascii="PT Astra Serif" w:hAnsi="PT Astra Serif"/>
        </w:rPr>
        <w:t>Соревнований</w:t>
      </w:r>
      <w:r w:rsidRPr="00DB04D0">
        <w:rPr>
          <w:rFonts w:ascii="PT Astra Serif" w:hAnsi="PT Astra Serif"/>
          <w:bCs/>
        </w:rPr>
        <w:t xml:space="preserve"> формируется из числа </w:t>
      </w:r>
      <w:r w:rsidRPr="00DB04D0">
        <w:rPr>
          <w:rFonts w:ascii="PT Astra Serif" w:hAnsi="PT Astra Serif"/>
        </w:rPr>
        <w:t xml:space="preserve">представителей, организаторов, специалистов в сфере </w:t>
      </w:r>
      <w:r w:rsidR="00B70D2F">
        <w:rPr>
          <w:rFonts w:ascii="PT Astra Serif" w:hAnsi="PT Astra Serif"/>
        </w:rPr>
        <w:t>просвещения</w:t>
      </w:r>
      <w:r w:rsidRPr="00DB04D0">
        <w:rPr>
          <w:rFonts w:ascii="PT Astra Serif" w:hAnsi="PT Astra Serif"/>
        </w:rPr>
        <w:t>, физической культуры и спорта, культуры.</w:t>
      </w:r>
      <w:bookmarkStart w:id="1" w:name="_Hlk84340942"/>
      <w:bookmarkEnd w:id="0"/>
    </w:p>
    <w:p w:rsidR="00DD7B2C" w:rsidRPr="00DB04D0" w:rsidRDefault="00DD7B2C" w:rsidP="00595F15">
      <w:pPr>
        <w:tabs>
          <w:tab w:val="left" w:pos="993"/>
        </w:tabs>
        <w:autoSpaceDE w:val="0"/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3.8. </w:t>
      </w:r>
      <w:r w:rsidRPr="00DB04D0">
        <w:rPr>
          <w:rFonts w:ascii="PT Astra Serif" w:hAnsi="PT Astra Serif"/>
          <w:bCs/>
        </w:rPr>
        <w:t>Жюри осуществляет следующие функции:</w:t>
      </w:r>
    </w:p>
    <w:p w:rsidR="00DD7B2C" w:rsidRPr="00DB04D0" w:rsidRDefault="00DD7B2C" w:rsidP="00595F15">
      <w:pPr>
        <w:tabs>
          <w:tab w:val="left" w:pos="993"/>
        </w:tabs>
        <w:suppressAutoHyphens/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>определяет систему проведения конкурсной программы;</w:t>
      </w:r>
    </w:p>
    <w:p w:rsidR="00DD7B2C" w:rsidRPr="00DB04D0" w:rsidRDefault="00DD7B2C" w:rsidP="00595F15">
      <w:pPr>
        <w:tabs>
          <w:tab w:val="left" w:pos="993"/>
        </w:tabs>
        <w:suppressAutoHyphens/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  <w:bCs/>
        </w:rPr>
        <w:t>оценивает выступления в конкурсной программе;</w:t>
      </w:r>
    </w:p>
    <w:p w:rsidR="00DD7B2C" w:rsidRPr="00DB04D0" w:rsidRDefault="00DD7B2C" w:rsidP="00595F15">
      <w:pPr>
        <w:tabs>
          <w:tab w:val="left" w:pos="993"/>
        </w:tabs>
        <w:suppressAutoHyphens/>
        <w:autoSpaceDE w:val="0"/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>определяет победителей в видах конкурсной программы;</w:t>
      </w:r>
    </w:p>
    <w:bookmarkEnd w:id="1"/>
    <w:p w:rsidR="00DD7B2C" w:rsidRPr="00DB04D0" w:rsidRDefault="00DD7B2C" w:rsidP="00595F15">
      <w:pPr>
        <w:tabs>
          <w:tab w:val="left" w:pos="993"/>
        </w:tabs>
        <w:suppressAutoHyphens/>
        <w:autoSpaceDE w:val="0"/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  <w:bCs/>
        </w:rPr>
        <w:t>рассматривает совместно с судейской коллегией протесты, поданные представителями команд.</w:t>
      </w:r>
    </w:p>
    <w:p w:rsidR="00DD7B2C" w:rsidRPr="00DB04D0" w:rsidRDefault="00DD7B2C" w:rsidP="00DD7B2C">
      <w:pPr>
        <w:ind w:firstLine="709"/>
        <w:rPr>
          <w:rFonts w:ascii="PT Astra Serif" w:hAnsi="PT Astra Serif"/>
          <w:bCs/>
        </w:rPr>
      </w:pPr>
    </w:p>
    <w:p w:rsidR="00B70D2F" w:rsidRDefault="00DD7B2C" w:rsidP="00DD7B2C">
      <w:pPr>
        <w:tabs>
          <w:tab w:val="left" w:pos="1276"/>
          <w:tab w:val="center" w:pos="5141"/>
        </w:tabs>
        <w:jc w:val="center"/>
        <w:rPr>
          <w:rFonts w:ascii="PT Astra Serif" w:hAnsi="PT Astra Serif"/>
          <w:b/>
          <w:bCs/>
        </w:rPr>
      </w:pPr>
      <w:r w:rsidRPr="00DB04D0">
        <w:rPr>
          <w:rFonts w:ascii="PT Astra Serif" w:hAnsi="PT Astra Serif"/>
          <w:b/>
          <w:bCs/>
          <w:lang w:val="en-US"/>
        </w:rPr>
        <w:t>IV</w:t>
      </w:r>
      <w:r w:rsidRPr="00DB04D0">
        <w:rPr>
          <w:rFonts w:ascii="PT Astra Serif" w:hAnsi="PT Astra Serif"/>
          <w:b/>
          <w:bCs/>
        </w:rPr>
        <w:t xml:space="preserve">. Требования к участникам </w:t>
      </w:r>
    </w:p>
    <w:p w:rsidR="00DD7B2C" w:rsidRPr="00DB04D0" w:rsidRDefault="00DD7B2C" w:rsidP="00DD7B2C">
      <w:pPr>
        <w:tabs>
          <w:tab w:val="left" w:pos="1276"/>
          <w:tab w:val="center" w:pos="5141"/>
        </w:tabs>
        <w:jc w:val="center"/>
        <w:rPr>
          <w:rFonts w:ascii="PT Astra Serif" w:hAnsi="PT Astra Serif"/>
          <w:b/>
          <w:bCs/>
        </w:rPr>
      </w:pPr>
      <w:r w:rsidRPr="00DB04D0">
        <w:rPr>
          <w:rFonts w:ascii="PT Astra Serif" w:hAnsi="PT Astra Serif"/>
          <w:b/>
          <w:bCs/>
        </w:rPr>
        <w:t>и условия их допуска к Соревнованиям</w:t>
      </w:r>
    </w:p>
    <w:p w:rsidR="00DD7B2C" w:rsidRPr="00DB04D0" w:rsidRDefault="00DD7B2C" w:rsidP="00DD7B2C">
      <w:pPr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4.1.</w:t>
      </w:r>
      <w:r w:rsidRPr="00DB04D0">
        <w:rPr>
          <w:rFonts w:ascii="PT Astra Serif" w:hAnsi="PT Astra Serif"/>
        </w:rPr>
        <w:tab/>
        <w:t xml:space="preserve">Соревнования проводятся среди сборных команд школьных спортивных клубов общеобразовательных организаций. </w:t>
      </w:r>
    </w:p>
    <w:p w:rsidR="00237EF6" w:rsidRDefault="00DD7B2C" w:rsidP="00DD7B2C">
      <w:pPr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  <w:bCs/>
        </w:rPr>
        <w:t xml:space="preserve">Состав команды 12 человек: </w:t>
      </w:r>
      <w:r w:rsidRPr="00DB04D0">
        <w:rPr>
          <w:rFonts w:ascii="PT Astra Serif" w:hAnsi="PT Astra Serif"/>
        </w:rPr>
        <w:t xml:space="preserve">(6 юношей и 6 девушек) из числа обучающихся, отнесённых к основной медицинской группе для занятий физической культурой и спортом, в состав команды могут </w:t>
      </w:r>
      <w:bookmarkStart w:id="2" w:name="_Hlk151387941"/>
      <w:r w:rsidRPr="00DB04D0">
        <w:rPr>
          <w:rFonts w:ascii="PT Astra Serif" w:hAnsi="PT Astra Serif"/>
        </w:rPr>
        <w:t>входить 2 обучающихся (1 юноша и 1 девушка) с ограниченными возможностями здоровья (ОВЗ) или обучающиеся, имеющие специальную медицинскую группу «А»</w:t>
      </w:r>
      <w:r w:rsidRPr="00DB04D0">
        <w:rPr>
          <w:rStyle w:val="aff8"/>
          <w:rFonts w:ascii="PT Astra Serif" w:hAnsi="PT Astra Serif"/>
        </w:rPr>
        <w:footnoteReference w:id="1"/>
      </w:r>
      <w:r w:rsidRPr="00DB04D0">
        <w:rPr>
          <w:rFonts w:ascii="PT Astra Serif" w:hAnsi="PT Astra Serif"/>
        </w:rPr>
        <w:t xml:space="preserve">. </w:t>
      </w:r>
      <w:bookmarkEnd w:id="2"/>
    </w:p>
    <w:p w:rsidR="00DD7B2C" w:rsidRPr="00DB04D0" w:rsidRDefault="00DD7B2C" w:rsidP="00DD7B2C">
      <w:pPr>
        <w:ind w:firstLine="709"/>
        <w:rPr>
          <w:rFonts w:ascii="PT Astra Serif" w:hAnsi="PT Astra Serif"/>
          <w:bCs/>
        </w:rPr>
      </w:pPr>
      <w:r w:rsidRPr="00DB04D0">
        <w:rPr>
          <w:rFonts w:ascii="PT Astra Serif" w:hAnsi="PT Astra Serif"/>
          <w:bCs/>
        </w:rPr>
        <w:lastRenderedPageBreak/>
        <w:t xml:space="preserve">В состав сборной команды входят </w:t>
      </w:r>
      <w:r w:rsidRPr="00DB04D0">
        <w:rPr>
          <w:rFonts w:ascii="PT Astra Serif" w:hAnsi="PT Astra Serif"/>
        </w:rPr>
        <w:t xml:space="preserve">обучающиеся 2010-2011 годов рождения, одной общеобразовательной организации, одного школьного спортивного клуба. </w:t>
      </w:r>
    </w:p>
    <w:p w:rsidR="00DD7B2C" w:rsidRPr="00DB04D0" w:rsidRDefault="00DD7B2C" w:rsidP="00DD7B2C">
      <w:pPr>
        <w:ind w:firstLine="709"/>
        <w:rPr>
          <w:rFonts w:ascii="PT Astra Serif" w:hAnsi="PT Astra Serif"/>
          <w:bCs/>
        </w:rPr>
      </w:pPr>
      <w:r w:rsidRPr="00DB04D0">
        <w:rPr>
          <w:rFonts w:ascii="PT Astra Serif" w:hAnsi="PT Astra Serif"/>
        </w:rPr>
        <w:t xml:space="preserve">4.2. В Соревнованиях </w:t>
      </w:r>
      <w:r w:rsidRPr="00DB04D0">
        <w:rPr>
          <w:rFonts w:ascii="PT Astra Serif" w:hAnsi="PT Astra Serif"/>
          <w:bCs/>
        </w:rPr>
        <w:t xml:space="preserve">принимают участие сборные </w:t>
      </w:r>
      <w:r w:rsidRPr="00DB04D0">
        <w:rPr>
          <w:rFonts w:ascii="PT Astra Serif" w:hAnsi="PT Astra Serif"/>
        </w:rPr>
        <w:t>команды школьных спортивных клубов общеобразовательных организаций</w:t>
      </w:r>
      <w:r w:rsidRPr="00DB04D0">
        <w:rPr>
          <w:rFonts w:ascii="PT Astra Serif" w:hAnsi="PT Astra Serif"/>
          <w:bCs/>
        </w:rPr>
        <w:t xml:space="preserve"> Саратовской области – победители муниципального этапа. </w:t>
      </w:r>
    </w:p>
    <w:p w:rsidR="00DD7B2C" w:rsidRPr="00DB04D0" w:rsidRDefault="00DD7B2C" w:rsidP="00DD7B2C">
      <w:pPr>
        <w:pStyle w:val="aa"/>
        <w:tabs>
          <w:tab w:val="left" w:pos="1223"/>
        </w:tabs>
        <w:ind w:left="0" w:firstLine="709"/>
        <w:rPr>
          <w:rFonts w:ascii="PT Astra Serif" w:hAnsi="PT Astra Serif"/>
        </w:rPr>
      </w:pPr>
      <w:r w:rsidRPr="00DB04D0">
        <w:rPr>
          <w:rFonts w:ascii="PT Astra Serif" w:hAnsi="PT Astra Serif"/>
          <w:bCs/>
        </w:rPr>
        <w:t xml:space="preserve">4.3. </w:t>
      </w:r>
      <w:r w:rsidRPr="00DB04D0">
        <w:rPr>
          <w:rFonts w:ascii="PT Astra Serif" w:hAnsi="PT Astra Serif"/>
        </w:rPr>
        <w:t>Результаты проведения муниципального</w:t>
      </w:r>
      <w:r w:rsidR="00595F15" w:rsidRPr="00DB04D0">
        <w:rPr>
          <w:rFonts w:ascii="PT Astra Serif" w:hAnsi="PT Astra Serif"/>
        </w:rPr>
        <w:t xml:space="preserve"> этапа</w:t>
      </w:r>
      <w:r w:rsidRPr="00DB04D0">
        <w:rPr>
          <w:rFonts w:ascii="PT Astra Serif" w:hAnsi="PT Astra Serif"/>
        </w:rPr>
        <w:t xml:space="preserve"> Соревнований, включая зональный тур, представляются в Оргкомитет по электронному адресу </w:t>
      </w:r>
      <w:hyperlink r:id="rId10" w:history="1">
        <w:r w:rsidRPr="00DB04D0">
          <w:rPr>
            <w:rFonts w:ascii="PT Astra Serif" w:hAnsi="PT Astra Serif"/>
          </w:rPr>
          <w:t>kafedraotd@soiro.ru</w:t>
        </w:r>
      </w:hyperlink>
      <w:r w:rsidRPr="00DB04D0">
        <w:rPr>
          <w:rFonts w:ascii="PT Astra Serif" w:hAnsi="PT Astra Serif"/>
        </w:rPr>
        <w:t>.</w:t>
      </w:r>
    </w:p>
    <w:p w:rsidR="00DD7B2C" w:rsidRPr="00DB04D0" w:rsidRDefault="00595F15" w:rsidP="00DD7B2C">
      <w:pPr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4.4. </w:t>
      </w:r>
      <w:r w:rsidR="00DD7B2C" w:rsidRPr="00DB04D0">
        <w:rPr>
          <w:rFonts w:ascii="PT Astra Serif" w:hAnsi="PT Astra Serif"/>
        </w:rPr>
        <w:t>К участию в Соревнованиях не допускаются команды:</w:t>
      </w:r>
    </w:p>
    <w:p w:rsidR="00DD7B2C" w:rsidRPr="00DB04D0" w:rsidRDefault="00DD7B2C" w:rsidP="00595F15">
      <w:pPr>
        <w:pStyle w:val="afe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DB04D0">
        <w:rPr>
          <w:rFonts w:ascii="PT Astra Serif" w:hAnsi="PT Astra Serif"/>
          <w:sz w:val="28"/>
          <w:szCs w:val="28"/>
        </w:rPr>
        <w:t>сформированные</w:t>
      </w:r>
      <w:proofErr w:type="gramEnd"/>
      <w:r w:rsidRPr="00DB04D0">
        <w:rPr>
          <w:rFonts w:ascii="PT Astra Serif" w:hAnsi="PT Astra Serif"/>
          <w:sz w:val="28"/>
          <w:szCs w:val="28"/>
        </w:rPr>
        <w:t xml:space="preserve"> из обучающихся разных общеобразовательных организаций;</w:t>
      </w:r>
    </w:p>
    <w:p w:rsidR="00DD7B2C" w:rsidRPr="00DB04D0" w:rsidRDefault="00DD7B2C" w:rsidP="00595F15">
      <w:pPr>
        <w:pStyle w:val="afe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DB04D0">
        <w:rPr>
          <w:rFonts w:ascii="PT Astra Serif" w:hAnsi="PT Astra Serif"/>
          <w:sz w:val="28"/>
          <w:szCs w:val="28"/>
        </w:rPr>
        <w:t>имеющих</w:t>
      </w:r>
      <w:proofErr w:type="gramEnd"/>
      <w:r w:rsidRPr="00DB04D0">
        <w:rPr>
          <w:rFonts w:ascii="PT Astra Serif" w:hAnsi="PT Astra Serif"/>
          <w:sz w:val="28"/>
          <w:szCs w:val="28"/>
        </w:rPr>
        <w:t xml:space="preserve"> в своем составе обучающихся зачисленных в школьный спортивный клуб общеобразовательной организации после 30 марта 2024 года;</w:t>
      </w:r>
    </w:p>
    <w:p w:rsidR="00DD7B2C" w:rsidRPr="00DB04D0" w:rsidRDefault="00DD7B2C" w:rsidP="00595F15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имеющих в своем составе обучающихся, участвующих менее чем </w:t>
      </w:r>
      <w:r w:rsidRPr="00DB04D0">
        <w:rPr>
          <w:rFonts w:ascii="PT Astra Serif" w:hAnsi="PT Astra Serif"/>
          <w:sz w:val="28"/>
          <w:szCs w:val="28"/>
        </w:rPr>
        <w:br/>
        <w:t>в двух этапах Соревнований;</w:t>
      </w:r>
    </w:p>
    <w:p w:rsidR="00DD7B2C" w:rsidRPr="00DB04D0" w:rsidRDefault="00DD7B2C" w:rsidP="00595F15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имеющие в своём составе </w:t>
      </w:r>
      <w:proofErr w:type="gramStart"/>
      <w:r w:rsidRPr="00DB04D0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DB04D0">
        <w:rPr>
          <w:rFonts w:ascii="PT Astra Serif" w:hAnsi="PT Astra Serif"/>
          <w:sz w:val="28"/>
          <w:szCs w:val="28"/>
        </w:rPr>
        <w:t>, не указанных в предварительной заявке и не прошедших согласования с Организационным комитетом.</w:t>
      </w:r>
    </w:p>
    <w:p w:rsidR="00DD7B2C" w:rsidRPr="00DB04D0" w:rsidRDefault="00DD7B2C" w:rsidP="00DD7B2C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4.5.</w:t>
      </w:r>
      <w:r w:rsidRPr="00DB04D0">
        <w:rPr>
          <w:rFonts w:ascii="PT Astra Serif" w:hAnsi="PT Astra Serif"/>
          <w:sz w:val="28"/>
          <w:szCs w:val="28"/>
        </w:rPr>
        <w:tab/>
        <w:t xml:space="preserve"> Все участники команды должны иметь единую спортивную и</w:t>
      </w:r>
      <w:r w:rsidR="00595F15" w:rsidRPr="00DB04D0">
        <w:rPr>
          <w:rFonts w:ascii="PT Astra Serif" w:hAnsi="PT Astra Serif"/>
          <w:sz w:val="28"/>
          <w:szCs w:val="28"/>
        </w:rPr>
        <w:t> </w:t>
      </w:r>
      <w:r w:rsidRPr="00DB04D0">
        <w:rPr>
          <w:rFonts w:ascii="PT Astra Serif" w:hAnsi="PT Astra Serif"/>
          <w:sz w:val="28"/>
          <w:szCs w:val="28"/>
        </w:rPr>
        <w:t>парадную форму, с названием (логотипом) школьного спортивного клуба.</w:t>
      </w:r>
    </w:p>
    <w:p w:rsidR="00DD7B2C" w:rsidRPr="00DB04D0" w:rsidRDefault="00DD7B2C" w:rsidP="00DD7B2C">
      <w:pPr>
        <w:jc w:val="center"/>
        <w:outlineLvl w:val="1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outlineLvl w:val="1"/>
        <w:rPr>
          <w:rFonts w:ascii="PT Astra Serif" w:hAnsi="PT Astra Serif"/>
          <w:b/>
          <w:bCs/>
        </w:rPr>
      </w:pPr>
      <w:r w:rsidRPr="00DB04D0">
        <w:rPr>
          <w:rFonts w:ascii="PT Astra Serif" w:hAnsi="PT Astra Serif"/>
          <w:b/>
          <w:bCs/>
          <w:lang w:val="en-US"/>
        </w:rPr>
        <w:t>V</w:t>
      </w:r>
      <w:r w:rsidRPr="00DB04D0">
        <w:rPr>
          <w:rFonts w:ascii="PT Astra Serif" w:hAnsi="PT Astra Serif"/>
          <w:b/>
          <w:bCs/>
        </w:rPr>
        <w:t>.</w:t>
      </w:r>
      <w:r w:rsidRPr="00DB04D0">
        <w:rPr>
          <w:rFonts w:ascii="PT Astra Serif" w:hAnsi="PT Astra Serif"/>
          <w:b/>
          <w:bCs/>
        </w:rPr>
        <w:tab/>
        <w:t>Программа Соревнований</w:t>
      </w:r>
    </w:p>
    <w:p w:rsidR="00DD7B2C" w:rsidRPr="00DB04D0" w:rsidRDefault="00DD7B2C" w:rsidP="00DD7B2C">
      <w:pPr>
        <w:ind w:firstLine="709"/>
        <w:outlineLvl w:val="1"/>
        <w:rPr>
          <w:rFonts w:ascii="PT Astra Serif" w:hAnsi="PT Astra Serif"/>
          <w:b/>
          <w:bCs/>
        </w:rPr>
      </w:pPr>
      <w:r w:rsidRPr="00DB04D0">
        <w:rPr>
          <w:rFonts w:ascii="PT Astra Serif" w:hAnsi="PT Astra Serif"/>
          <w:shd w:val="clear" w:color="auto" w:fill="FFFFFF"/>
        </w:rPr>
        <w:t xml:space="preserve">5.1. Программа </w:t>
      </w:r>
      <w:r w:rsidRPr="00DB04D0">
        <w:rPr>
          <w:rFonts w:ascii="PT Astra Serif" w:hAnsi="PT Astra Serif"/>
        </w:rPr>
        <w:t>Соревнований включает следующие блоки: спортивная программа, конкурсная программа и спортивно-просветительские мероприятия.</w:t>
      </w:r>
    </w:p>
    <w:p w:rsidR="00DD7B2C" w:rsidRPr="00DB04D0" w:rsidRDefault="00DD7B2C" w:rsidP="00DD7B2C">
      <w:pPr>
        <w:ind w:firstLine="709"/>
        <w:outlineLvl w:val="1"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Блок «Спортивная программа» направлен на приобретение соревновательного опыта обучающимися по различным видам спорта и повышение спортивного мастерства, в том числе для </w:t>
      </w:r>
      <w:proofErr w:type="gramStart"/>
      <w:r w:rsidRPr="00DB04D0">
        <w:rPr>
          <w:rFonts w:ascii="PT Astra Serif" w:hAnsi="PT Astra Serif"/>
        </w:rPr>
        <w:t>обучающихся</w:t>
      </w:r>
      <w:proofErr w:type="gramEnd"/>
      <w:r w:rsidRPr="00DB04D0">
        <w:rPr>
          <w:rFonts w:ascii="PT Astra Serif" w:hAnsi="PT Astra Serif"/>
        </w:rPr>
        <w:t xml:space="preserve"> с ограниченными возможностями здоровья. </w:t>
      </w:r>
    </w:p>
    <w:p w:rsidR="00DD7B2C" w:rsidRPr="00DB04D0" w:rsidRDefault="00DD7B2C" w:rsidP="00595F15">
      <w:pPr>
        <w:ind w:firstLine="709"/>
        <w:outlineLvl w:val="1"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Блок «Конкурсная программа </w:t>
      </w:r>
      <w:bookmarkStart w:id="3" w:name="_Hlk151982874"/>
      <w:r w:rsidRPr="00DB04D0">
        <w:rPr>
          <w:rFonts w:ascii="PT Astra Serif" w:hAnsi="PT Astra Serif"/>
        </w:rPr>
        <w:t>«Знатоки физической культуры и спорта»</w:t>
      </w:r>
      <w:bookmarkEnd w:id="3"/>
      <w:r w:rsidRPr="00DB04D0">
        <w:rPr>
          <w:rFonts w:ascii="PT Astra Serif" w:hAnsi="PT Astra Serif"/>
        </w:rPr>
        <w:t xml:space="preserve"> направлен на совершенствование современных оздоровительных</w:t>
      </w:r>
      <w:r w:rsidR="005621F4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 xml:space="preserve">систем физического воспитания, </w:t>
      </w:r>
      <w:r w:rsidRPr="00DB04D0">
        <w:rPr>
          <w:rStyle w:val="c23"/>
          <w:rFonts w:ascii="PT Astra Serif" w:hAnsi="PT Astra Serif"/>
        </w:rPr>
        <w:t xml:space="preserve">профессиональной деятельности физкультурно-спортивного профиля, а также </w:t>
      </w:r>
      <w:r w:rsidRPr="00DB04D0">
        <w:rPr>
          <w:rFonts w:ascii="PT Astra Serif" w:hAnsi="PT Astra Serif"/>
        </w:rPr>
        <w:t>на выявление творческих способностей обучающихся, на становление гражданской и патриотической позиции подрастающего поколения, национально-культурных традиций, формирование позитивных жизненных установок.</w:t>
      </w:r>
    </w:p>
    <w:p w:rsidR="00DD7B2C" w:rsidRPr="00DB04D0" w:rsidRDefault="00DD7B2C" w:rsidP="00DD7B2C">
      <w:pPr>
        <w:ind w:firstLine="709"/>
        <w:outlineLvl w:val="1"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Блок «Спортивно-просветительские мероприятия» </w:t>
      </w:r>
      <w:r w:rsidRPr="00DB04D0">
        <w:rPr>
          <w:rFonts w:ascii="PT Astra Serif" w:hAnsi="PT Astra Serif"/>
          <w:bCs/>
        </w:rPr>
        <w:t>направлен на</w:t>
      </w:r>
      <w:r w:rsidR="00595F15" w:rsidRPr="00DB04D0">
        <w:rPr>
          <w:rFonts w:ascii="PT Astra Serif" w:hAnsi="PT Astra Serif"/>
          <w:bCs/>
        </w:rPr>
        <w:t> </w:t>
      </w:r>
      <w:r w:rsidRPr="00DB04D0">
        <w:rPr>
          <w:rFonts w:ascii="PT Astra Serif" w:hAnsi="PT Astra Serif"/>
        </w:rPr>
        <w:t xml:space="preserve">пропаганду здорового образа жизни, вовлечение в систематические занятия физической культурой и спортом, профилактику пагубных привычек, противодействие применению допинга в детско-юношеской среде. </w:t>
      </w:r>
    </w:p>
    <w:p w:rsidR="00DD7B2C" w:rsidRPr="00DB04D0" w:rsidRDefault="00DD7B2C" w:rsidP="00DD7B2C">
      <w:pPr>
        <w:pStyle w:val="aff5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DB04D0">
        <w:rPr>
          <w:rFonts w:ascii="PT Astra Serif" w:hAnsi="PT Astra Serif"/>
          <w:b/>
          <w:bCs/>
          <w:sz w:val="28"/>
          <w:szCs w:val="28"/>
        </w:rPr>
        <w:lastRenderedPageBreak/>
        <w:t>Программа проведения Соревнований: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818"/>
        <w:gridCol w:w="1842"/>
        <w:gridCol w:w="1901"/>
      </w:tblGrid>
      <w:tr w:rsidR="00DD7B2C" w:rsidRPr="00DB04D0" w:rsidTr="00DD7B2C">
        <w:trPr>
          <w:cantSplit/>
          <w:trHeight w:val="4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Pr="00DB04D0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proofErr w:type="gramStart"/>
            <w:r w:rsidRPr="00DB04D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B04D0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DB04D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Виды спорта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Зачет</w:t>
            </w:r>
          </w:p>
        </w:tc>
      </w:tr>
      <w:tr w:rsidR="00DD7B2C" w:rsidRPr="00DB04D0" w:rsidTr="00DD7B2C">
        <w:trPr>
          <w:trHeight w:val="310"/>
        </w:trPr>
        <w:tc>
          <w:tcPr>
            <w:tcW w:w="709" w:type="dxa"/>
            <w:vMerge/>
            <w:vAlign w:val="center"/>
            <w:hideMark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Юноши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Девушки</w:t>
            </w:r>
          </w:p>
        </w:tc>
        <w:tc>
          <w:tcPr>
            <w:tcW w:w="1901" w:type="dxa"/>
            <w:vMerge/>
            <w:vAlign w:val="center"/>
            <w:hideMark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7B2C" w:rsidRPr="00DB04D0" w:rsidTr="00DD7B2C">
        <w:trPr>
          <w:cantSplit/>
          <w:trHeight w:val="608"/>
        </w:trPr>
        <w:tc>
          <w:tcPr>
            <w:tcW w:w="9530" w:type="dxa"/>
            <w:gridSpan w:val="5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04D0">
              <w:rPr>
                <w:rFonts w:ascii="PT Astra Serif" w:hAnsi="PT Astra Serif"/>
                <w:b/>
                <w:bCs/>
                <w:sz w:val="24"/>
                <w:szCs w:val="24"/>
              </w:rPr>
              <w:t>Спортивная программа</w:t>
            </w:r>
          </w:p>
        </w:tc>
      </w:tr>
      <w:tr w:rsidR="00DD7B2C" w:rsidRPr="00DB04D0" w:rsidTr="00DD7B2C">
        <w:trPr>
          <w:cantSplit/>
          <w:trHeight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 xml:space="preserve">Баскетбол </w:t>
            </w:r>
          </w:p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(дисциплина «баскетбол 3х3»)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Командный</w:t>
            </w:r>
          </w:p>
        </w:tc>
      </w:tr>
      <w:tr w:rsidR="00DD7B2C" w:rsidRPr="00DB04D0" w:rsidTr="00DD7B2C">
        <w:trPr>
          <w:cantSplit/>
          <w:trHeight w:val="680"/>
        </w:trPr>
        <w:tc>
          <w:tcPr>
            <w:tcW w:w="709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Городошный спорт (дисциплина «городки европейские»)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Командный</w:t>
            </w:r>
          </w:p>
        </w:tc>
      </w:tr>
      <w:tr w:rsidR="00DD7B2C" w:rsidRPr="00DB04D0" w:rsidTr="00DD7B2C">
        <w:trPr>
          <w:cantSplit/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Легкая атлетика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Лично-командный</w:t>
            </w:r>
          </w:p>
        </w:tc>
      </w:tr>
      <w:tr w:rsidR="00DD7B2C" w:rsidRPr="00DB04D0" w:rsidTr="00DD7B2C">
        <w:trPr>
          <w:cantSplit/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Компьютерный спорт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Командный</w:t>
            </w:r>
          </w:p>
        </w:tc>
      </w:tr>
      <w:tr w:rsidR="00DD7B2C" w:rsidRPr="00DB04D0" w:rsidTr="00DD7B2C">
        <w:trPr>
          <w:cantSplit/>
          <w:trHeight w:val="680"/>
        </w:trPr>
        <w:tc>
          <w:tcPr>
            <w:tcW w:w="709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Футбол (дисциплина «мини-футбол (в формате 5х5)»)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5-6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 xml:space="preserve"> - 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Командный</w:t>
            </w:r>
          </w:p>
        </w:tc>
      </w:tr>
      <w:tr w:rsidR="00DD7B2C" w:rsidRPr="00DB04D0" w:rsidTr="00DD7B2C">
        <w:trPr>
          <w:cantSplit/>
          <w:trHeight w:val="680"/>
        </w:trPr>
        <w:tc>
          <w:tcPr>
            <w:tcW w:w="709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Шахматы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Командный</w:t>
            </w:r>
          </w:p>
        </w:tc>
      </w:tr>
      <w:tr w:rsidR="00DD7B2C" w:rsidRPr="00DB04D0" w:rsidTr="00DD7B2C">
        <w:trPr>
          <w:cantSplit/>
          <w:trHeight w:val="680"/>
        </w:trPr>
        <w:tc>
          <w:tcPr>
            <w:tcW w:w="9530" w:type="dxa"/>
            <w:gridSpan w:val="5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04D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Конкурсная программа </w:t>
            </w:r>
            <w:r w:rsidRPr="00DB04D0">
              <w:rPr>
                <w:rFonts w:ascii="PT Astra Serif" w:hAnsi="PT Astra Serif"/>
                <w:b/>
                <w:bCs/>
                <w:sz w:val="24"/>
                <w:szCs w:val="24"/>
              </w:rPr>
              <w:br/>
              <w:t>«Знатоки физической культуры и спорта»</w:t>
            </w:r>
          </w:p>
        </w:tc>
      </w:tr>
      <w:tr w:rsidR="00DD7B2C" w:rsidRPr="00DB04D0" w:rsidTr="00DD7B2C">
        <w:trPr>
          <w:cantSplit/>
          <w:trHeight w:val="680"/>
        </w:trPr>
        <w:tc>
          <w:tcPr>
            <w:tcW w:w="709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4D0">
              <w:rPr>
                <w:rFonts w:ascii="PT Astra Serif" w:hAnsi="PT Astra Serif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Командный</w:t>
            </w:r>
          </w:p>
        </w:tc>
      </w:tr>
      <w:tr w:rsidR="00DD7B2C" w:rsidRPr="00DB04D0" w:rsidTr="00DD7B2C">
        <w:trPr>
          <w:cantSplit/>
          <w:trHeight w:val="680"/>
        </w:trPr>
        <w:tc>
          <w:tcPr>
            <w:tcW w:w="9530" w:type="dxa"/>
            <w:gridSpan w:val="5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04D0">
              <w:rPr>
                <w:rFonts w:ascii="PT Astra Serif" w:hAnsi="PT Astra Serif"/>
                <w:b/>
                <w:bCs/>
                <w:sz w:val="24"/>
                <w:szCs w:val="24"/>
              </w:rPr>
              <w:t>Спортивно-просветительские мероприятия</w:t>
            </w:r>
          </w:p>
        </w:tc>
      </w:tr>
      <w:tr w:rsidR="00DD7B2C" w:rsidRPr="00DB04D0" w:rsidTr="00DD7B2C">
        <w:trPr>
          <w:cantSplit/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8821" w:type="dxa"/>
            <w:gridSpan w:val="4"/>
            <w:shd w:val="clear" w:color="auto" w:fill="auto"/>
            <w:vAlign w:val="center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Образовательная программа: мастер-классы, встречи с именитыми</w:t>
            </w:r>
            <w:r w:rsidRPr="00DB04D0">
              <w:rPr>
                <w:rFonts w:ascii="PT Astra Serif" w:hAnsi="PT Astra Serif"/>
                <w:bCs/>
                <w:sz w:val="24"/>
                <w:szCs w:val="24"/>
              </w:rPr>
              <w:t xml:space="preserve"> спортсменами, выставку «Школьный спортивный клуб: Спорт, Наука, Искусство, Здоровье»</w:t>
            </w:r>
          </w:p>
        </w:tc>
      </w:tr>
    </w:tbl>
    <w:p w:rsidR="00DD7B2C" w:rsidRPr="00DB04D0" w:rsidRDefault="00DD7B2C" w:rsidP="00DD7B2C">
      <w:pPr>
        <w:pStyle w:val="aff5"/>
        <w:ind w:firstLine="709"/>
        <w:contextualSpacing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Каждая команда должна принять участие: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в разделе «спортивная программа» не менее чем в 2 видах спортивной программы для юношей и 2 видах спортивной программы для девушек. Участие команд в спортивной программе «легкая атлетика» и «шахматы» является обязательным;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в разделе «конкурсная программа» – «</w:t>
      </w:r>
      <w:proofErr w:type="spellStart"/>
      <w:r w:rsidRPr="00DB04D0">
        <w:rPr>
          <w:rFonts w:ascii="PT Astra Serif" w:hAnsi="PT Astra Serif"/>
          <w:sz w:val="28"/>
          <w:szCs w:val="28"/>
        </w:rPr>
        <w:t>брейн-ринг</w:t>
      </w:r>
      <w:proofErr w:type="spellEnd"/>
      <w:r w:rsidRPr="00DB04D0">
        <w:rPr>
          <w:rFonts w:ascii="PT Astra Serif" w:hAnsi="PT Astra Serif"/>
          <w:sz w:val="28"/>
          <w:szCs w:val="28"/>
        </w:rPr>
        <w:t>» является обязательным видом программы.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Отказ команды от участия в спортивной программе «легкая атлетика», «шахматы» и в конкурсной программе «</w:t>
      </w:r>
      <w:proofErr w:type="spellStart"/>
      <w:r w:rsidRPr="00DB04D0">
        <w:rPr>
          <w:rFonts w:ascii="PT Astra Serif" w:hAnsi="PT Astra Serif"/>
          <w:sz w:val="28"/>
          <w:szCs w:val="28"/>
        </w:rPr>
        <w:t>брейн-ринг</w:t>
      </w:r>
      <w:proofErr w:type="spellEnd"/>
      <w:r w:rsidRPr="00DB04D0">
        <w:rPr>
          <w:rFonts w:ascii="PT Astra Serif" w:hAnsi="PT Astra Serif"/>
          <w:sz w:val="28"/>
          <w:szCs w:val="28"/>
        </w:rPr>
        <w:t>» не допускается. Неучастие команды в одном из обязательных видов программы аннулирует занятые места в остальных видах программы.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D7B2C" w:rsidRPr="00DB04D0" w:rsidRDefault="00DD7B2C" w:rsidP="00DD7B2C">
      <w:pPr>
        <w:pStyle w:val="aff5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B04D0">
        <w:rPr>
          <w:rFonts w:ascii="PT Astra Serif" w:hAnsi="PT Astra Serif"/>
          <w:b/>
          <w:bCs/>
          <w:sz w:val="28"/>
          <w:szCs w:val="28"/>
        </w:rPr>
        <w:t>СПОРТИВНАЯ ПРОГРАММА</w:t>
      </w:r>
    </w:p>
    <w:p w:rsidR="00DD7B2C" w:rsidRPr="00DB04D0" w:rsidRDefault="00DD7B2C" w:rsidP="00DD7B2C">
      <w:pPr>
        <w:pStyle w:val="aff5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DB04D0">
        <w:rPr>
          <w:rFonts w:ascii="PT Astra Serif" w:hAnsi="PT Astra Serif"/>
          <w:b/>
          <w:bCs/>
          <w:sz w:val="28"/>
          <w:szCs w:val="28"/>
        </w:rPr>
        <w:t>Баскетбол (дисциплина «баскетбол 3х3»)</w:t>
      </w:r>
    </w:p>
    <w:p w:rsidR="00DD7B2C" w:rsidRPr="00DB04D0" w:rsidRDefault="00DD7B2C" w:rsidP="00DD7B2C">
      <w:pPr>
        <w:pStyle w:val="aff5"/>
        <w:ind w:firstLine="709"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Соревнования командные, проводятся раздельно среди команд юношей и команд девушек, в соответствии с правилами вида спорта «баскетбол», утвержденными Министерством спорта Российской Федерации.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lastRenderedPageBreak/>
        <w:t>Состав каждой команды: 4 человека, в том числе 1 запасной.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Игра проходит на половине баскетбольной площадки. Основное время игры составляет 8 минут (только последняя минута – «чистое время», остальное время – «грязное»).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В случае равного счета по истечении 8 минут игра продолжается до первого заброшенного мяча.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В игре должны быть задействованы все 4 игрока команды (за исключением случаев </w:t>
      </w:r>
      <w:proofErr w:type="spellStart"/>
      <w:r w:rsidRPr="00DB04D0">
        <w:rPr>
          <w:rFonts w:ascii="PT Astra Serif" w:hAnsi="PT Astra Serif"/>
          <w:sz w:val="28"/>
          <w:szCs w:val="28"/>
        </w:rPr>
        <w:t>травмирования</w:t>
      </w:r>
      <w:proofErr w:type="spellEnd"/>
      <w:r w:rsidRPr="00DB04D0">
        <w:rPr>
          <w:rFonts w:ascii="PT Astra Serif" w:hAnsi="PT Astra Serif"/>
          <w:sz w:val="28"/>
          <w:szCs w:val="28"/>
        </w:rPr>
        <w:t xml:space="preserve"> игрока).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Игры проводятся официальным мячом 3х3 (</w:t>
      </w:r>
      <w:proofErr w:type="gramStart"/>
      <w:r w:rsidRPr="00DB04D0">
        <w:rPr>
          <w:rFonts w:ascii="PT Astra Serif" w:hAnsi="PT Astra Serif"/>
          <w:sz w:val="28"/>
          <w:szCs w:val="28"/>
        </w:rPr>
        <w:t>утяжеленный</w:t>
      </w:r>
      <w:proofErr w:type="gramEnd"/>
      <w:r w:rsidRPr="00DB04D0">
        <w:rPr>
          <w:rFonts w:ascii="PT Astra Serif" w:hAnsi="PT Astra Serif"/>
          <w:sz w:val="28"/>
          <w:szCs w:val="28"/>
        </w:rPr>
        <w:t xml:space="preserve"> № 6).</w:t>
      </w:r>
    </w:p>
    <w:p w:rsidR="00DD7B2C" w:rsidRPr="00DB04D0" w:rsidRDefault="00DD7B2C" w:rsidP="00DD7B2C">
      <w:pPr>
        <w:pStyle w:val="aff5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DD7B2C" w:rsidRPr="00DB04D0" w:rsidRDefault="00DD7B2C" w:rsidP="00DD7B2C">
      <w:pPr>
        <w:pStyle w:val="aff5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  <w:r w:rsidRPr="00DB04D0">
        <w:rPr>
          <w:rFonts w:ascii="PT Astra Serif" w:hAnsi="PT Astra Serif"/>
          <w:b/>
          <w:bCs/>
          <w:sz w:val="28"/>
          <w:szCs w:val="28"/>
        </w:rPr>
        <w:t>Городошный спорт (дисциплина «городки европейские»)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Соревнования личные, проводятся раздельно среди юношей и  девушек, в соответствии с правилами вида спорта «городошный спорт», утвержденными Министерством спорта Российской Федерации.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Для соревнований используются 4 фигуры в следующей последовательности постановки фигур: 1. «Пушка», 2. «Вилка», 3. «Колодец», 4. «Стрела», (городки ставятся вертикально). 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Соревнования проводятся по упрощенным правилам. Броски производятся с расстояния не ближе 6,5 м полимерными битами весом не более 2 кг. Для игры используются цилиндрические городки.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На выбивание каждой фигуры участнику дается два броска. В зачёт идет количество выбитых городков. 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При равенстве результатов преимущество получает участник, выбивший меньшим количеством бросков фигуры в партии. При равенстве результатов и  бросков, участники выполняют броски по дополнительной фигуре.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  <w:r w:rsidRPr="00DB04D0">
        <w:rPr>
          <w:rFonts w:ascii="PT Astra Serif" w:hAnsi="PT Astra Serif"/>
          <w:b/>
          <w:bCs/>
          <w:sz w:val="28"/>
          <w:szCs w:val="28"/>
        </w:rPr>
        <w:t>Компьютерный спорт (направление «</w:t>
      </w:r>
      <w:proofErr w:type="spellStart"/>
      <w:r w:rsidRPr="00DB04D0">
        <w:rPr>
          <w:rFonts w:ascii="PT Astra Serif" w:hAnsi="PT Astra Serif"/>
          <w:b/>
          <w:bCs/>
          <w:sz w:val="28"/>
          <w:szCs w:val="28"/>
        </w:rPr>
        <w:t>киберфитнес</w:t>
      </w:r>
      <w:proofErr w:type="spellEnd"/>
      <w:r w:rsidRPr="00DB04D0">
        <w:rPr>
          <w:rFonts w:ascii="PT Astra Serif" w:hAnsi="PT Astra Serif"/>
          <w:b/>
          <w:bCs/>
          <w:sz w:val="28"/>
          <w:szCs w:val="28"/>
        </w:rPr>
        <w:t>»)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Соревнования командные, проводятся раздельно среди команд юношей и команд девушек. 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Состав каждой команды: 1 человек (в состав команды могут входить обучающихся с ОВЗ или обучающиеся, имеющие специальную медицинскую группу «А»).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Соревнования проводятся в два этапа: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Отборочный этап: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1.</w:t>
      </w:r>
      <w:r w:rsidRPr="00DB04D0">
        <w:rPr>
          <w:rFonts w:ascii="PT Astra Serif" w:hAnsi="PT Astra Serif"/>
          <w:sz w:val="28"/>
          <w:szCs w:val="28"/>
        </w:rPr>
        <w:tab/>
        <w:t>Реакция на движущийся объект (</w:t>
      </w:r>
      <w:proofErr w:type="spellStart"/>
      <w:r w:rsidRPr="00DB04D0">
        <w:rPr>
          <w:rFonts w:ascii="PT Astra Serif" w:hAnsi="PT Astra Serif"/>
          <w:sz w:val="28"/>
          <w:szCs w:val="28"/>
        </w:rPr>
        <w:t>РДО-тест</w:t>
      </w:r>
      <w:proofErr w:type="spellEnd"/>
      <w:r w:rsidRPr="00DB04D0">
        <w:rPr>
          <w:rFonts w:ascii="PT Astra Serif" w:hAnsi="PT Astra Serif"/>
          <w:sz w:val="28"/>
          <w:szCs w:val="28"/>
        </w:rPr>
        <w:t>).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2.</w:t>
      </w:r>
      <w:r w:rsidRPr="00DB04D0">
        <w:rPr>
          <w:rFonts w:ascii="PT Astra Serif" w:hAnsi="PT Astra Serif"/>
          <w:sz w:val="28"/>
          <w:szCs w:val="28"/>
        </w:rPr>
        <w:tab/>
        <w:t>Скорость мышления.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3.</w:t>
      </w:r>
      <w:r w:rsidRPr="00DB04D0">
        <w:rPr>
          <w:rFonts w:ascii="PT Astra Serif" w:hAnsi="PT Astra Serif"/>
          <w:sz w:val="28"/>
          <w:szCs w:val="28"/>
        </w:rPr>
        <w:tab/>
        <w:t>Зрительная память.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4.</w:t>
      </w:r>
      <w:r w:rsidRPr="00DB04D0">
        <w:rPr>
          <w:rFonts w:ascii="PT Astra Serif" w:hAnsi="PT Astra Serif"/>
          <w:sz w:val="28"/>
          <w:szCs w:val="28"/>
        </w:rPr>
        <w:tab/>
        <w:t>Переключение внимания.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Правила соревнования отборочного этапа: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1.</w:t>
      </w:r>
      <w:r w:rsidRPr="00DB04D0">
        <w:rPr>
          <w:rFonts w:ascii="PT Astra Serif" w:hAnsi="PT Astra Serif"/>
          <w:sz w:val="28"/>
          <w:szCs w:val="28"/>
        </w:rPr>
        <w:tab/>
        <w:t>Реакция на движущийся объект (</w:t>
      </w:r>
      <w:proofErr w:type="spellStart"/>
      <w:r w:rsidRPr="00DB04D0">
        <w:rPr>
          <w:rFonts w:ascii="PT Astra Serif" w:hAnsi="PT Astra Serif"/>
          <w:sz w:val="28"/>
          <w:szCs w:val="28"/>
        </w:rPr>
        <w:t>РДО-тест</w:t>
      </w:r>
      <w:proofErr w:type="spellEnd"/>
      <w:r w:rsidRPr="00DB04D0">
        <w:rPr>
          <w:rFonts w:ascii="PT Astra Serif" w:hAnsi="PT Astra Serif"/>
          <w:sz w:val="28"/>
          <w:szCs w:val="28"/>
        </w:rPr>
        <w:t>) – необходимо нажать клавишу «пробел» в момент совмещения желтой и белой стрелок. Рассчитывается расстояние между стрелками в сумме за 10 попыток.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lastRenderedPageBreak/>
        <w:t>2.</w:t>
      </w:r>
      <w:r w:rsidRPr="00DB04D0">
        <w:rPr>
          <w:rFonts w:ascii="PT Astra Serif" w:hAnsi="PT Astra Serif"/>
          <w:sz w:val="28"/>
          <w:szCs w:val="28"/>
        </w:rPr>
        <w:tab/>
        <w:t>Скорость мышления – управляя стрелками на клавиатуре (влево, вправо), необходимо направлять указатель в ворота, определяя кратчайшее расстояние до выхода.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3.</w:t>
      </w:r>
      <w:r w:rsidRPr="00DB04D0">
        <w:rPr>
          <w:rFonts w:ascii="PT Astra Serif" w:hAnsi="PT Astra Serif"/>
          <w:sz w:val="28"/>
          <w:szCs w:val="28"/>
        </w:rPr>
        <w:tab/>
        <w:t>Зрительная память – необходимо запомнить расположение синих шаров. Когда все шары станут серыми, как можно быстрее указать на скрытые синие шары. При правильном ответе количество шаров на площадке увеличивается на два.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4.</w:t>
      </w:r>
      <w:r w:rsidRPr="00DB04D0">
        <w:rPr>
          <w:rFonts w:ascii="PT Astra Serif" w:hAnsi="PT Astra Serif"/>
          <w:sz w:val="28"/>
          <w:szCs w:val="28"/>
        </w:rPr>
        <w:tab/>
        <w:t>Переключение внимания – необходимо за минимальное время нажать все цифры по порядку, начиная с единицы.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Финальный этап: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1.</w:t>
      </w:r>
      <w:r w:rsidRPr="00DB04D0">
        <w:rPr>
          <w:rFonts w:ascii="PT Astra Serif" w:hAnsi="PT Astra Serif"/>
          <w:sz w:val="28"/>
          <w:szCs w:val="28"/>
        </w:rPr>
        <w:tab/>
        <w:t>Специальная координация.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2.</w:t>
      </w:r>
      <w:r w:rsidRPr="00DB04D0">
        <w:rPr>
          <w:rFonts w:ascii="PT Astra Serif" w:hAnsi="PT Astra Serif"/>
          <w:sz w:val="28"/>
          <w:szCs w:val="28"/>
        </w:rPr>
        <w:tab/>
        <w:t>Мелкая моторика.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3.</w:t>
      </w:r>
      <w:r w:rsidRPr="00DB04D0">
        <w:rPr>
          <w:rFonts w:ascii="PT Astra Serif" w:hAnsi="PT Astra Serif"/>
          <w:sz w:val="28"/>
          <w:szCs w:val="28"/>
        </w:rPr>
        <w:tab/>
        <w:t>Глазомер и память.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4.</w:t>
      </w:r>
      <w:r w:rsidRPr="00DB04D0">
        <w:rPr>
          <w:rFonts w:ascii="PT Astra Serif" w:hAnsi="PT Astra Serif"/>
          <w:sz w:val="28"/>
          <w:szCs w:val="28"/>
        </w:rPr>
        <w:tab/>
        <w:t>Концентрация внимания.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Правила соревнования финального этапа: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1.</w:t>
      </w:r>
      <w:r w:rsidRPr="00DB04D0">
        <w:rPr>
          <w:rFonts w:ascii="PT Astra Serif" w:hAnsi="PT Astra Serif"/>
          <w:sz w:val="28"/>
          <w:szCs w:val="28"/>
        </w:rPr>
        <w:tab/>
        <w:t xml:space="preserve">Специальная координация – необходимо, управляя компьютерной мышью, перемещать желтый квадрат по площадке, </w:t>
      </w:r>
      <w:proofErr w:type="spellStart"/>
      <w:r w:rsidRPr="00DB04D0">
        <w:rPr>
          <w:rFonts w:ascii="PT Astra Serif" w:hAnsi="PT Astra Serif"/>
          <w:sz w:val="28"/>
          <w:szCs w:val="28"/>
        </w:rPr>
        <w:t>уворачиваясь</w:t>
      </w:r>
      <w:proofErr w:type="spellEnd"/>
      <w:r w:rsidRPr="00DB04D0">
        <w:rPr>
          <w:rFonts w:ascii="PT Astra Serif" w:hAnsi="PT Astra Serif"/>
          <w:sz w:val="28"/>
          <w:szCs w:val="28"/>
        </w:rPr>
        <w:t xml:space="preserve"> от других фигур и не касаясь стенок площадки.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2.</w:t>
      </w:r>
      <w:r w:rsidRPr="00DB04D0">
        <w:rPr>
          <w:rFonts w:ascii="PT Astra Serif" w:hAnsi="PT Astra Serif"/>
          <w:sz w:val="28"/>
          <w:szCs w:val="28"/>
        </w:rPr>
        <w:tab/>
        <w:t>Мелкая моторика – необходимо за минимальное время собрать все монеты и вернуться в стартовый круг. Управление осуществляется с помощью стрелок на клавиатуре.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3.</w:t>
      </w:r>
      <w:r w:rsidRPr="00DB04D0">
        <w:rPr>
          <w:rFonts w:ascii="PT Astra Serif" w:hAnsi="PT Astra Serif"/>
          <w:sz w:val="28"/>
          <w:szCs w:val="28"/>
        </w:rPr>
        <w:tab/>
        <w:t>Глазомер и память – необходимо запомнить форму и размеры четырехугольника на экране и воспроизвести в режиме ограниченного времени.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4.</w:t>
      </w:r>
      <w:r w:rsidRPr="00DB04D0">
        <w:rPr>
          <w:rFonts w:ascii="PT Astra Serif" w:hAnsi="PT Astra Serif"/>
          <w:sz w:val="28"/>
          <w:szCs w:val="28"/>
        </w:rPr>
        <w:tab/>
        <w:t>Концентрация внимания - игроку необходимо находить кольца с разрезом в определенном направлении и отмечать их в течени</w:t>
      </w:r>
      <w:proofErr w:type="gramStart"/>
      <w:r w:rsidRPr="00DB04D0">
        <w:rPr>
          <w:rFonts w:ascii="PT Astra Serif" w:hAnsi="PT Astra Serif"/>
          <w:sz w:val="28"/>
          <w:szCs w:val="28"/>
        </w:rPr>
        <w:t>и</w:t>
      </w:r>
      <w:proofErr w:type="gramEnd"/>
      <w:r w:rsidRPr="00DB04D0">
        <w:rPr>
          <w:rFonts w:ascii="PT Astra Serif" w:hAnsi="PT Astra Serif"/>
          <w:sz w:val="28"/>
          <w:szCs w:val="28"/>
        </w:rPr>
        <w:t xml:space="preserve"> отведенного времени.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Каждый игрок может выполнить неограниченное количество попыток в каждом упражнении за отведенное время. Уровни сложности программы соревнований игроки выбирают исходя их собственных возможностей (чем выше уровень, тем больше очков может заработать команда).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Соревнования проводятся на портале по </w:t>
      </w:r>
      <w:proofErr w:type="spellStart"/>
      <w:r w:rsidRPr="00DB04D0">
        <w:rPr>
          <w:rFonts w:ascii="PT Astra Serif" w:hAnsi="PT Astra Serif"/>
          <w:sz w:val="28"/>
          <w:szCs w:val="28"/>
        </w:rPr>
        <w:t>киберфитнесу</w:t>
      </w:r>
      <w:proofErr w:type="spellEnd"/>
      <w:r w:rsidRPr="00DB04D0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Pr="00DB04D0">
        <w:rPr>
          <w:rFonts w:ascii="PT Astra Serif" w:hAnsi="PT Astra Serif"/>
          <w:sz w:val="28"/>
          <w:szCs w:val="28"/>
        </w:rPr>
        <w:t>cyberten.ru</w:t>
      </w:r>
      <w:proofErr w:type="spellEnd"/>
      <w:r w:rsidRPr="00DB04D0">
        <w:rPr>
          <w:rFonts w:ascii="PT Astra Serif" w:hAnsi="PT Astra Serif"/>
          <w:sz w:val="28"/>
          <w:szCs w:val="28"/>
        </w:rPr>
        <w:t>. Очки набираются согласно системе данного портала.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На отборочном этапе каждой команде предоставляется 8 минут на выполнение программы соревнований. Суммируется количество очков, набранных каждым участником команды. Команды ранжируются по количеству набранных очков каждой парой. В финальный этап проходят 4 лучшие команды (если компьютеров более 10, можно увеличить количество команд финалистов).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На финальном этапе каждой команде предоставляется 10 минут на выполнение программы соревнований. Суммируется количество очков, набранных каждым участником команды. Команды ранжируются по количеству набранных очков каждой парой. При равенстве очков </w:t>
      </w:r>
      <w:r w:rsidRPr="00DB04D0">
        <w:rPr>
          <w:rFonts w:ascii="PT Astra Serif" w:hAnsi="PT Astra Serif"/>
          <w:sz w:val="28"/>
          <w:szCs w:val="28"/>
        </w:rPr>
        <w:lastRenderedPageBreak/>
        <w:t>преимущество отдается команде, набравшей в сумме наибольшее количество очков за первые три упражнения из программы.</w:t>
      </w:r>
    </w:p>
    <w:p w:rsidR="00DD7B2C" w:rsidRPr="00DB04D0" w:rsidRDefault="00DD7B2C" w:rsidP="00DD7B2C">
      <w:pPr>
        <w:pStyle w:val="aff5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D7B2C" w:rsidRPr="00DB04D0" w:rsidRDefault="00DD7B2C" w:rsidP="00DD7B2C">
      <w:pPr>
        <w:pStyle w:val="aff5"/>
        <w:ind w:firstLine="709"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b/>
          <w:bCs/>
          <w:sz w:val="28"/>
          <w:szCs w:val="28"/>
        </w:rPr>
        <w:t xml:space="preserve">Легкая атлетика </w:t>
      </w:r>
      <w:r w:rsidRPr="00DB04D0">
        <w:rPr>
          <w:rFonts w:ascii="PT Astra Serif" w:hAnsi="PT Astra Serif"/>
          <w:sz w:val="28"/>
          <w:szCs w:val="28"/>
        </w:rPr>
        <w:t>Соревнования лично-командные, проводятся раздельно среди юношей и девушек в соответствии с правилами вида спорта «легкая атлетика», утвержденными Министерством спорта Российской Федерации.</w:t>
      </w:r>
    </w:p>
    <w:p w:rsidR="00DD7B2C" w:rsidRPr="00DB04D0" w:rsidRDefault="00DD7B2C" w:rsidP="00DD7B2C">
      <w:pPr>
        <w:pStyle w:val="aff5"/>
        <w:ind w:firstLine="709"/>
        <w:contextualSpacing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Состав каждой команды: 5 человек. 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Каждый участник команды принимает участие в одном из видов легкоатлетического двоеборья.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Легкоатлетическое двоеборье, юноши:</w:t>
      </w:r>
    </w:p>
    <w:tbl>
      <w:tblPr>
        <w:tblW w:w="0" w:type="auto"/>
        <w:tblLook w:val="04A0"/>
      </w:tblPr>
      <w:tblGrid>
        <w:gridCol w:w="7972"/>
        <w:gridCol w:w="1598"/>
      </w:tblGrid>
      <w:tr w:rsidR="00DD7B2C" w:rsidRPr="00DB04D0" w:rsidTr="00DD7B2C"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C" w:rsidRPr="00DB04D0" w:rsidRDefault="00DD7B2C" w:rsidP="00DD7B2C">
            <w:pPr>
              <w:ind w:firstLine="142"/>
              <w:contextualSpacing/>
              <w:jc w:val="left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Вид программы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C" w:rsidRPr="00DB04D0" w:rsidRDefault="00DD7B2C" w:rsidP="00DD7B2C">
            <w:pPr>
              <w:contextualSpacing/>
              <w:jc w:val="left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</w:tr>
      <w:tr w:rsidR="00DD7B2C" w:rsidRPr="00DB04D0" w:rsidTr="00DD7B2C">
        <w:trPr>
          <w:trHeight w:val="1420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C" w:rsidRPr="00DB04D0" w:rsidRDefault="00DD7B2C" w:rsidP="00DD7B2C">
            <w:pPr>
              <w:pStyle w:val="aa"/>
              <w:numPr>
                <w:ilvl w:val="0"/>
                <w:numId w:val="38"/>
              </w:numPr>
              <w:suppressAutoHyphens/>
              <w:jc w:val="left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 xml:space="preserve">бег 60 м – проводится на беговой дорожке (старт произвольный), при желании можно использовать стартовые колодки;  </w:t>
            </w:r>
          </w:p>
          <w:p w:rsidR="00DD7B2C" w:rsidRPr="00DB04D0" w:rsidRDefault="00DD7B2C" w:rsidP="00DD7B2C">
            <w:pPr>
              <w:pStyle w:val="aa"/>
              <w:numPr>
                <w:ilvl w:val="0"/>
                <w:numId w:val="38"/>
              </w:numPr>
              <w:suppressAutoHyphens/>
              <w:jc w:val="left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прыжок в длину – прыжок выполняется с разбега, участнику предоставляется три попытки, результат определяется по лучшей попытке;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C" w:rsidRPr="00DB04D0" w:rsidRDefault="00DD7B2C" w:rsidP="00DD7B2C">
            <w:pPr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2-3</w:t>
            </w:r>
          </w:p>
        </w:tc>
      </w:tr>
      <w:tr w:rsidR="00DD7B2C" w:rsidRPr="00DB04D0" w:rsidTr="00DD7B2C"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C" w:rsidRPr="00DB04D0" w:rsidRDefault="00DD7B2C" w:rsidP="00DD7B2C">
            <w:pPr>
              <w:pStyle w:val="aa"/>
              <w:numPr>
                <w:ilvl w:val="0"/>
                <w:numId w:val="39"/>
              </w:numPr>
              <w:suppressAutoHyphens/>
              <w:jc w:val="left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бег 600 м (выполняется на беговой дорожке с высокого старта);</w:t>
            </w:r>
          </w:p>
          <w:p w:rsidR="00DD7B2C" w:rsidRPr="00DB04D0" w:rsidRDefault="00DD7B2C" w:rsidP="00DD7B2C">
            <w:pPr>
              <w:pStyle w:val="aa"/>
              <w:numPr>
                <w:ilvl w:val="0"/>
                <w:numId w:val="39"/>
              </w:numPr>
              <w:suppressAutoHyphens/>
              <w:jc w:val="left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метание мяча – выполняется с разбега, каждому участнику предоставляется одна тренировочная и три зачетных попытки (подряд), итоговый результат определяется по лучшему результату из трех попыток (мяч для метания – малый 140 г).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C" w:rsidRPr="00DB04D0" w:rsidRDefault="00DD7B2C" w:rsidP="00DD7B2C">
            <w:pPr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2-3</w:t>
            </w:r>
          </w:p>
        </w:tc>
      </w:tr>
    </w:tbl>
    <w:p w:rsidR="00DD7B2C" w:rsidRPr="00DB04D0" w:rsidRDefault="00DD7B2C" w:rsidP="00DD7B2C">
      <w:pPr>
        <w:pStyle w:val="aff5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Легкоатлетическое двоеборье, девушки:</w:t>
      </w:r>
    </w:p>
    <w:tbl>
      <w:tblPr>
        <w:tblW w:w="0" w:type="auto"/>
        <w:tblLook w:val="04A0"/>
      </w:tblPr>
      <w:tblGrid>
        <w:gridCol w:w="7972"/>
        <w:gridCol w:w="1598"/>
      </w:tblGrid>
      <w:tr w:rsidR="00DD7B2C" w:rsidRPr="00DB04D0" w:rsidTr="00DD7B2C">
        <w:trPr>
          <w:trHeight w:val="370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C" w:rsidRPr="00DB04D0" w:rsidRDefault="00DD7B2C" w:rsidP="00DD7B2C">
            <w:pPr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ab/>
              <w:t>Вид программы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C" w:rsidRPr="00DB04D0" w:rsidRDefault="00DD7B2C" w:rsidP="00DD7B2C">
            <w:pPr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</w:tr>
      <w:tr w:rsidR="00DD7B2C" w:rsidRPr="00DB04D0" w:rsidTr="00DD7B2C">
        <w:trPr>
          <w:trHeight w:val="1000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C" w:rsidRPr="00DB04D0" w:rsidRDefault="00DD7B2C" w:rsidP="00DD7B2C">
            <w:pPr>
              <w:pStyle w:val="aa"/>
              <w:numPr>
                <w:ilvl w:val="0"/>
                <w:numId w:val="40"/>
              </w:numPr>
              <w:suppressAutoHyphens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 xml:space="preserve">бег 60 м – проводится на беговой дорожке (старт произвольный), при желании можно использовать стартовые колодки; </w:t>
            </w:r>
          </w:p>
          <w:p w:rsidR="00DD7B2C" w:rsidRPr="00DB04D0" w:rsidRDefault="00DD7B2C" w:rsidP="00DD7B2C">
            <w:pPr>
              <w:pStyle w:val="aa"/>
              <w:numPr>
                <w:ilvl w:val="0"/>
                <w:numId w:val="40"/>
              </w:numPr>
              <w:suppressAutoHyphens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 xml:space="preserve">прыжок в длину – прыжок выполняется с разбега, участнику предоставляется три попытки, результат </w:t>
            </w:r>
            <w:proofErr w:type="gramStart"/>
            <w:r w:rsidRPr="00DB04D0">
              <w:rPr>
                <w:rFonts w:ascii="PT Astra Serif" w:hAnsi="PT Astra Serif"/>
                <w:sz w:val="24"/>
                <w:szCs w:val="24"/>
              </w:rPr>
              <w:t>определяется по лучшей попытке участнику предоставляется</w:t>
            </w:r>
            <w:proofErr w:type="gramEnd"/>
            <w:r w:rsidRPr="00DB04D0">
              <w:rPr>
                <w:rFonts w:ascii="PT Astra Serif" w:hAnsi="PT Astra Serif"/>
                <w:sz w:val="24"/>
                <w:szCs w:val="24"/>
              </w:rPr>
              <w:t xml:space="preserve"> три попытки, результат определяется по лучшей попытке;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C" w:rsidRPr="00DB04D0" w:rsidRDefault="00DD7B2C" w:rsidP="00DD7B2C">
            <w:pPr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2-3</w:t>
            </w:r>
          </w:p>
        </w:tc>
      </w:tr>
      <w:tr w:rsidR="00DD7B2C" w:rsidRPr="00DB04D0" w:rsidTr="00DD7B2C"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C" w:rsidRPr="00DB04D0" w:rsidRDefault="00DD7B2C" w:rsidP="00DD7B2C">
            <w:pPr>
              <w:pStyle w:val="aa"/>
              <w:numPr>
                <w:ilvl w:val="0"/>
                <w:numId w:val="41"/>
              </w:numPr>
              <w:suppressAutoHyphens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бег 600 м – выполняется на беговой дорожке с высокого старта;</w:t>
            </w:r>
          </w:p>
          <w:p w:rsidR="00DD7B2C" w:rsidRPr="00DB04D0" w:rsidRDefault="00DD7B2C" w:rsidP="00DD7B2C">
            <w:pPr>
              <w:pStyle w:val="aa"/>
              <w:numPr>
                <w:ilvl w:val="0"/>
                <w:numId w:val="41"/>
              </w:numPr>
              <w:suppressAutoHyphens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метание мяча – выполняется с разбега, каждому участнику предоставляется одна тренировочная и три зачетных попытки (подряд), итоговый результат определяется по лучшему результату из трех попыток (мяч для метания – малый 140 г).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C" w:rsidRPr="00DB04D0" w:rsidRDefault="00DD7B2C" w:rsidP="00DD7B2C">
            <w:pPr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2-3</w:t>
            </w:r>
          </w:p>
        </w:tc>
      </w:tr>
    </w:tbl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Легкоатлетическая эстафета 4х200 м проводится раздельно среди юношей и девушек.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Длина каждой зоны передачи эстафетной палочки составляет 30 м, причем на отметке 20 м от начала зоны передачи проводится линия условного центра. Зоны начинаются и заканчиваются по краям линий, ближайшим к линии старта в направлении бега.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lastRenderedPageBreak/>
        <w:t xml:space="preserve">Результат в беговых видах </w:t>
      </w:r>
      <w:proofErr w:type="gramStart"/>
      <w:r w:rsidRPr="00DB04D0">
        <w:rPr>
          <w:rFonts w:ascii="PT Astra Serif" w:hAnsi="PT Astra Serif"/>
          <w:sz w:val="28"/>
          <w:szCs w:val="28"/>
        </w:rPr>
        <w:t>фиксируется с точностью 0,1 сек</w:t>
      </w:r>
      <w:proofErr w:type="gramEnd"/>
      <w:r w:rsidRPr="00DB04D0">
        <w:rPr>
          <w:rFonts w:ascii="PT Astra Serif" w:hAnsi="PT Astra Serif"/>
          <w:sz w:val="28"/>
          <w:szCs w:val="28"/>
        </w:rPr>
        <w:t>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Место команды в легкоатлетическом двоеборье определяется по наибольшей сумме очков 4 лучших результатов в легкоатлетическом двоеборье (раздельно у юношей и девушек).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Командное первенство в легкой атлетике определяется по наименьшей сумме мест в легкоатлетическом двоеборье и легкоатлетической эстафете (раздельно у юношей и у девушек). Личное первенство определяется в каждом виде легкоатлетического двоеборья, раздельно среди юношей и девушек.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В случае равенства у двух или более команд суммы мест, высшее место занимает команда, показавшая лучший результат в легкоатлетическом двоеборье у юношей и девушек.</w:t>
      </w:r>
    </w:p>
    <w:p w:rsidR="00DD7B2C" w:rsidRPr="00DB04D0" w:rsidRDefault="00DD7B2C" w:rsidP="00DD7B2C">
      <w:pPr>
        <w:pStyle w:val="aff5"/>
        <w:contextualSpacing/>
        <w:jc w:val="both"/>
        <w:rPr>
          <w:rFonts w:ascii="PT Astra Serif" w:hAnsi="PT Astra Serif"/>
          <w:sz w:val="28"/>
          <w:szCs w:val="28"/>
        </w:rPr>
      </w:pPr>
    </w:p>
    <w:p w:rsidR="00DD7B2C" w:rsidRPr="00DB04D0" w:rsidRDefault="00DD7B2C" w:rsidP="00DD7B2C">
      <w:pPr>
        <w:ind w:firstLine="709"/>
        <w:jc w:val="center"/>
        <w:rPr>
          <w:rFonts w:ascii="PT Astra Serif" w:hAnsi="PT Astra Serif"/>
        </w:rPr>
      </w:pPr>
      <w:bookmarkStart w:id="4" w:name="_Hlk154485831"/>
      <w:r w:rsidRPr="00DB04D0">
        <w:rPr>
          <w:rFonts w:ascii="PT Astra Serif" w:hAnsi="PT Astra Serif"/>
          <w:b/>
          <w:bCs/>
        </w:rPr>
        <w:t>Футбол (дисциплина «мини-футбол (в формате 5х5)»)</w:t>
      </w:r>
    </w:p>
    <w:bookmarkEnd w:id="4"/>
    <w:p w:rsidR="00DD7B2C" w:rsidRPr="00DB04D0" w:rsidRDefault="00DD7B2C" w:rsidP="00DD7B2C">
      <w:pPr>
        <w:pStyle w:val="af2"/>
        <w:spacing w:after="0"/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Соревнования командные, проводятся в соответствии с правилами вида спорта «футбол» </w:t>
      </w:r>
      <w:bookmarkStart w:id="5" w:name="_Hlk117243791"/>
      <w:r w:rsidRPr="00DB04D0">
        <w:rPr>
          <w:rFonts w:ascii="PT Astra Serif" w:hAnsi="PT Astra Serif"/>
        </w:rPr>
        <w:t>(дисциплина «мини-футбол (в формате 5х5)»)</w:t>
      </w:r>
      <w:bookmarkEnd w:id="5"/>
      <w:r w:rsidRPr="00DB04D0">
        <w:rPr>
          <w:rFonts w:ascii="PT Astra Serif" w:hAnsi="PT Astra Serif"/>
        </w:rPr>
        <w:t xml:space="preserve">, утверждёнными Министерством спорта Российской Федерации (далее – Правила) в актуальной на момент проведения Соревнований редакции. 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  <w:bCs/>
          <w:sz w:val="32"/>
          <w:szCs w:val="32"/>
        </w:rPr>
      </w:pPr>
      <w:r w:rsidRPr="00DB04D0">
        <w:rPr>
          <w:rFonts w:ascii="PT Astra Serif" w:hAnsi="PT Astra Serif"/>
        </w:rPr>
        <w:t xml:space="preserve">Соревнования проводятся среди команд юношей. </w:t>
      </w:r>
      <w:r w:rsidRPr="00DB04D0">
        <w:rPr>
          <w:rFonts w:ascii="PT Astra Serif" w:hAnsi="PT Astra Serif"/>
          <w:bCs/>
        </w:rPr>
        <w:t>В состав команды юношей допускается включение не более 2 девушек (не считается смешанной командой в соответствии с п.1 ст. 10 Правил), при наличии письменного согласия их родителей (законных представителей).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  <w:bCs/>
        </w:rPr>
        <w:t xml:space="preserve">Состав команды: не более 7 игроков (в том числе 2 запасных), в поле – 4 игрока и 1 вратарь. </w:t>
      </w:r>
      <w:r w:rsidRPr="00DB04D0">
        <w:rPr>
          <w:rFonts w:ascii="PT Astra Serif" w:hAnsi="PT Astra Serif"/>
          <w:shd w:val="clear" w:color="auto" w:fill="FFFFFF"/>
        </w:rPr>
        <w:t>Матч не может быть начат или возобновлен, если в любой из команд менее четырех игроков.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  <w:shd w:val="clear" w:color="auto" w:fill="FFFFFF"/>
        </w:rPr>
      </w:pPr>
      <w:bookmarkStart w:id="6" w:name="_Hlk22744573"/>
      <w:r w:rsidRPr="00DB04D0">
        <w:rPr>
          <w:rFonts w:ascii="PT Astra Serif" w:hAnsi="PT Astra Serif"/>
          <w:shd w:val="clear" w:color="auto" w:fill="FFFFFF"/>
        </w:rPr>
        <w:t xml:space="preserve">Матч длится два равных тайма по 10 минут игрового времени, которые могут быть сокращены по решению судейской коллегии. 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  <w:szCs w:val="40"/>
        </w:rPr>
        <w:t xml:space="preserve">Поле для игры должно быть полностью натуральным или полностью </w:t>
      </w:r>
      <w:r w:rsidRPr="00DB04D0">
        <w:rPr>
          <w:rFonts w:ascii="PT Astra Serif" w:hAnsi="PT Astra Serif"/>
        </w:rPr>
        <w:t xml:space="preserve">искусственным. Игровая площадка должна быть прямоугольной. 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>Длина площадки (боковые линии): от 36 до 42 м.; ширина (линии ворот): от 18 до 22 м. Оптимальный размер поля – 40 на 20 м. Ворота – 3х2 м. Игра проводится футбольным мячом № 4.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  <w:shd w:val="clear" w:color="auto" w:fill="FFFFFF"/>
        </w:rPr>
      </w:pPr>
      <w:r w:rsidRPr="00DB04D0">
        <w:rPr>
          <w:rFonts w:ascii="PT Astra Serif" w:hAnsi="PT Astra Serif"/>
          <w:shd w:val="clear" w:color="auto" w:fill="FFFFFF"/>
        </w:rPr>
        <w:t>Замена может быть выполнена в любое время вне зависимости от того, находится мяч в игре или нет, за исключением времени тайм-аута.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  <w:bCs/>
        </w:rPr>
      </w:pPr>
      <w:r w:rsidRPr="00DB04D0">
        <w:rPr>
          <w:rFonts w:ascii="PT Astra Serif" w:hAnsi="PT Astra Serif"/>
          <w:bCs/>
        </w:rPr>
        <w:t>Вратарь не может брать мяч в руки от своего игрока после передачи. Может играть ногой неограниченное количество раз после передачи от своего игрока.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  <w:bCs/>
        </w:rPr>
      </w:pPr>
      <w:r w:rsidRPr="00DB04D0">
        <w:rPr>
          <w:rFonts w:ascii="PT Astra Serif" w:hAnsi="PT Astra Serif"/>
          <w:bCs/>
        </w:rPr>
        <w:t>Ввод мяча из-за боковой линии производится обеими руками из-за головы с места, где мяч покинул пределы поля. Соперник должен находиться в 2 метрах от мяча.</w:t>
      </w:r>
    </w:p>
    <w:bookmarkEnd w:id="6"/>
    <w:p w:rsidR="00DD7B2C" w:rsidRPr="00DB04D0" w:rsidRDefault="00DD7B2C" w:rsidP="00DD7B2C">
      <w:pPr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За нарушения, совершенные игроком защищающейся команды в пределах ее штрафной площади, назначается 6-метровый удар. </w:t>
      </w:r>
      <w:r w:rsidRPr="00DB04D0">
        <w:rPr>
          <w:rFonts w:ascii="PT Astra Serif" w:hAnsi="PT Astra Serif"/>
          <w:bCs/>
        </w:rPr>
        <w:t>Соперник должен находиться в</w:t>
      </w:r>
      <w:bookmarkStart w:id="7" w:name="102449"/>
      <w:bookmarkEnd w:id="7"/>
      <w:r w:rsidRPr="00DB04D0">
        <w:rPr>
          <w:rFonts w:ascii="PT Astra Serif" w:hAnsi="PT Astra Serif"/>
        </w:rPr>
        <w:t xml:space="preserve"> пределах площадки</w:t>
      </w:r>
      <w:bookmarkStart w:id="8" w:name="102450"/>
      <w:bookmarkEnd w:id="8"/>
      <w:r w:rsidRPr="00DB04D0">
        <w:rPr>
          <w:rFonts w:ascii="PT Astra Serif" w:hAnsi="PT Astra Serif"/>
        </w:rPr>
        <w:t>, не ближе 5 м от 6-метровой отметки</w:t>
      </w:r>
      <w:bookmarkStart w:id="9" w:name="102451"/>
      <w:bookmarkEnd w:id="9"/>
      <w:r w:rsidRPr="00DB04D0">
        <w:rPr>
          <w:rFonts w:ascii="PT Astra Serif" w:hAnsi="PT Astra Serif"/>
        </w:rPr>
        <w:t>, позади 6-метровой отметки</w:t>
      </w:r>
      <w:bookmarkStart w:id="10" w:name="102452"/>
      <w:bookmarkEnd w:id="10"/>
      <w:r w:rsidRPr="00DB04D0">
        <w:rPr>
          <w:rFonts w:ascii="PT Astra Serif" w:hAnsi="PT Astra Serif"/>
        </w:rPr>
        <w:t>, за пределами штрафной площади.</w:t>
      </w:r>
    </w:p>
    <w:p w:rsidR="00DD7B2C" w:rsidRPr="00DB04D0" w:rsidRDefault="00DD7B2C" w:rsidP="00DD7B2C">
      <w:pPr>
        <w:pStyle w:val="af2"/>
        <w:tabs>
          <w:tab w:val="left" w:pos="452"/>
          <w:tab w:val="left" w:pos="851"/>
          <w:tab w:val="left" w:pos="993"/>
        </w:tabs>
        <w:spacing w:after="0"/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lastRenderedPageBreak/>
        <w:t>Положение «вне игры» не фиксируется.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Система проведения соревнований определяется судейской коллегией, исходя из количества заявившихся </w:t>
      </w:r>
      <w:proofErr w:type="spellStart"/>
      <w:proofErr w:type="gramStart"/>
      <w:r w:rsidRPr="00DB04D0">
        <w:rPr>
          <w:rFonts w:ascii="PT Astra Serif" w:hAnsi="PT Astra Serif"/>
        </w:rPr>
        <w:t>класс-команд</w:t>
      </w:r>
      <w:proofErr w:type="spellEnd"/>
      <w:proofErr w:type="gramEnd"/>
      <w:r w:rsidRPr="00DB04D0">
        <w:rPr>
          <w:rFonts w:ascii="PT Astra Serif" w:hAnsi="PT Astra Serif"/>
        </w:rPr>
        <w:t xml:space="preserve"> юношей.</w:t>
      </w:r>
    </w:p>
    <w:p w:rsidR="00DD7B2C" w:rsidRPr="00DB04D0" w:rsidRDefault="00DD7B2C" w:rsidP="00DD7B2C">
      <w:pPr>
        <w:pStyle w:val="pboth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Участники должны иметь собственную футбольную форму (футболка с рукавами, шорты, вратари могут надевать спортивные штаны), футбольные щитки, футбольные гетры, а также обувь.</w:t>
      </w:r>
    </w:p>
    <w:p w:rsidR="00DD7B2C" w:rsidRPr="00DB04D0" w:rsidRDefault="00DD7B2C" w:rsidP="00DD7B2C">
      <w:pPr>
        <w:pStyle w:val="aff5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DD7B2C" w:rsidRPr="00DB04D0" w:rsidRDefault="00DD7B2C" w:rsidP="00DD7B2C">
      <w:pPr>
        <w:pStyle w:val="aff5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B04D0">
        <w:rPr>
          <w:rFonts w:ascii="PT Astra Serif" w:hAnsi="PT Astra Serif"/>
          <w:b/>
          <w:bCs/>
          <w:sz w:val="28"/>
          <w:szCs w:val="28"/>
        </w:rPr>
        <w:t>Шахматы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Соревнования личные, проводятся раздельно среди юношей </w:t>
      </w:r>
      <w:r w:rsidRPr="00DB04D0">
        <w:rPr>
          <w:rFonts w:ascii="PT Astra Serif" w:hAnsi="PT Astra Serif"/>
          <w:sz w:val="28"/>
          <w:szCs w:val="28"/>
        </w:rPr>
        <w:br/>
        <w:t>и девушек, в соответствии с правилами вида спорта «шахматы», утвержденными Министерством спорта Российской Федерации.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В состав команды могут входить обучающиеся с ОВЗ или обучающиеся, имеющие специальную медицинскую группу «А».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>Соревнования проводятся по швейцарской системе. Контроль времени устанавливается судейской коллегией, в соответствии с регламентом о проведении соревнования.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D7B2C" w:rsidRPr="00DB04D0" w:rsidRDefault="00DD7B2C" w:rsidP="00DD7B2C">
      <w:pPr>
        <w:pStyle w:val="aff5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DB04D0">
        <w:rPr>
          <w:rFonts w:ascii="PT Astra Serif" w:hAnsi="PT Astra Serif"/>
          <w:b/>
          <w:bCs/>
          <w:sz w:val="28"/>
          <w:szCs w:val="28"/>
        </w:rPr>
        <w:t xml:space="preserve">Конкурсная программа </w:t>
      </w:r>
      <w:r w:rsidRPr="00DB04D0">
        <w:rPr>
          <w:rFonts w:ascii="PT Astra Serif" w:hAnsi="PT Astra Serif"/>
          <w:b/>
          <w:bCs/>
          <w:sz w:val="28"/>
          <w:szCs w:val="28"/>
        </w:rPr>
        <w:br/>
        <w:t>«Знатоки физической культуры и спорта»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DB04D0">
        <w:rPr>
          <w:rFonts w:ascii="PT Astra Serif" w:hAnsi="PT Astra Serif"/>
          <w:b/>
          <w:bCs/>
          <w:sz w:val="28"/>
          <w:szCs w:val="28"/>
        </w:rPr>
        <w:t>Брейн-ринг</w:t>
      </w:r>
      <w:proofErr w:type="spellEnd"/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DB04D0">
        <w:rPr>
          <w:rFonts w:ascii="PT Astra Serif" w:hAnsi="PT Astra Serif"/>
          <w:sz w:val="28"/>
          <w:szCs w:val="28"/>
        </w:rPr>
        <w:t>Брейн-ринге</w:t>
      </w:r>
      <w:proofErr w:type="spellEnd"/>
      <w:r w:rsidRPr="00DB04D0">
        <w:rPr>
          <w:rFonts w:ascii="PT Astra Serif" w:hAnsi="PT Astra Serif"/>
          <w:sz w:val="28"/>
          <w:szCs w:val="28"/>
        </w:rPr>
        <w:t xml:space="preserve"> принимает участие команда в составе 10-12 человек (5-6 юношей, 5-6 девушек), в состав команды могут входить обучающихся с ОВЗ или обучающиеся, имеющие специальную медицинскую группу «А».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Тема </w:t>
      </w:r>
      <w:proofErr w:type="spellStart"/>
      <w:r w:rsidRPr="00DB04D0">
        <w:rPr>
          <w:rFonts w:ascii="PT Astra Serif" w:hAnsi="PT Astra Serif"/>
          <w:sz w:val="28"/>
          <w:szCs w:val="28"/>
        </w:rPr>
        <w:t>Брейн-ринга</w:t>
      </w:r>
      <w:proofErr w:type="spellEnd"/>
      <w:r w:rsidRPr="00DB04D0">
        <w:rPr>
          <w:rFonts w:ascii="PT Astra Serif" w:hAnsi="PT Astra Serif"/>
          <w:sz w:val="28"/>
          <w:szCs w:val="28"/>
        </w:rPr>
        <w:t xml:space="preserve"> «От знака ГТО – к олимпийской медали».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Система проведения </w:t>
      </w:r>
      <w:proofErr w:type="spellStart"/>
      <w:r w:rsidRPr="00DB04D0">
        <w:rPr>
          <w:rFonts w:ascii="PT Astra Serif" w:hAnsi="PT Astra Serif"/>
          <w:sz w:val="28"/>
          <w:szCs w:val="28"/>
        </w:rPr>
        <w:t>Брейн-ринга</w:t>
      </w:r>
      <w:proofErr w:type="spellEnd"/>
      <w:r w:rsidRPr="00DB04D0">
        <w:rPr>
          <w:rFonts w:ascii="PT Astra Serif" w:hAnsi="PT Astra Serif"/>
          <w:sz w:val="28"/>
          <w:szCs w:val="28"/>
        </w:rPr>
        <w:t>, а также содержание заданий разрабатывается жюри конкурсной программы по согласованию с организационным комитетом.</w:t>
      </w:r>
    </w:p>
    <w:p w:rsidR="00DD7B2C" w:rsidRPr="00DB04D0" w:rsidRDefault="00DD7B2C" w:rsidP="00DD7B2C">
      <w:pPr>
        <w:pStyle w:val="15"/>
        <w:spacing w:line="240" w:lineRule="auto"/>
        <w:ind w:firstLine="740"/>
        <w:jc w:val="both"/>
        <w:rPr>
          <w:rFonts w:ascii="PT Astra Serif" w:hAnsi="PT Astra Serif"/>
          <w:color w:val="auto"/>
        </w:rPr>
      </w:pPr>
      <w:r w:rsidRPr="00DB04D0">
        <w:rPr>
          <w:rFonts w:ascii="PT Astra Serif" w:hAnsi="PT Astra Serif"/>
          <w:color w:val="auto"/>
        </w:rPr>
        <w:t>Победительницей боя объявляется команда, набравшая по сумме всех вопросных раундов большее количество очков. Победители и призеры определяются по максимальной сумме очков всех вопросных раундов.</w:t>
      </w:r>
    </w:p>
    <w:p w:rsidR="00DD7B2C" w:rsidRPr="00DB04D0" w:rsidRDefault="00DD7B2C" w:rsidP="00DD7B2C">
      <w:pPr>
        <w:pStyle w:val="15"/>
        <w:spacing w:line="240" w:lineRule="auto"/>
        <w:ind w:firstLine="740"/>
        <w:jc w:val="both"/>
        <w:rPr>
          <w:rFonts w:ascii="PT Astra Serif" w:hAnsi="PT Astra Serif"/>
          <w:color w:val="auto"/>
        </w:rPr>
      </w:pPr>
      <w:r w:rsidRPr="00DB04D0">
        <w:rPr>
          <w:rFonts w:ascii="PT Astra Serif" w:hAnsi="PT Astra Serif"/>
          <w:color w:val="auto"/>
        </w:rPr>
        <w:t>Организационный комитет оставляет за собой право изменить программу Соревнований.</w:t>
      </w:r>
    </w:p>
    <w:p w:rsidR="00DD7B2C" w:rsidRPr="00DB04D0" w:rsidRDefault="00DD7B2C" w:rsidP="00DD7B2C">
      <w:pPr>
        <w:pStyle w:val="aff5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DD7B2C" w:rsidRPr="00DB04D0" w:rsidRDefault="00DD7B2C" w:rsidP="00DD7B2C">
      <w:pPr>
        <w:pStyle w:val="aff5"/>
        <w:ind w:firstLine="709"/>
        <w:jc w:val="center"/>
        <w:rPr>
          <w:rFonts w:ascii="PT Astra Serif" w:hAnsi="PT Astra Serif"/>
        </w:rPr>
      </w:pPr>
      <w:r w:rsidRPr="00DB04D0">
        <w:rPr>
          <w:rFonts w:ascii="PT Astra Serif" w:hAnsi="PT Astra Serif"/>
          <w:b/>
          <w:sz w:val="28"/>
          <w:szCs w:val="28"/>
        </w:rPr>
        <w:t>Условия подачи протестов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</w:rPr>
      </w:pPr>
      <w:r w:rsidRPr="00DB04D0">
        <w:rPr>
          <w:rFonts w:ascii="PT Astra Serif" w:eastAsia="Calibri" w:hAnsi="PT Astra Serif"/>
          <w:sz w:val="28"/>
          <w:szCs w:val="28"/>
        </w:rPr>
        <w:t xml:space="preserve">В случае возникновения у участников или представителей команд каких-либо претензий и сомнений в правильности судейства </w:t>
      </w:r>
      <w:r w:rsidR="0013333D" w:rsidRPr="00DB04D0">
        <w:rPr>
          <w:rFonts w:ascii="PT Astra Serif" w:eastAsia="Calibri" w:hAnsi="PT Astra Serif"/>
          <w:sz w:val="28"/>
          <w:szCs w:val="28"/>
        </w:rPr>
        <w:t>в</w:t>
      </w:r>
      <w:r w:rsidRPr="00DB04D0">
        <w:rPr>
          <w:rFonts w:ascii="PT Astra Serif" w:eastAsia="Calibri" w:hAnsi="PT Astra Serif"/>
          <w:sz w:val="28"/>
          <w:szCs w:val="28"/>
        </w:rPr>
        <w:t xml:space="preserve"> ход</w:t>
      </w:r>
      <w:r w:rsidR="0013333D" w:rsidRPr="00DB04D0">
        <w:rPr>
          <w:rFonts w:ascii="PT Astra Serif" w:eastAsia="Calibri" w:hAnsi="PT Astra Serif"/>
          <w:sz w:val="28"/>
          <w:szCs w:val="28"/>
        </w:rPr>
        <w:t>е С</w:t>
      </w:r>
      <w:r w:rsidRPr="00DB04D0">
        <w:rPr>
          <w:rFonts w:ascii="PT Astra Serif" w:eastAsia="Calibri" w:hAnsi="PT Astra Serif"/>
          <w:sz w:val="28"/>
          <w:szCs w:val="28"/>
        </w:rPr>
        <w:t>оревнований представители команд имеют право обращаться в судейскую коллегию с заявлениями или протестами.</w:t>
      </w:r>
    </w:p>
    <w:p w:rsidR="00DD7B2C" w:rsidRPr="00DB04D0" w:rsidRDefault="00DD7B2C" w:rsidP="00DD7B2C">
      <w:pPr>
        <w:pStyle w:val="aff5"/>
        <w:ind w:firstLine="709"/>
        <w:contextualSpacing/>
        <w:jc w:val="both"/>
        <w:rPr>
          <w:rFonts w:ascii="PT Astra Serif" w:hAnsi="PT Astra Serif"/>
        </w:rPr>
      </w:pPr>
      <w:r w:rsidRPr="00DB04D0">
        <w:rPr>
          <w:rFonts w:ascii="PT Astra Serif" w:eastAsia="Calibri" w:hAnsi="PT Astra Serif"/>
          <w:sz w:val="28"/>
          <w:szCs w:val="28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</w:rPr>
      </w:pPr>
      <w:bookmarkStart w:id="11" w:name="_Hlk107317314"/>
      <w:r w:rsidRPr="00DB04D0">
        <w:rPr>
          <w:rFonts w:ascii="PT Astra Serif" w:hAnsi="PT Astra Serif"/>
        </w:rPr>
        <w:t xml:space="preserve"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</w:t>
      </w:r>
      <w:bookmarkStart w:id="12" w:name="_Hlk107317278"/>
      <w:r w:rsidRPr="00DB04D0">
        <w:rPr>
          <w:rFonts w:ascii="PT Astra Serif" w:hAnsi="PT Astra Serif"/>
        </w:rPr>
        <w:t xml:space="preserve">В протесте должны быть указаны разделы и пункты Положения (правил вида спорта), которые были нарушены </w:t>
      </w:r>
      <w:r w:rsidRPr="00DB04D0">
        <w:rPr>
          <w:rFonts w:ascii="PT Astra Serif" w:hAnsi="PT Astra Serif"/>
        </w:rPr>
        <w:lastRenderedPageBreak/>
        <w:t xml:space="preserve">участниками или спортивными судьями. </w:t>
      </w:r>
      <w:r w:rsidRPr="00DB04D0">
        <w:rPr>
          <w:rFonts w:ascii="PT Astra Serif" w:hAnsi="PT Astra Serif"/>
          <w:shd w:val="clear" w:color="auto" w:fill="FFFFFF"/>
        </w:rPr>
        <w:t>В случае протеста на действия судьи в протесте должны быть указаны конкретные нарушения, допущенные судьей, с приложением соответствующих доказательств.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Протесты </w:t>
      </w:r>
      <w:r w:rsidR="00B70D2F">
        <w:rPr>
          <w:rFonts w:ascii="PT Astra Serif" w:hAnsi="PT Astra Serif"/>
        </w:rPr>
        <w:t>подаются на имя главного судьи С</w:t>
      </w:r>
      <w:r w:rsidRPr="00DB04D0">
        <w:rPr>
          <w:rFonts w:ascii="PT Astra Serif" w:hAnsi="PT Astra Serif"/>
        </w:rPr>
        <w:t>оревнований в течение одного часа после официального объявления результата, являющегося предметом спора. Решение по протесту должно быть принято не позднее, чем в течени</w:t>
      </w:r>
      <w:proofErr w:type="gramStart"/>
      <w:r w:rsidRPr="00DB04D0">
        <w:rPr>
          <w:rFonts w:ascii="PT Astra Serif" w:hAnsi="PT Astra Serif"/>
        </w:rPr>
        <w:t>и</w:t>
      </w:r>
      <w:proofErr w:type="gramEnd"/>
      <w:r w:rsidRPr="00DB04D0">
        <w:rPr>
          <w:rFonts w:ascii="PT Astra Serif" w:hAnsi="PT Astra Serif"/>
        </w:rPr>
        <w:t xml:space="preserve"> 3 (трёх) часов с момента подачи протеста (если не требуется дополнительной проверки фактов).</w:t>
      </w:r>
    </w:p>
    <w:p w:rsidR="00DD7B2C" w:rsidRPr="00DB04D0" w:rsidRDefault="00DD7B2C" w:rsidP="00DD7B2C">
      <w:pPr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Заявления и протесты, касающиеся права участника команды участвовать в соревнованиях, подаются в </w:t>
      </w:r>
      <w:r w:rsidR="0013333D" w:rsidRPr="00DB04D0">
        <w:rPr>
          <w:rFonts w:ascii="PT Astra Serif" w:hAnsi="PT Astra Serif"/>
        </w:rPr>
        <w:t>Оргкомитет</w:t>
      </w:r>
      <w:r w:rsidRPr="00DB04D0">
        <w:rPr>
          <w:rFonts w:ascii="PT Astra Serif" w:hAnsi="PT Astra Serif"/>
        </w:rPr>
        <w:t xml:space="preserve"> до начала соревнований.</w:t>
      </w:r>
    </w:p>
    <w:p w:rsidR="00DD7B2C" w:rsidRPr="00DB04D0" w:rsidRDefault="00DD7B2C" w:rsidP="0013333D">
      <w:pPr>
        <w:tabs>
          <w:tab w:val="left" w:pos="0"/>
        </w:tabs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>Не принимаются к рассмотрению:</w:t>
      </w:r>
    </w:p>
    <w:p w:rsidR="00DD7B2C" w:rsidRPr="00DB04D0" w:rsidRDefault="00DD7B2C" w:rsidP="0013333D">
      <w:pPr>
        <w:tabs>
          <w:tab w:val="left" w:pos="0"/>
        </w:tabs>
        <w:suppressAutoHyphens/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>протесты, в которых не указан пункт Положения, который был нарушен;</w:t>
      </w:r>
    </w:p>
    <w:p w:rsidR="00DD7B2C" w:rsidRPr="00DB04D0" w:rsidRDefault="00DD7B2C" w:rsidP="0013333D">
      <w:pPr>
        <w:tabs>
          <w:tab w:val="left" w:pos="0"/>
        </w:tabs>
        <w:suppressAutoHyphens/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>несвоевременно поданные протесты.</w:t>
      </w:r>
    </w:p>
    <w:p w:rsidR="00DD7B2C" w:rsidRPr="00DB04D0" w:rsidRDefault="00DD7B2C" w:rsidP="0013333D">
      <w:pPr>
        <w:tabs>
          <w:tab w:val="left" w:pos="0"/>
        </w:tabs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>Решение по протесту оформляется письменным заключением.</w:t>
      </w:r>
    </w:p>
    <w:p w:rsidR="00DD7B2C" w:rsidRPr="00DB04D0" w:rsidRDefault="00DD7B2C" w:rsidP="0013333D">
      <w:pPr>
        <w:tabs>
          <w:tab w:val="left" w:pos="0"/>
        </w:tabs>
        <w:ind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>Решение главной судейской коллегии не подлежит пересмотру.</w:t>
      </w:r>
    </w:p>
    <w:bookmarkEnd w:id="11"/>
    <w:bookmarkEnd w:id="12"/>
    <w:p w:rsidR="00DD7B2C" w:rsidRPr="00DB04D0" w:rsidRDefault="00DD7B2C" w:rsidP="00DD7B2C">
      <w:pPr>
        <w:pStyle w:val="afe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D7B2C" w:rsidRPr="00DB04D0" w:rsidRDefault="00DD7B2C" w:rsidP="00DD7B2C">
      <w:pPr>
        <w:pStyle w:val="afe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DB04D0">
        <w:rPr>
          <w:rFonts w:ascii="PT Astra Serif" w:hAnsi="PT Astra Serif"/>
          <w:b/>
          <w:bCs/>
          <w:sz w:val="28"/>
          <w:szCs w:val="28"/>
          <w:lang w:val="en-US"/>
        </w:rPr>
        <w:t>VI</w:t>
      </w:r>
      <w:r w:rsidRPr="00DB04D0">
        <w:rPr>
          <w:rFonts w:ascii="PT Astra Serif" w:hAnsi="PT Astra Serif"/>
          <w:b/>
          <w:bCs/>
          <w:sz w:val="28"/>
          <w:szCs w:val="28"/>
        </w:rPr>
        <w:t>. Условия подведения итогов</w:t>
      </w:r>
    </w:p>
    <w:p w:rsidR="00DD7B2C" w:rsidRPr="00DB04D0" w:rsidRDefault="00DD7B2C" w:rsidP="00DD7B2C">
      <w:pPr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  <w:bCs/>
        </w:rPr>
        <w:t>6.1.</w:t>
      </w:r>
      <w:r w:rsidRPr="00DB04D0">
        <w:rPr>
          <w:rFonts w:ascii="PT Astra Serif" w:hAnsi="PT Astra Serif"/>
          <w:bCs/>
        </w:rPr>
        <w:tab/>
      </w:r>
      <w:r w:rsidRPr="00DB04D0">
        <w:rPr>
          <w:rFonts w:ascii="PT Astra Serif" w:hAnsi="PT Astra Serif"/>
        </w:rPr>
        <w:t>Каждая команда должна принять участие не менее чем в 3 видах спортивной программы для юношей и 3 видах спортивной программы для девушек, а также в виде конкурсной программы «</w:t>
      </w:r>
      <w:proofErr w:type="spellStart"/>
      <w:proofErr w:type="gramStart"/>
      <w:r w:rsidRPr="00DB04D0">
        <w:rPr>
          <w:rFonts w:ascii="PT Astra Serif" w:hAnsi="PT Astra Serif"/>
        </w:rPr>
        <w:t>Брей-ринг</w:t>
      </w:r>
      <w:proofErr w:type="spellEnd"/>
      <w:proofErr w:type="gramEnd"/>
      <w:r w:rsidRPr="00DB04D0">
        <w:rPr>
          <w:rFonts w:ascii="PT Astra Serif" w:hAnsi="PT Astra Serif"/>
        </w:rPr>
        <w:t>».</w:t>
      </w:r>
    </w:p>
    <w:p w:rsidR="00DD7B2C" w:rsidRPr="00DB04D0" w:rsidRDefault="00DD7B2C" w:rsidP="00DD7B2C">
      <w:pPr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Участие команд в разделе спортивной программы «Легкая атлетика» и «Шахматы», а также в виде конкурсной программы «</w:t>
      </w:r>
      <w:proofErr w:type="spellStart"/>
      <w:proofErr w:type="gramStart"/>
      <w:r w:rsidRPr="00DB04D0">
        <w:rPr>
          <w:rFonts w:ascii="PT Astra Serif" w:hAnsi="PT Astra Serif"/>
        </w:rPr>
        <w:t>Брей-ринг</w:t>
      </w:r>
      <w:proofErr w:type="spellEnd"/>
      <w:proofErr w:type="gramEnd"/>
      <w:r w:rsidRPr="00DB04D0">
        <w:rPr>
          <w:rFonts w:ascii="PT Astra Serif" w:hAnsi="PT Astra Serif"/>
        </w:rPr>
        <w:t xml:space="preserve">» является обязательным. Остальные виды спортивной и конкурсной программы по выбору. </w:t>
      </w:r>
    </w:p>
    <w:p w:rsidR="00DD7B2C" w:rsidRPr="00DB04D0" w:rsidRDefault="00DD7B2C" w:rsidP="00DD7B2C">
      <w:pPr>
        <w:pStyle w:val="aa"/>
        <w:tabs>
          <w:tab w:val="center" w:pos="993"/>
        </w:tabs>
        <w:ind w:left="0" w:firstLine="709"/>
        <w:rPr>
          <w:rFonts w:ascii="PT Astra Serif" w:hAnsi="PT Astra Serif"/>
        </w:rPr>
      </w:pPr>
      <w:r w:rsidRPr="00DB04D0">
        <w:rPr>
          <w:rFonts w:ascii="PT Astra Serif" w:hAnsi="PT Astra Serif"/>
          <w:bCs/>
        </w:rPr>
        <w:t xml:space="preserve">6.2. </w:t>
      </w:r>
      <w:r w:rsidRPr="00DB04D0">
        <w:rPr>
          <w:rFonts w:ascii="PT Astra Serif" w:hAnsi="PT Astra Serif"/>
        </w:rPr>
        <w:t xml:space="preserve">Команда-победитель и команды-призеры Соревнований в общекомандном зачёте определяются по наименьшей сумме мест, занятых командами в видах спортивной </w:t>
      </w:r>
      <w:proofErr w:type="gramStart"/>
      <w:r w:rsidRPr="00DB04D0">
        <w:rPr>
          <w:rFonts w:ascii="PT Astra Serif" w:hAnsi="PT Astra Serif"/>
        </w:rPr>
        <w:t>программы</w:t>
      </w:r>
      <w:proofErr w:type="gramEnd"/>
      <w:r w:rsidRPr="00DB04D0">
        <w:rPr>
          <w:rFonts w:ascii="PT Astra Serif" w:hAnsi="PT Astra Serif"/>
        </w:rPr>
        <w:t xml:space="preserve"> а также в конкурсной программе «</w:t>
      </w:r>
      <w:proofErr w:type="spellStart"/>
      <w:r w:rsidRPr="00DB04D0">
        <w:rPr>
          <w:rFonts w:ascii="PT Astra Serif" w:hAnsi="PT Astra Serif"/>
        </w:rPr>
        <w:t>Брейн-ринг</w:t>
      </w:r>
      <w:proofErr w:type="spellEnd"/>
      <w:r w:rsidRPr="00DB04D0">
        <w:rPr>
          <w:rFonts w:ascii="PT Astra Serif" w:hAnsi="PT Astra Serif"/>
        </w:rPr>
        <w:t>».</w:t>
      </w:r>
    </w:p>
    <w:p w:rsidR="00DD7B2C" w:rsidRPr="00DB04D0" w:rsidRDefault="00DD7B2C" w:rsidP="00DD7B2C">
      <w:pPr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При равенстве суммы мест у двух или более команд, преимущество получает команда, показавшая наименьшую сумму мест, занятых командами юношей и девушек в лёгкой атлетике.</w:t>
      </w:r>
    </w:p>
    <w:p w:rsidR="00DD7B2C" w:rsidRPr="00DB04D0" w:rsidRDefault="00DD7B2C" w:rsidP="00DD7B2C">
      <w:pPr>
        <w:ind w:firstLine="709"/>
        <w:rPr>
          <w:rFonts w:ascii="PT Astra Serif" w:hAnsi="PT Astra Serif"/>
          <w:i/>
          <w:iCs/>
        </w:rPr>
      </w:pPr>
      <w:r w:rsidRPr="00DB04D0">
        <w:rPr>
          <w:rFonts w:ascii="PT Astra Serif" w:hAnsi="PT Astra Serif"/>
        </w:rPr>
        <w:t xml:space="preserve">6.3. Команда-победитель и команды-призеры Соревнований в спортивных видах программы: баскетбол (дисциплина «баскетбол 3х3»), компьютерный спорт, легкая атлетика и шахматы определяются раздельно среди команд юношей и команд девушек, в футболе – среди команд юношей. </w:t>
      </w:r>
    </w:p>
    <w:p w:rsidR="00DD7B2C" w:rsidRPr="00DB04D0" w:rsidRDefault="00DD7B2C" w:rsidP="00DD7B2C">
      <w:pPr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6.4. Команда-победитель и команды-призеры в видах конкурсной программы Соревнований определяются для всей команды.</w:t>
      </w:r>
    </w:p>
    <w:p w:rsidR="00DD7B2C" w:rsidRPr="00DB04D0" w:rsidRDefault="00DD7B2C" w:rsidP="00DD7B2C">
      <w:pPr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6.5. Победители и призеры в личном первенстве в соревнованиях по лёгкой атлетике (легкоатлетическому двоеборью) и спортивному ориентированию определяются раздельно среди юношей и девушек.</w:t>
      </w:r>
    </w:p>
    <w:p w:rsidR="00DD7B2C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B70D2F" w:rsidRDefault="00B70D2F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  <w:r w:rsidRPr="00DB04D0">
        <w:rPr>
          <w:rFonts w:ascii="PT Astra Serif" w:hAnsi="PT Astra Serif"/>
          <w:b/>
          <w:bCs/>
          <w:lang w:val="en-US"/>
        </w:rPr>
        <w:lastRenderedPageBreak/>
        <w:t>VII</w:t>
      </w:r>
      <w:r w:rsidRPr="00DB04D0">
        <w:rPr>
          <w:rFonts w:ascii="PT Astra Serif" w:hAnsi="PT Astra Serif"/>
          <w:b/>
          <w:bCs/>
        </w:rPr>
        <w:t>.</w:t>
      </w:r>
      <w:r w:rsidRPr="00DB04D0">
        <w:rPr>
          <w:rFonts w:ascii="PT Astra Serif" w:hAnsi="PT Astra Serif"/>
          <w:b/>
          <w:bCs/>
        </w:rPr>
        <w:tab/>
        <w:t>Награждение</w:t>
      </w:r>
    </w:p>
    <w:p w:rsidR="00DD7B2C" w:rsidRPr="00DB04D0" w:rsidRDefault="00DD7B2C" w:rsidP="00DD7B2C">
      <w:pPr>
        <w:pStyle w:val="af1"/>
        <w:spacing w:beforeAutospacing="0" w:afterAutospacing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4D0">
        <w:rPr>
          <w:rFonts w:ascii="PT Astra Serif" w:hAnsi="PT Astra Serif" w:cs="Times New Roman"/>
          <w:color w:val="auto"/>
          <w:sz w:val="28"/>
          <w:szCs w:val="28"/>
        </w:rPr>
        <w:t>7.1.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ab/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 xml:space="preserve">Команды, занявшие 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  <w:lang w:val="en-US"/>
        </w:rPr>
        <w:t>I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>-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  <w:lang w:val="en-US"/>
        </w:rPr>
        <w:t>III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место в общекомандном зачёте Соревнований, награждаются 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>кубками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и дипломами, участники команды – медалями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DD7B2C" w:rsidRPr="00DB04D0" w:rsidRDefault="00DD7B2C" w:rsidP="00DD7B2C">
      <w:pPr>
        <w:pStyle w:val="af1"/>
        <w:spacing w:beforeAutospacing="0" w:afterAutospacing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4D0">
        <w:rPr>
          <w:rFonts w:ascii="PT Astra Serif" w:hAnsi="PT Astra Serif" w:cs="Times New Roman"/>
          <w:color w:val="auto"/>
          <w:sz w:val="28"/>
          <w:szCs w:val="28"/>
        </w:rPr>
        <w:t>7.2.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ab/>
        <w:t xml:space="preserve">Руководители команд, занявших 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  <w:lang w:val="en-US"/>
        </w:rPr>
        <w:t>I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>-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  <w:lang w:val="en-US"/>
        </w:rPr>
        <w:t>III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 xml:space="preserve"> места 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 xml:space="preserve">в общекомандном зачёте </w:t>
      </w:r>
      <w:r w:rsidR="005807D3" w:rsidRPr="00DB04D0">
        <w:rPr>
          <w:rFonts w:ascii="PT Astra Serif" w:hAnsi="PT Astra Serif" w:cs="Times New Roman"/>
          <w:bCs/>
          <w:color w:val="auto"/>
          <w:sz w:val="28"/>
          <w:szCs w:val="28"/>
        </w:rPr>
        <w:t>Соревнований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>, награждаются дипломами министерства образования Саратовской области.</w:t>
      </w:r>
    </w:p>
    <w:p w:rsidR="00DD7B2C" w:rsidRPr="00DB04D0" w:rsidRDefault="00DD7B2C" w:rsidP="00DD7B2C">
      <w:pPr>
        <w:pStyle w:val="af1"/>
        <w:spacing w:beforeAutospacing="0" w:afterAutospacing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4D0">
        <w:rPr>
          <w:rFonts w:ascii="PT Astra Serif" w:hAnsi="PT Astra Serif" w:cs="Times New Roman"/>
          <w:color w:val="auto"/>
          <w:sz w:val="28"/>
          <w:szCs w:val="28"/>
        </w:rPr>
        <w:t>7.3.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ab/>
        <w:t xml:space="preserve">Команды, 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 xml:space="preserve">занявшие 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  <w:lang w:val="en-US"/>
        </w:rPr>
        <w:t>I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 xml:space="preserve">, 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  <w:lang w:val="en-US"/>
        </w:rPr>
        <w:t>II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и 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  <w:lang w:val="en-US"/>
        </w:rPr>
        <w:t>III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места 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>в командных видах спортивной программы и в конкурсной программе Соревнований награждаются дипломами министерства образования Саратовской области.</w:t>
      </w:r>
    </w:p>
    <w:p w:rsidR="00DD7B2C" w:rsidRPr="00DB04D0" w:rsidRDefault="00DD7B2C" w:rsidP="00DD7B2C">
      <w:pPr>
        <w:pStyle w:val="af1"/>
        <w:spacing w:beforeAutospacing="0" w:afterAutospacing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4D0">
        <w:rPr>
          <w:rFonts w:ascii="PT Astra Serif" w:hAnsi="PT Astra Serif" w:cs="Times New Roman"/>
          <w:color w:val="auto"/>
          <w:sz w:val="28"/>
          <w:szCs w:val="28"/>
        </w:rPr>
        <w:t xml:space="preserve">7.4. Участники, занявшие 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  <w:lang w:val="en-US"/>
        </w:rPr>
        <w:t>I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 xml:space="preserve">, 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  <w:lang w:val="en-US"/>
        </w:rPr>
        <w:t>II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и </w:t>
      </w:r>
      <w:r w:rsidRPr="00DB04D0">
        <w:rPr>
          <w:rFonts w:ascii="PT Astra Serif" w:hAnsi="PT Astra Serif" w:cs="Times New Roman"/>
          <w:bCs/>
          <w:color w:val="auto"/>
          <w:sz w:val="28"/>
          <w:szCs w:val="28"/>
          <w:lang w:val="en-US"/>
        </w:rPr>
        <w:t>III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 xml:space="preserve"> мест</w:t>
      </w:r>
      <w:r w:rsidR="005807D3" w:rsidRPr="00DB04D0">
        <w:rPr>
          <w:rFonts w:ascii="PT Astra Serif" w:hAnsi="PT Astra Serif" w:cs="Times New Roman"/>
          <w:color w:val="auto"/>
          <w:sz w:val="28"/>
          <w:szCs w:val="28"/>
        </w:rPr>
        <w:t>а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 xml:space="preserve"> в личном первенстве в</w:t>
      </w:r>
      <w:r w:rsidR="005807D3" w:rsidRPr="00DB04D0">
        <w:rPr>
          <w:rFonts w:ascii="PT Astra Serif" w:hAnsi="PT Astra Serif" w:cs="Times New Roman"/>
          <w:color w:val="auto"/>
          <w:sz w:val="28"/>
          <w:szCs w:val="28"/>
        </w:rPr>
        <w:t> 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 xml:space="preserve">соревнованиях по лёгкой атлетике (легкоатлетическому двоеборью) награждаются </w:t>
      </w:r>
      <w:r w:rsidR="00B70D2F">
        <w:rPr>
          <w:rFonts w:ascii="PT Astra Serif" w:hAnsi="PT Astra Serif" w:cs="Times New Roman"/>
          <w:color w:val="auto"/>
          <w:sz w:val="28"/>
          <w:szCs w:val="28"/>
        </w:rPr>
        <w:t>дипломами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 xml:space="preserve"> министерства образования Саратовской области.</w:t>
      </w:r>
    </w:p>
    <w:p w:rsidR="00DD7B2C" w:rsidRPr="00DB04D0" w:rsidRDefault="00DD7B2C" w:rsidP="00DD7B2C">
      <w:pPr>
        <w:pStyle w:val="af1"/>
        <w:spacing w:beforeAutospacing="0" w:afterAutospacing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B04D0">
        <w:rPr>
          <w:rFonts w:ascii="PT Astra Serif" w:hAnsi="PT Astra Serif" w:cs="Times New Roman"/>
          <w:bCs/>
          <w:color w:val="auto"/>
          <w:sz w:val="28"/>
          <w:szCs w:val="28"/>
        </w:rPr>
        <w:t xml:space="preserve">7.5. Все участники и руководители команд получают свидетельство участника Соревнований </w:t>
      </w:r>
      <w:r w:rsidRPr="00DB04D0">
        <w:rPr>
          <w:rFonts w:ascii="PT Astra Serif" w:hAnsi="PT Astra Serif" w:cs="Times New Roman"/>
          <w:color w:val="auto"/>
          <w:sz w:val="28"/>
          <w:szCs w:val="28"/>
        </w:rPr>
        <w:t>Института.</w:t>
      </w: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  <w:r w:rsidRPr="00DB04D0">
        <w:rPr>
          <w:rFonts w:ascii="PT Astra Serif" w:hAnsi="PT Astra Serif"/>
          <w:b/>
          <w:bCs/>
          <w:lang w:val="en-US"/>
        </w:rPr>
        <w:t>VIII</w:t>
      </w:r>
      <w:r w:rsidRPr="00DB04D0">
        <w:rPr>
          <w:rFonts w:ascii="PT Astra Serif" w:hAnsi="PT Astra Serif"/>
          <w:b/>
          <w:bCs/>
        </w:rPr>
        <w:t>.</w:t>
      </w:r>
      <w:r w:rsidRPr="00DB04D0">
        <w:rPr>
          <w:rFonts w:ascii="PT Astra Serif" w:hAnsi="PT Astra Serif"/>
          <w:b/>
          <w:bCs/>
        </w:rPr>
        <w:tab/>
        <w:t>Условия финансирования</w:t>
      </w:r>
    </w:p>
    <w:p w:rsidR="00DD7B2C" w:rsidRPr="00DB04D0" w:rsidRDefault="005807D3" w:rsidP="00DD7B2C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iCs/>
          <w:spacing w:val="-7"/>
          <w:sz w:val="28"/>
          <w:szCs w:val="28"/>
        </w:rPr>
        <w:t xml:space="preserve">8.1. </w:t>
      </w:r>
      <w:r w:rsidR="00DD7B2C" w:rsidRPr="00DB04D0">
        <w:rPr>
          <w:rFonts w:ascii="PT Astra Serif" w:hAnsi="PT Astra Serif"/>
          <w:iCs/>
          <w:spacing w:val="-7"/>
          <w:sz w:val="28"/>
          <w:szCs w:val="28"/>
        </w:rPr>
        <w:t>Ф</w:t>
      </w:r>
      <w:r w:rsidR="00DD7B2C" w:rsidRPr="00DB04D0">
        <w:rPr>
          <w:rFonts w:ascii="PT Astra Serif" w:hAnsi="PT Astra Serif"/>
          <w:sz w:val="28"/>
          <w:szCs w:val="28"/>
        </w:rPr>
        <w:t xml:space="preserve">инансовое обеспечение проведения школьного этапа </w:t>
      </w:r>
      <w:r w:rsidR="00DD7B2C" w:rsidRPr="00DB04D0">
        <w:rPr>
          <w:rFonts w:ascii="PT Astra Serif" w:hAnsi="PT Astra Serif"/>
          <w:bCs/>
          <w:sz w:val="28"/>
          <w:szCs w:val="28"/>
        </w:rPr>
        <w:t>Соревнований</w:t>
      </w:r>
      <w:r w:rsidR="00DD7B2C" w:rsidRPr="00DB04D0">
        <w:rPr>
          <w:rFonts w:ascii="PT Astra Serif" w:hAnsi="PT Astra Serif"/>
          <w:sz w:val="28"/>
          <w:szCs w:val="28"/>
        </w:rPr>
        <w:t xml:space="preserve"> осуществляют общеобразовательные организации. </w:t>
      </w:r>
    </w:p>
    <w:p w:rsidR="005807D3" w:rsidRPr="00DB04D0" w:rsidRDefault="005807D3" w:rsidP="005807D3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iCs/>
          <w:spacing w:val="-7"/>
          <w:sz w:val="28"/>
          <w:szCs w:val="28"/>
        </w:rPr>
        <w:t xml:space="preserve">8.2. </w:t>
      </w:r>
      <w:r w:rsidR="00DD7B2C" w:rsidRPr="00DB04D0">
        <w:rPr>
          <w:rFonts w:ascii="PT Astra Serif" w:hAnsi="PT Astra Serif"/>
          <w:iCs/>
          <w:spacing w:val="-7"/>
          <w:sz w:val="28"/>
          <w:szCs w:val="28"/>
        </w:rPr>
        <w:t>Ф</w:t>
      </w:r>
      <w:r w:rsidR="00DD7B2C" w:rsidRPr="00DB04D0">
        <w:rPr>
          <w:rFonts w:ascii="PT Astra Serif" w:hAnsi="PT Astra Serif"/>
          <w:sz w:val="28"/>
          <w:szCs w:val="28"/>
        </w:rPr>
        <w:t xml:space="preserve">инансовое обеспечение проведения муниципального </w:t>
      </w:r>
      <w:r w:rsidRPr="00DB04D0">
        <w:rPr>
          <w:rFonts w:ascii="PT Astra Serif" w:hAnsi="PT Astra Serif"/>
          <w:sz w:val="28"/>
          <w:szCs w:val="28"/>
        </w:rPr>
        <w:t xml:space="preserve">этапа </w:t>
      </w:r>
      <w:r w:rsidRPr="00DB04D0">
        <w:rPr>
          <w:rFonts w:ascii="PT Astra Serif" w:hAnsi="PT Astra Serif"/>
          <w:bCs/>
          <w:sz w:val="28"/>
          <w:szCs w:val="28"/>
        </w:rPr>
        <w:t>Соревнований</w:t>
      </w:r>
      <w:r w:rsidRPr="00DB04D0">
        <w:rPr>
          <w:rFonts w:ascii="PT Astra Serif" w:hAnsi="PT Astra Serif"/>
          <w:sz w:val="28"/>
          <w:szCs w:val="28"/>
        </w:rPr>
        <w:t xml:space="preserve"> осуществляют органы местного самоуправления</w:t>
      </w:r>
      <w:r w:rsidR="00B70D2F">
        <w:rPr>
          <w:rFonts w:ascii="PT Astra Serif" w:hAnsi="PT Astra Serif"/>
          <w:sz w:val="28"/>
          <w:szCs w:val="28"/>
        </w:rPr>
        <w:t xml:space="preserve">, осуществляющие управление </w:t>
      </w:r>
      <w:r w:rsidRPr="00DB04D0">
        <w:rPr>
          <w:rFonts w:ascii="PT Astra Serif" w:hAnsi="PT Astra Serif"/>
          <w:sz w:val="28"/>
          <w:szCs w:val="28"/>
        </w:rPr>
        <w:t xml:space="preserve"> в сфере образования, физической культуры и спорта.</w:t>
      </w:r>
    </w:p>
    <w:p w:rsidR="00DD7B2C" w:rsidRPr="00DB04D0" w:rsidRDefault="005807D3" w:rsidP="00DD7B2C">
      <w:pPr>
        <w:pStyle w:val="afe"/>
        <w:ind w:firstLine="709"/>
        <w:rPr>
          <w:rFonts w:ascii="PT Astra Serif" w:hAnsi="PT Astra Serif"/>
          <w:sz w:val="28"/>
          <w:szCs w:val="28"/>
        </w:rPr>
      </w:pPr>
      <w:r w:rsidRPr="00DB04D0">
        <w:rPr>
          <w:rFonts w:ascii="PT Astra Serif" w:hAnsi="PT Astra Serif"/>
          <w:sz w:val="28"/>
          <w:szCs w:val="28"/>
        </w:rPr>
        <w:t xml:space="preserve">8.3. </w:t>
      </w:r>
      <w:r w:rsidRPr="00DB04D0">
        <w:rPr>
          <w:rFonts w:ascii="PT Astra Serif" w:hAnsi="PT Astra Serif"/>
          <w:iCs/>
          <w:spacing w:val="-7"/>
          <w:sz w:val="28"/>
          <w:szCs w:val="28"/>
        </w:rPr>
        <w:t>Ф</w:t>
      </w:r>
      <w:r w:rsidRPr="00DB04D0">
        <w:rPr>
          <w:rFonts w:ascii="PT Astra Serif" w:hAnsi="PT Astra Serif"/>
          <w:sz w:val="28"/>
          <w:szCs w:val="28"/>
        </w:rPr>
        <w:t xml:space="preserve">инансовое обеспечение проведения </w:t>
      </w:r>
      <w:r w:rsidR="00DD7B2C" w:rsidRPr="00DB04D0">
        <w:rPr>
          <w:rFonts w:ascii="PT Astra Serif" w:hAnsi="PT Astra Serif"/>
          <w:sz w:val="28"/>
          <w:szCs w:val="28"/>
        </w:rPr>
        <w:t>регионального этап</w:t>
      </w:r>
      <w:r w:rsidRPr="00DB04D0">
        <w:rPr>
          <w:rFonts w:ascii="PT Astra Serif" w:hAnsi="PT Astra Serif"/>
          <w:sz w:val="28"/>
          <w:szCs w:val="28"/>
        </w:rPr>
        <w:t>а</w:t>
      </w:r>
      <w:r w:rsidR="00EE491D">
        <w:rPr>
          <w:rFonts w:ascii="PT Astra Serif" w:hAnsi="PT Astra Serif"/>
          <w:sz w:val="28"/>
          <w:szCs w:val="28"/>
        </w:rPr>
        <w:t xml:space="preserve"> </w:t>
      </w:r>
      <w:r w:rsidR="00DD7B2C" w:rsidRPr="00DB04D0">
        <w:rPr>
          <w:rFonts w:ascii="PT Astra Serif" w:hAnsi="PT Astra Serif"/>
          <w:bCs/>
          <w:sz w:val="28"/>
          <w:szCs w:val="28"/>
        </w:rPr>
        <w:t>Соревнований</w:t>
      </w:r>
      <w:r w:rsidR="00DD7B2C" w:rsidRPr="00DB04D0">
        <w:rPr>
          <w:rFonts w:ascii="PT Astra Serif" w:hAnsi="PT Astra Serif"/>
          <w:sz w:val="28"/>
          <w:szCs w:val="28"/>
        </w:rPr>
        <w:t xml:space="preserve"> осуществля</w:t>
      </w:r>
      <w:r w:rsidR="00B70D2F">
        <w:rPr>
          <w:rFonts w:ascii="PT Astra Serif" w:hAnsi="PT Astra Serif"/>
          <w:sz w:val="28"/>
          <w:szCs w:val="28"/>
        </w:rPr>
        <w:t>е</w:t>
      </w:r>
      <w:r w:rsidR="00DD7B2C" w:rsidRPr="00DB04D0">
        <w:rPr>
          <w:rFonts w:ascii="PT Astra Serif" w:hAnsi="PT Astra Serif"/>
          <w:sz w:val="28"/>
          <w:szCs w:val="28"/>
        </w:rPr>
        <w:t>т</w:t>
      </w:r>
      <w:r w:rsidR="00B70D2F">
        <w:rPr>
          <w:rFonts w:ascii="PT Astra Serif" w:hAnsi="PT Astra Serif"/>
          <w:sz w:val="28"/>
          <w:szCs w:val="28"/>
        </w:rPr>
        <w:t xml:space="preserve">ся министерством образования Саратовской области </w:t>
      </w:r>
      <w:r w:rsidR="00B70D2F" w:rsidRPr="00DB04D0">
        <w:rPr>
          <w:rFonts w:ascii="PT Astra Serif" w:hAnsi="PT Astra Serif"/>
          <w:sz w:val="28"/>
          <w:szCs w:val="28"/>
        </w:rPr>
        <w:t xml:space="preserve">за счёт средств </w:t>
      </w:r>
      <w:r w:rsidR="00B70D2F">
        <w:rPr>
          <w:rFonts w:ascii="PT Astra Serif" w:hAnsi="PT Astra Serif"/>
          <w:sz w:val="28"/>
          <w:szCs w:val="28"/>
        </w:rPr>
        <w:t>м</w:t>
      </w:r>
      <w:r w:rsidR="00B70D2F" w:rsidRPr="00DB04D0">
        <w:rPr>
          <w:rFonts w:ascii="PT Astra Serif" w:hAnsi="PT Astra Serif"/>
          <w:sz w:val="28"/>
          <w:szCs w:val="28"/>
        </w:rPr>
        <w:t>ероприяти</w:t>
      </w:r>
      <w:r w:rsidR="00B70D2F">
        <w:rPr>
          <w:rFonts w:ascii="PT Astra Serif" w:hAnsi="PT Astra Serif"/>
          <w:sz w:val="28"/>
          <w:szCs w:val="28"/>
        </w:rPr>
        <w:t>я</w:t>
      </w:r>
      <w:r w:rsidR="00B70D2F" w:rsidRPr="00DB04D0">
        <w:rPr>
          <w:rFonts w:ascii="PT Astra Serif" w:hAnsi="PT Astra Serif"/>
          <w:sz w:val="28"/>
          <w:szCs w:val="28"/>
        </w:rPr>
        <w:t xml:space="preserve"> (результат</w:t>
      </w:r>
      <w:r w:rsidR="00B70D2F">
        <w:rPr>
          <w:rFonts w:ascii="PT Astra Serif" w:hAnsi="PT Astra Serif"/>
          <w:sz w:val="28"/>
          <w:szCs w:val="28"/>
        </w:rPr>
        <w:t>а</w:t>
      </w:r>
      <w:r w:rsidR="00B70D2F" w:rsidRPr="00DB04D0">
        <w:rPr>
          <w:rFonts w:ascii="PT Astra Serif" w:hAnsi="PT Astra Serif"/>
          <w:sz w:val="28"/>
          <w:szCs w:val="28"/>
        </w:rPr>
        <w:t xml:space="preserve">) 1.3 «Организовано участие одаренных детей во всероссийских мероприятиях» </w:t>
      </w:r>
      <w:r w:rsidR="00B70D2F">
        <w:rPr>
          <w:rFonts w:ascii="PT Astra Serif" w:hAnsi="PT Astra Serif"/>
          <w:sz w:val="28"/>
          <w:szCs w:val="28"/>
        </w:rPr>
        <w:t>к</w:t>
      </w:r>
      <w:r w:rsidR="00B70D2F" w:rsidRPr="00DB04D0">
        <w:rPr>
          <w:rFonts w:ascii="PT Astra Serif" w:hAnsi="PT Astra Serif"/>
          <w:sz w:val="28"/>
          <w:szCs w:val="28"/>
        </w:rPr>
        <w:t>омплекса процессных мероприятий 1.9 «Поддержка одаренных детей Саратовской области» подпрограммы 1 «Развитие системы дошкольного, общего и</w:t>
      </w:r>
      <w:r w:rsidR="00EE491D">
        <w:rPr>
          <w:rFonts w:ascii="PT Astra Serif" w:hAnsi="PT Astra Serif"/>
          <w:sz w:val="28"/>
          <w:szCs w:val="28"/>
        </w:rPr>
        <w:t xml:space="preserve"> </w:t>
      </w:r>
      <w:r w:rsidR="00B70D2F" w:rsidRPr="00DB04D0">
        <w:rPr>
          <w:rFonts w:ascii="PT Astra Serif" w:hAnsi="PT Astra Serif"/>
          <w:sz w:val="28"/>
          <w:szCs w:val="28"/>
        </w:rPr>
        <w:t>дополнительного образования</w:t>
      </w:r>
      <w:proofErr w:type="gramStart"/>
      <w:r w:rsidR="00B70D2F" w:rsidRPr="00DB04D0">
        <w:rPr>
          <w:rFonts w:ascii="PT Astra Serif" w:hAnsi="PT Astra Serif"/>
          <w:sz w:val="28"/>
          <w:szCs w:val="28"/>
        </w:rPr>
        <w:t>»г</w:t>
      </w:r>
      <w:proofErr w:type="gramEnd"/>
      <w:r w:rsidR="00B70D2F" w:rsidRPr="00DB04D0">
        <w:rPr>
          <w:rFonts w:ascii="PT Astra Serif" w:hAnsi="PT Astra Serif"/>
          <w:sz w:val="28"/>
          <w:szCs w:val="28"/>
        </w:rPr>
        <w:t xml:space="preserve">осударственной программы Саратовской </w:t>
      </w:r>
      <w:r w:rsidR="00B70D2F">
        <w:rPr>
          <w:rFonts w:ascii="PT Astra Serif" w:hAnsi="PT Astra Serif"/>
          <w:sz w:val="28"/>
          <w:szCs w:val="28"/>
        </w:rPr>
        <w:t xml:space="preserve">области «Развитие образования в </w:t>
      </w:r>
      <w:r w:rsidR="00B70D2F" w:rsidRPr="00DB04D0">
        <w:rPr>
          <w:rFonts w:ascii="PT Astra Serif" w:hAnsi="PT Astra Serif"/>
          <w:sz w:val="28"/>
          <w:szCs w:val="28"/>
        </w:rPr>
        <w:t>Саратовской области»</w:t>
      </w:r>
      <w:r w:rsidRPr="00DB04D0">
        <w:rPr>
          <w:rFonts w:ascii="PT Astra Serif" w:hAnsi="PT Astra Serif"/>
          <w:sz w:val="28"/>
          <w:szCs w:val="28"/>
        </w:rPr>
        <w:t>.</w:t>
      </w:r>
    </w:p>
    <w:p w:rsidR="00DD7B2C" w:rsidRPr="00DB04D0" w:rsidRDefault="005807D3" w:rsidP="00DD7B2C">
      <w:pPr>
        <w:tabs>
          <w:tab w:val="left" w:pos="0"/>
          <w:tab w:val="left" w:pos="566"/>
        </w:tabs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  <w:spacing w:val="5"/>
        </w:rPr>
        <w:t xml:space="preserve">8.4. </w:t>
      </w:r>
      <w:r w:rsidR="00DD7B2C" w:rsidRPr="00DB04D0">
        <w:rPr>
          <w:rFonts w:ascii="PT Astra Serif" w:hAnsi="PT Astra Serif"/>
          <w:spacing w:val="5"/>
        </w:rPr>
        <w:t xml:space="preserve">Расходы по командированию </w:t>
      </w:r>
      <w:r w:rsidR="00DD7B2C" w:rsidRPr="00DB04D0">
        <w:rPr>
          <w:rFonts w:ascii="PT Astra Serif" w:hAnsi="PT Astra Serif"/>
        </w:rPr>
        <w:t xml:space="preserve">участников и руководителей </w:t>
      </w:r>
      <w:r w:rsidR="00DD7B2C" w:rsidRPr="00DB04D0">
        <w:rPr>
          <w:rFonts w:ascii="PT Astra Serif" w:hAnsi="PT Astra Serif"/>
          <w:spacing w:val="5"/>
        </w:rPr>
        <w:t xml:space="preserve">команд </w:t>
      </w:r>
      <w:r w:rsidR="00DD7B2C" w:rsidRPr="00DB04D0">
        <w:rPr>
          <w:rFonts w:ascii="PT Astra Serif" w:hAnsi="PT Astra Serif"/>
        </w:rPr>
        <w:t xml:space="preserve">на Соревнования </w:t>
      </w:r>
      <w:r w:rsidR="00DD7B2C" w:rsidRPr="00DB04D0">
        <w:rPr>
          <w:rFonts w:ascii="PT Astra Serif" w:hAnsi="PT Astra Serif"/>
          <w:spacing w:val="5"/>
        </w:rPr>
        <w:t>(проезд до места проведения и обратно</w:t>
      </w:r>
      <w:r w:rsidR="00DD7B2C" w:rsidRPr="00DB04D0">
        <w:rPr>
          <w:rFonts w:ascii="PT Astra Serif" w:hAnsi="PT Astra Serif"/>
          <w:spacing w:val="4"/>
        </w:rPr>
        <w:t xml:space="preserve">, страхование участников) обеспечивают </w:t>
      </w:r>
      <w:r w:rsidR="00DD7B2C" w:rsidRPr="00DB04D0">
        <w:rPr>
          <w:rFonts w:ascii="PT Astra Serif" w:hAnsi="PT Astra Serif"/>
          <w:spacing w:val="-1"/>
        </w:rPr>
        <w:t>командирующие организации.</w:t>
      </w: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  <w:r w:rsidRPr="00DB04D0">
        <w:rPr>
          <w:rFonts w:ascii="PT Astra Serif" w:hAnsi="PT Astra Serif"/>
          <w:b/>
          <w:bCs/>
          <w:lang w:val="en-US"/>
        </w:rPr>
        <w:t>IX</w:t>
      </w:r>
      <w:r w:rsidR="005807D3" w:rsidRPr="00DB04D0">
        <w:rPr>
          <w:rFonts w:ascii="PT Astra Serif" w:hAnsi="PT Astra Serif"/>
          <w:b/>
          <w:bCs/>
        </w:rPr>
        <w:t>.</w:t>
      </w:r>
      <w:r w:rsidRPr="00DB04D0">
        <w:rPr>
          <w:rFonts w:ascii="PT Astra Serif" w:hAnsi="PT Astra Serif"/>
          <w:b/>
          <w:bCs/>
        </w:rPr>
        <w:t xml:space="preserve"> Обеспечение безопасности участников и зрителей</w:t>
      </w:r>
    </w:p>
    <w:p w:rsidR="00DD7B2C" w:rsidRPr="00DB04D0" w:rsidRDefault="00DD7B2C" w:rsidP="00DD7B2C">
      <w:pPr>
        <w:numPr>
          <w:ilvl w:val="0"/>
          <w:numId w:val="6"/>
        </w:numPr>
        <w:suppressAutoHyphens/>
        <w:ind w:left="0" w:firstLine="709"/>
        <w:contextualSpacing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9.1. </w:t>
      </w:r>
      <w:proofErr w:type="gramStart"/>
      <w:r w:rsidRPr="00DB04D0">
        <w:rPr>
          <w:rFonts w:ascii="PT Astra Serif" w:hAnsi="PT Astra Serif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DB04D0">
        <w:rPr>
          <w:rFonts w:ascii="PT Astra Serif" w:hAnsi="PT Astra Serif"/>
        </w:rPr>
        <w:t xml:space="preserve"> и (или) </w:t>
      </w:r>
      <w:r w:rsidRPr="00DB04D0">
        <w:rPr>
          <w:rFonts w:ascii="PT Astra Serif" w:hAnsi="PT Astra Serif"/>
        </w:rPr>
        <w:lastRenderedPageBreak/>
        <w:t>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DD7B2C" w:rsidRPr="00DB04D0" w:rsidRDefault="00DD7B2C" w:rsidP="00DD7B2C">
      <w:pPr>
        <w:ind w:firstLine="709"/>
        <w:rPr>
          <w:rFonts w:ascii="PT Astra Serif" w:hAnsi="PT Astra Serif"/>
          <w:shd w:val="clear" w:color="auto" w:fill="FFFFFF"/>
        </w:rPr>
      </w:pPr>
      <w:r w:rsidRPr="00DB04D0">
        <w:rPr>
          <w:rFonts w:ascii="PT Astra Serif" w:hAnsi="PT Astra Serif"/>
        </w:rPr>
        <w:t xml:space="preserve">9.2. </w:t>
      </w:r>
      <w:bookmarkStart w:id="13" w:name="_Hlk107314429"/>
      <w:r w:rsidRPr="00DB04D0">
        <w:rPr>
          <w:rFonts w:ascii="PT Astra Serif" w:hAnsi="PT Astra Serif"/>
        </w:rPr>
        <w:t xml:space="preserve">Сопровождение команд до места проведения Соревнований и обратно должно осуществляться в соответствии </w:t>
      </w:r>
      <w:r w:rsidRPr="00DB04D0">
        <w:rPr>
          <w:rFonts w:ascii="PT Astra Serif" w:hAnsi="PT Astra Serif"/>
          <w:bCs/>
        </w:rPr>
        <w:t xml:space="preserve">с правилами организованной перевозки групп детей автобусами, </w:t>
      </w:r>
      <w:r w:rsidRPr="00DB04D0">
        <w:rPr>
          <w:rFonts w:ascii="PT Astra Serif" w:hAnsi="PT Astra Serif"/>
        </w:rPr>
        <w:t xml:space="preserve">утверждёнными </w:t>
      </w:r>
      <w:r w:rsidRPr="00DB04D0">
        <w:rPr>
          <w:rFonts w:ascii="PT Astra Serif" w:hAnsi="PT Astra Serif"/>
          <w:shd w:val="clear" w:color="auto" w:fill="FFFFFF"/>
        </w:rPr>
        <w:t>постановлением Правительства Российской Федерации от 23 сентября 2020 года № 1527.</w:t>
      </w:r>
    </w:p>
    <w:bookmarkEnd w:id="13"/>
    <w:p w:rsidR="00DD7B2C" w:rsidRPr="00DB04D0" w:rsidRDefault="00DD7B2C" w:rsidP="00DD7B2C">
      <w:pPr>
        <w:pStyle w:val="afe"/>
        <w:tabs>
          <w:tab w:val="center" w:pos="5102"/>
          <w:tab w:val="left" w:pos="8545"/>
        </w:tabs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D7B2C" w:rsidRPr="00DB04D0" w:rsidRDefault="00DD7B2C" w:rsidP="00DD7B2C">
      <w:pPr>
        <w:pStyle w:val="afe"/>
        <w:tabs>
          <w:tab w:val="center" w:pos="5102"/>
          <w:tab w:val="left" w:pos="8545"/>
        </w:tabs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DB04D0">
        <w:rPr>
          <w:rFonts w:ascii="PT Astra Serif" w:hAnsi="PT Astra Serif"/>
          <w:b/>
          <w:bCs/>
          <w:sz w:val="28"/>
          <w:szCs w:val="28"/>
          <w:lang w:val="en-US"/>
        </w:rPr>
        <w:t>X</w:t>
      </w:r>
      <w:r w:rsidRPr="00DB04D0">
        <w:rPr>
          <w:rFonts w:ascii="PT Astra Serif" w:hAnsi="PT Astra Serif"/>
          <w:b/>
          <w:bCs/>
          <w:sz w:val="28"/>
          <w:szCs w:val="28"/>
        </w:rPr>
        <w:t>. Страхование участников</w:t>
      </w:r>
    </w:p>
    <w:p w:rsidR="00DD7B2C" w:rsidRPr="00DB04D0" w:rsidRDefault="00DD7B2C" w:rsidP="00DD7B2C">
      <w:pPr>
        <w:ind w:firstLine="709"/>
        <w:rPr>
          <w:rStyle w:val="af4"/>
          <w:rFonts w:ascii="PT Astra Serif" w:hAnsi="PT Astra Serif"/>
          <w:b w:val="0"/>
        </w:rPr>
      </w:pPr>
      <w:proofErr w:type="gramStart"/>
      <w:r w:rsidRPr="00DB04D0">
        <w:rPr>
          <w:rFonts w:ascii="PT Astra Serif" w:hAnsi="PT Astra Serif"/>
        </w:rPr>
        <w:t xml:space="preserve">Участие в </w:t>
      </w:r>
      <w:r w:rsidRPr="00DB04D0">
        <w:rPr>
          <w:rFonts w:ascii="PT Astra Serif" w:hAnsi="PT Astra Serif"/>
          <w:bCs/>
        </w:rPr>
        <w:t xml:space="preserve">Соревнованиях </w:t>
      </w:r>
      <w:r w:rsidRPr="00DB04D0">
        <w:rPr>
          <w:rFonts w:ascii="PT Astra Serif" w:hAnsi="PT Astra Serif"/>
        </w:rPr>
        <w:t>возможно только при наличии полиса (оригинала) о страховании жизни и здоровья от несчастных случаев (на каждого участника или на команду, который представляется в мандатную комиссию по допуску участников соревнований в день приезда.</w:t>
      </w:r>
      <w:proofErr w:type="gramEnd"/>
    </w:p>
    <w:p w:rsidR="00DD7B2C" w:rsidRPr="00DB04D0" w:rsidRDefault="00DD7B2C" w:rsidP="00DD7B2C">
      <w:pPr>
        <w:jc w:val="center"/>
        <w:rPr>
          <w:rStyle w:val="af4"/>
          <w:rFonts w:ascii="PT Astra Serif" w:hAnsi="PT Astra Serif"/>
          <w:bCs/>
        </w:rPr>
      </w:pPr>
    </w:p>
    <w:p w:rsidR="00DD7B2C" w:rsidRPr="00DB04D0" w:rsidRDefault="00DD7B2C" w:rsidP="00DD7B2C">
      <w:pPr>
        <w:jc w:val="center"/>
        <w:rPr>
          <w:rStyle w:val="af4"/>
          <w:rFonts w:ascii="PT Astra Serif" w:hAnsi="PT Astra Serif"/>
          <w:bCs/>
        </w:rPr>
      </w:pPr>
      <w:r w:rsidRPr="00DB04D0">
        <w:rPr>
          <w:rStyle w:val="af4"/>
          <w:rFonts w:ascii="PT Astra Serif" w:hAnsi="PT Astra Serif"/>
          <w:bCs/>
          <w:lang w:val="en-US"/>
        </w:rPr>
        <w:t>XI</w:t>
      </w:r>
      <w:r w:rsidRPr="00DB04D0">
        <w:rPr>
          <w:rStyle w:val="af4"/>
          <w:rFonts w:ascii="PT Astra Serif" w:hAnsi="PT Astra Serif"/>
          <w:bCs/>
        </w:rPr>
        <w:t>. Подача заявок на участие</w:t>
      </w:r>
    </w:p>
    <w:p w:rsidR="00DD7B2C" w:rsidRPr="00DB04D0" w:rsidRDefault="00DD7B2C" w:rsidP="00DD7B2C">
      <w:pPr>
        <w:ind w:firstLine="567"/>
        <w:rPr>
          <w:rFonts w:ascii="PT Astra Serif" w:hAnsi="PT Astra Serif"/>
        </w:rPr>
      </w:pPr>
      <w:r w:rsidRPr="00DB04D0">
        <w:rPr>
          <w:rFonts w:ascii="PT Astra Serif" w:hAnsi="PT Astra Serif"/>
        </w:rPr>
        <w:t>11.1. Предварительная заявка на участие в С</w:t>
      </w:r>
      <w:r w:rsidR="005807D3" w:rsidRPr="00DB04D0">
        <w:rPr>
          <w:rFonts w:ascii="PT Astra Serif" w:hAnsi="PT Astra Serif"/>
        </w:rPr>
        <w:t>оревнованиях по</w:t>
      </w:r>
      <w:r w:rsidR="00EE491D">
        <w:rPr>
          <w:rFonts w:ascii="PT Astra Serif" w:hAnsi="PT Astra Serif"/>
        </w:rPr>
        <w:t xml:space="preserve"> </w:t>
      </w:r>
      <w:r w:rsidR="005807D3" w:rsidRPr="00DB04D0">
        <w:rPr>
          <w:rFonts w:ascii="PT Astra Serif" w:hAnsi="PT Astra Serif"/>
        </w:rPr>
        <w:t>форме согласно п</w:t>
      </w:r>
      <w:r w:rsidRPr="00DB04D0">
        <w:rPr>
          <w:rFonts w:ascii="PT Astra Serif" w:hAnsi="PT Astra Serif"/>
        </w:rPr>
        <w:t>риложению № 2 к Положению п</w:t>
      </w:r>
      <w:r w:rsidR="00B772B6">
        <w:rPr>
          <w:rFonts w:ascii="PT Astra Serif" w:hAnsi="PT Astra Serif"/>
        </w:rPr>
        <w:t xml:space="preserve">одается в сканированном виде до </w:t>
      </w:r>
      <w:r w:rsidRPr="00DB04D0">
        <w:rPr>
          <w:rFonts w:ascii="PT Astra Serif" w:hAnsi="PT Astra Serif"/>
        </w:rPr>
        <w:t>2</w:t>
      </w:r>
      <w:r w:rsidR="00B772B6">
        <w:rPr>
          <w:rFonts w:ascii="PT Astra Serif" w:hAnsi="PT Astra Serif"/>
        </w:rPr>
        <w:t xml:space="preserve">2 мая 2024 года по </w:t>
      </w:r>
      <w:r w:rsidRPr="00DB04D0">
        <w:rPr>
          <w:rFonts w:ascii="PT Astra Serif" w:hAnsi="PT Astra Serif"/>
        </w:rPr>
        <w:t xml:space="preserve">электронному адресу </w:t>
      </w:r>
      <w:hyperlink r:id="rId11" w:history="1">
        <w:r w:rsidRPr="00DB04D0">
          <w:rPr>
            <w:rFonts w:ascii="PT Astra Serif" w:hAnsi="PT Astra Serif"/>
          </w:rPr>
          <w:t>kafedraotd@soiro.ru</w:t>
        </w:r>
      </w:hyperlink>
      <w:r w:rsidRPr="00DB04D0">
        <w:rPr>
          <w:rFonts w:ascii="PT Astra Serif" w:hAnsi="PT Astra Serif"/>
        </w:rPr>
        <w:t>. Предварительная заявка направляется без визы врача, заверенная печатями и подписями: директора общеобразовательной организации; руководителя органа местного самоуправления, осуществляющего управление в сфере образования.</w:t>
      </w:r>
    </w:p>
    <w:p w:rsidR="00DD7B2C" w:rsidRPr="00DB04D0" w:rsidRDefault="00DD7B2C" w:rsidP="00DD7B2C">
      <w:pPr>
        <w:pStyle w:val="af2"/>
        <w:spacing w:after="0"/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11.2. Непосредственно в</w:t>
      </w:r>
      <w:r w:rsidR="00B772B6">
        <w:rPr>
          <w:rFonts w:ascii="PT Astra Serif" w:hAnsi="PT Astra Serif"/>
        </w:rPr>
        <w:t>день проведения Соревнований в О</w:t>
      </w:r>
      <w:r w:rsidR="005807D3" w:rsidRPr="00DB04D0">
        <w:rPr>
          <w:rFonts w:ascii="PT Astra Serif" w:hAnsi="PT Astra Serif"/>
        </w:rPr>
        <w:t>ргкомитет</w:t>
      </w:r>
      <w:r w:rsidRPr="00DB04D0">
        <w:rPr>
          <w:rFonts w:ascii="PT Astra Serif" w:hAnsi="PT Astra Serif"/>
        </w:rPr>
        <w:t xml:space="preserve"> </w:t>
      </w:r>
      <w:proofErr w:type="gramStart"/>
      <w:r w:rsidRPr="00DB04D0">
        <w:rPr>
          <w:rFonts w:ascii="PT Astra Serif" w:hAnsi="PT Astra Serif"/>
        </w:rPr>
        <w:t>предоставляются следующие документы</w:t>
      </w:r>
      <w:proofErr w:type="gramEnd"/>
      <w:r w:rsidRPr="00DB04D0">
        <w:rPr>
          <w:rFonts w:ascii="PT Astra Serif" w:hAnsi="PT Astra Serif"/>
        </w:rPr>
        <w:t>:</w:t>
      </w:r>
    </w:p>
    <w:p w:rsidR="00DD7B2C" w:rsidRPr="00DB04D0" w:rsidRDefault="00DD7B2C" w:rsidP="00DD7B2C">
      <w:pPr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заявка на участие в региональном этапе Соревнований </w:t>
      </w:r>
      <w:r w:rsidR="005807D3" w:rsidRPr="00DB04D0">
        <w:rPr>
          <w:rFonts w:ascii="PT Astra Serif" w:hAnsi="PT Astra Serif"/>
        </w:rPr>
        <w:t>(п</w:t>
      </w:r>
      <w:r w:rsidRPr="00DB04D0">
        <w:rPr>
          <w:rFonts w:ascii="PT Astra Serif" w:hAnsi="PT Astra Serif"/>
        </w:rPr>
        <w:t>риложени</w:t>
      </w:r>
      <w:r w:rsidR="005807D3" w:rsidRPr="00DB04D0">
        <w:rPr>
          <w:rFonts w:ascii="PT Astra Serif" w:hAnsi="PT Astra Serif"/>
        </w:rPr>
        <w:t xml:space="preserve">е </w:t>
      </w:r>
      <w:r w:rsidRPr="00DB04D0">
        <w:rPr>
          <w:rFonts w:ascii="PT Astra Serif" w:hAnsi="PT Astra Serif"/>
        </w:rPr>
        <w:t>№</w:t>
      </w:r>
      <w:r w:rsidR="005807D3" w:rsidRPr="00DB04D0">
        <w:rPr>
          <w:rFonts w:ascii="PT Astra Serif" w:hAnsi="PT Astra Serif"/>
        </w:rPr>
        <w:t> </w:t>
      </w:r>
      <w:r w:rsidRPr="00DB04D0">
        <w:rPr>
          <w:rFonts w:ascii="PT Astra Serif" w:hAnsi="PT Astra Serif"/>
        </w:rPr>
        <w:t xml:space="preserve">2 к </w:t>
      </w:r>
      <w:r w:rsidR="005807D3" w:rsidRPr="00DB04D0">
        <w:rPr>
          <w:rFonts w:ascii="PT Astra Serif" w:hAnsi="PT Astra Serif"/>
        </w:rPr>
        <w:t>П</w:t>
      </w:r>
      <w:r w:rsidRPr="00DB04D0">
        <w:rPr>
          <w:rFonts w:ascii="PT Astra Serif" w:hAnsi="PT Astra Serif"/>
        </w:rPr>
        <w:t>оложению</w:t>
      </w:r>
      <w:r w:rsidR="009074DF" w:rsidRPr="00DB04D0">
        <w:rPr>
          <w:rFonts w:ascii="PT Astra Serif" w:hAnsi="PT Astra Serif"/>
        </w:rPr>
        <w:t>)</w:t>
      </w:r>
      <w:r w:rsidRPr="00DB04D0">
        <w:rPr>
          <w:rFonts w:ascii="PT Astra Serif" w:hAnsi="PT Astra Serif"/>
        </w:rPr>
        <w:t xml:space="preserve"> с визой врача, заверенная печатями </w:t>
      </w:r>
      <w:proofErr w:type="spellStart"/>
      <w:r w:rsidRPr="00DB04D0">
        <w:rPr>
          <w:rFonts w:ascii="PT Astra Serif" w:hAnsi="PT Astra Serif"/>
        </w:rPr>
        <w:t>иподписями</w:t>
      </w:r>
      <w:proofErr w:type="spellEnd"/>
      <w:r w:rsidRPr="00DB04D0">
        <w:rPr>
          <w:rFonts w:ascii="PT Astra Serif" w:hAnsi="PT Astra Serif"/>
        </w:rPr>
        <w:t>: директора общеобразовательной организации; руководителя органа местного самоуправления, осуществляющего уп</w:t>
      </w:r>
      <w:r w:rsidR="00B772B6">
        <w:rPr>
          <w:rFonts w:ascii="PT Astra Serif" w:hAnsi="PT Astra Serif"/>
        </w:rPr>
        <w:t xml:space="preserve">равление в сфере образования. В </w:t>
      </w:r>
      <w:r w:rsidRPr="00DB04D0">
        <w:rPr>
          <w:rFonts w:ascii="PT Astra Serif" w:hAnsi="PT Astra Serif"/>
        </w:rPr>
        <w:t>заявке должны быть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указаны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действующие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ссылки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на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протоколы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результатов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проведения школьного и муниципального этапов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Соревнований;</w:t>
      </w:r>
    </w:p>
    <w:p w:rsidR="00DD7B2C" w:rsidRPr="00DB04D0" w:rsidRDefault="00DD7B2C" w:rsidP="00DD7B2C">
      <w:pPr>
        <w:ind w:firstLine="709"/>
        <w:rPr>
          <w:rFonts w:ascii="PT Astra Serif" w:hAnsi="PT Astra Serif"/>
          <w:bCs/>
        </w:rPr>
      </w:pPr>
      <w:r w:rsidRPr="00DB04D0">
        <w:rPr>
          <w:rFonts w:ascii="PT Astra Serif" w:hAnsi="PT Astra Serif"/>
        </w:rPr>
        <w:t xml:space="preserve">заявка на участие </w:t>
      </w:r>
      <w:r w:rsidRPr="00DB04D0">
        <w:rPr>
          <w:rFonts w:ascii="PT Astra Serif" w:hAnsi="PT Astra Serif"/>
          <w:bCs/>
        </w:rPr>
        <w:t>команды в видах программы (приложение №</w:t>
      </w:r>
      <w:r w:rsidR="00EE491D">
        <w:rPr>
          <w:rFonts w:ascii="PT Astra Serif" w:hAnsi="PT Astra Serif"/>
          <w:bCs/>
        </w:rPr>
        <w:t xml:space="preserve"> </w:t>
      </w:r>
      <w:r w:rsidRPr="00DB04D0">
        <w:rPr>
          <w:rFonts w:ascii="PT Astra Serif" w:hAnsi="PT Astra Serif"/>
          <w:bCs/>
        </w:rPr>
        <w:t>3</w:t>
      </w:r>
      <w:r w:rsidR="00EE491D">
        <w:rPr>
          <w:rFonts w:ascii="PT Astra Serif" w:hAnsi="PT Astra Serif"/>
          <w:bCs/>
        </w:rPr>
        <w:t xml:space="preserve"> </w:t>
      </w:r>
      <w:r w:rsidR="00B772B6">
        <w:rPr>
          <w:rFonts w:ascii="PT Astra Serif" w:hAnsi="PT Astra Serif"/>
        </w:rPr>
        <w:t xml:space="preserve">к </w:t>
      </w:r>
      <w:r w:rsidR="009074DF" w:rsidRPr="00DB04D0">
        <w:rPr>
          <w:rFonts w:ascii="PT Astra Serif" w:hAnsi="PT Astra Serif"/>
        </w:rPr>
        <w:t>П</w:t>
      </w:r>
      <w:r w:rsidRPr="00DB04D0">
        <w:rPr>
          <w:rFonts w:ascii="PT Astra Serif" w:hAnsi="PT Astra Serif"/>
        </w:rPr>
        <w:t>оложению</w:t>
      </w:r>
      <w:r w:rsidRPr="00DB04D0">
        <w:rPr>
          <w:rFonts w:ascii="PT Astra Serif" w:hAnsi="PT Astra Serif"/>
          <w:bCs/>
        </w:rPr>
        <w:t>);</w:t>
      </w:r>
    </w:p>
    <w:p w:rsidR="00DD7B2C" w:rsidRPr="00DB04D0" w:rsidRDefault="00DD7B2C" w:rsidP="009074DF">
      <w:pPr>
        <w:pStyle w:val="af2"/>
        <w:spacing w:after="0"/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согласия от родителей или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законных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представителей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на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обработку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персональных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данных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на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каждого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участника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кома</w:t>
      </w:r>
      <w:r w:rsidR="009074DF" w:rsidRPr="00DB04D0">
        <w:rPr>
          <w:rFonts w:ascii="PT Astra Serif" w:hAnsi="PT Astra Serif"/>
        </w:rPr>
        <w:t>нды (приложени</w:t>
      </w:r>
      <w:r w:rsidR="00B772B6">
        <w:rPr>
          <w:rFonts w:ascii="PT Astra Serif" w:hAnsi="PT Astra Serif"/>
        </w:rPr>
        <w:t xml:space="preserve">е № </w:t>
      </w:r>
      <w:r w:rsidR="009074DF" w:rsidRPr="00DB04D0">
        <w:rPr>
          <w:rFonts w:ascii="PT Astra Serif" w:hAnsi="PT Astra Serif"/>
        </w:rPr>
        <w:t>4 к П</w:t>
      </w:r>
      <w:r w:rsidRPr="00DB04D0">
        <w:rPr>
          <w:rFonts w:ascii="PT Astra Serif" w:hAnsi="PT Astra Serif"/>
        </w:rPr>
        <w:t>оложению);</w:t>
      </w:r>
    </w:p>
    <w:p w:rsidR="00DD7B2C" w:rsidRPr="00DB04D0" w:rsidRDefault="00DD7B2C" w:rsidP="009074DF">
      <w:pPr>
        <w:pStyle w:val="aa"/>
        <w:shd w:val="clear" w:color="auto" w:fill="FFFFFF"/>
        <w:tabs>
          <w:tab w:val="left" w:pos="993"/>
        </w:tabs>
        <w:ind w:left="0" w:firstLine="709"/>
        <w:rPr>
          <w:rFonts w:ascii="PT Astra Serif" w:hAnsi="PT Astra Serif"/>
        </w:rPr>
      </w:pPr>
      <w:proofErr w:type="gramStart"/>
      <w:r w:rsidRPr="00DB04D0">
        <w:rPr>
          <w:rFonts w:ascii="PT Astra Serif" w:hAnsi="PT Astra Serif"/>
        </w:rPr>
        <w:t>справки обучающихся школьного спортивного клуба с цветными фотографиями размером 3х4см (на фотобумаге), выданные не ранее 15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мая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 xml:space="preserve">2024 года, выполненные на бланке общеобразовательной организации, заверенные подписью директора общеобразовательной организации, подписью руководителя школьного спортивного клуба и печатью, которая ставится на угол фотографии обучающегося, при этом копии указанных справок не принимаются; </w:t>
      </w:r>
      <w:proofErr w:type="gramEnd"/>
    </w:p>
    <w:p w:rsidR="00DD7B2C" w:rsidRPr="00DB04D0" w:rsidRDefault="00DD7B2C" w:rsidP="00DD7B2C">
      <w:pPr>
        <w:pStyle w:val="aa"/>
        <w:shd w:val="clear" w:color="auto" w:fill="FFFFFF"/>
        <w:tabs>
          <w:tab w:val="left" w:pos="993"/>
        </w:tabs>
        <w:ind w:left="0"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lastRenderedPageBreak/>
        <w:t xml:space="preserve">копии свидетельств о рождении участников команды, указанных </w:t>
      </w:r>
      <w:r w:rsidRPr="00DB04D0">
        <w:rPr>
          <w:rFonts w:ascii="PT Astra Serif" w:hAnsi="PT Astra Serif"/>
        </w:rPr>
        <w:br/>
        <w:t>в заявке, для обучающихся старше 14 лет – копии паспортов;</w:t>
      </w:r>
    </w:p>
    <w:p w:rsidR="00DD7B2C" w:rsidRPr="00DB04D0" w:rsidRDefault="00DD7B2C" w:rsidP="00DD7B2C">
      <w:pPr>
        <w:pStyle w:val="aa"/>
        <w:shd w:val="clear" w:color="auto" w:fill="FFFFFF"/>
        <w:tabs>
          <w:tab w:val="left" w:pos="993"/>
        </w:tabs>
        <w:ind w:left="0"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копии страховых полисов обязательного медицинского страхования </w:t>
      </w:r>
      <w:r w:rsidRPr="00DB04D0">
        <w:rPr>
          <w:rFonts w:ascii="PT Astra Serif" w:hAnsi="PT Astra Serif"/>
        </w:rPr>
        <w:br/>
        <w:t>на каждого участника команды;</w:t>
      </w:r>
    </w:p>
    <w:p w:rsidR="00DD7B2C" w:rsidRPr="00DB04D0" w:rsidRDefault="00DD7B2C" w:rsidP="00DD7B2C">
      <w:pPr>
        <w:pStyle w:val="aa"/>
        <w:shd w:val="clear" w:color="auto" w:fill="FFFFFF"/>
        <w:tabs>
          <w:tab w:val="left" w:pos="993"/>
        </w:tabs>
        <w:ind w:left="0"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полис (оригинал) о страховании жизни и зд</w:t>
      </w:r>
      <w:r w:rsidR="00B772B6">
        <w:rPr>
          <w:rFonts w:ascii="PT Astra Serif" w:hAnsi="PT Astra Serif"/>
        </w:rPr>
        <w:t xml:space="preserve">оровья от несчастных случаев на </w:t>
      </w:r>
      <w:r w:rsidRPr="00DB04D0">
        <w:rPr>
          <w:rFonts w:ascii="PT Astra Serif" w:hAnsi="PT Astra Serif"/>
        </w:rPr>
        <w:t>каждого участника или на команду;</w:t>
      </w:r>
    </w:p>
    <w:p w:rsidR="00DD7B2C" w:rsidRPr="00DB04D0" w:rsidRDefault="00DD7B2C" w:rsidP="009074DF">
      <w:pPr>
        <w:pStyle w:val="af2"/>
        <w:spacing w:after="0"/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копия приказа о создании школьного спортивного клуба и свидетельство о регистрации во всероссийском перечне (реестре) школьных спортивных клубов;</w:t>
      </w:r>
    </w:p>
    <w:p w:rsidR="00DD7B2C" w:rsidRPr="00DB04D0" w:rsidRDefault="00DD7B2C" w:rsidP="009074DF">
      <w:pPr>
        <w:pStyle w:val="af2"/>
        <w:spacing w:after="0"/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заверенные копии протоколов проведения муниципального этапа Соревнований, подписанные главным судьей и главным секретарём данных мероприятий;</w:t>
      </w:r>
    </w:p>
    <w:p w:rsidR="00DD7B2C" w:rsidRPr="00DB04D0" w:rsidRDefault="00DD7B2C" w:rsidP="009074DF">
      <w:pPr>
        <w:pStyle w:val="af2"/>
        <w:spacing w:after="0"/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>материалы конкурсной программы «Фотоконкурс «История наших игр» (</w:t>
      </w:r>
      <w:proofErr w:type="spellStart"/>
      <w:r w:rsidRPr="00DB04D0">
        <w:rPr>
          <w:rFonts w:ascii="PT Astra Serif" w:hAnsi="PT Astra Serif"/>
        </w:rPr>
        <w:t>коллажизфоторабот</w:t>
      </w:r>
      <w:proofErr w:type="gramStart"/>
      <w:r w:rsidRPr="00DB04D0">
        <w:rPr>
          <w:rFonts w:ascii="PT Astra Serif" w:hAnsi="PT Astra Serif"/>
        </w:rPr>
        <w:t>,в</w:t>
      </w:r>
      <w:proofErr w:type="gramEnd"/>
      <w:r w:rsidRPr="00DB04D0">
        <w:rPr>
          <w:rFonts w:ascii="PT Astra Serif" w:hAnsi="PT Astra Serif"/>
        </w:rPr>
        <w:t>ыполненныйеёучастниками</w:t>
      </w:r>
      <w:proofErr w:type="spellEnd"/>
      <w:r w:rsidRPr="00DB04D0">
        <w:rPr>
          <w:rFonts w:ascii="PT Astra Serif" w:hAnsi="PT Astra Serif"/>
        </w:rPr>
        <w:t xml:space="preserve"> в период</w:t>
      </w:r>
      <w:r w:rsidRPr="00DB04D0">
        <w:rPr>
          <w:rFonts w:ascii="PT Astra Serif" w:hAnsi="PT Astra Serif"/>
          <w:spacing w:val="6"/>
        </w:rPr>
        <w:br/>
      </w:r>
      <w:r w:rsidRPr="00DB04D0">
        <w:rPr>
          <w:rFonts w:ascii="PT Astra Serif" w:hAnsi="PT Astra Serif"/>
        </w:rPr>
        <w:t>2023 - 2024учебногогода).</w:t>
      </w:r>
    </w:p>
    <w:p w:rsidR="00DD7B2C" w:rsidRPr="00DB04D0" w:rsidRDefault="00DD7B2C" w:rsidP="00B772B6">
      <w:pPr>
        <w:pStyle w:val="af2"/>
        <w:spacing w:after="0"/>
        <w:ind w:firstLine="709"/>
        <w:rPr>
          <w:rFonts w:ascii="PT Astra Serif" w:hAnsi="PT Astra Serif"/>
        </w:rPr>
      </w:pPr>
      <w:r w:rsidRPr="00DB04D0">
        <w:rPr>
          <w:rFonts w:ascii="PT Astra Serif" w:hAnsi="PT Astra Serif"/>
        </w:rPr>
        <w:t xml:space="preserve">Контактное лицо для получения справочной информации </w:t>
      </w:r>
      <w:proofErr w:type="spellStart"/>
      <w:r w:rsidRPr="00DB04D0">
        <w:rPr>
          <w:rFonts w:ascii="PT Astra Serif" w:hAnsi="PT Astra Serif"/>
        </w:rPr>
        <w:t>Осьминина</w:t>
      </w:r>
      <w:proofErr w:type="spellEnd"/>
      <w:r w:rsidRPr="00DB04D0">
        <w:rPr>
          <w:rFonts w:ascii="PT Astra Serif" w:hAnsi="PT Astra Serif"/>
        </w:rPr>
        <w:t xml:space="preserve"> Екатерина Юрьевна старший методист кафедры фи</w:t>
      </w:r>
      <w:r w:rsidR="00B772B6">
        <w:rPr>
          <w:rFonts w:ascii="PT Astra Serif" w:hAnsi="PT Astra Serif"/>
        </w:rPr>
        <w:t xml:space="preserve">зической культуры, технологии и </w:t>
      </w:r>
      <w:r w:rsidRPr="00DB04D0">
        <w:rPr>
          <w:rFonts w:ascii="PT Astra Serif" w:hAnsi="PT Astra Serif"/>
        </w:rPr>
        <w:t>безопаснос</w:t>
      </w:r>
      <w:r w:rsidR="00B772B6">
        <w:rPr>
          <w:rFonts w:ascii="PT Astra Serif" w:hAnsi="PT Astra Serif"/>
        </w:rPr>
        <w:t xml:space="preserve">ти жизнедеятельности Института </w:t>
      </w:r>
      <w:r w:rsidRPr="00DB04D0">
        <w:rPr>
          <w:rFonts w:ascii="PT Astra Serif" w:hAnsi="PT Astra Serif"/>
        </w:rPr>
        <w:t>(8452)</w:t>
      </w:r>
      <w:r w:rsidR="00EE491D">
        <w:rPr>
          <w:rFonts w:ascii="PT Astra Serif" w:hAnsi="PT Astra Serif"/>
        </w:rPr>
        <w:t xml:space="preserve"> </w:t>
      </w:r>
      <w:r w:rsidRPr="00DB04D0">
        <w:rPr>
          <w:rFonts w:ascii="PT Astra Serif" w:hAnsi="PT Astra Serif"/>
        </w:rPr>
        <w:t>28-25-23 (127), 8917-314-67-79.</w:t>
      </w:r>
    </w:p>
    <w:p w:rsidR="00DD7B2C" w:rsidRPr="00DB04D0" w:rsidRDefault="00DD7B2C" w:rsidP="00DD7B2C">
      <w:pPr>
        <w:rPr>
          <w:rFonts w:ascii="PT Astra Serif" w:hAnsi="PT Astra Serif"/>
        </w:rPr>
      </w:pPr>
      <w:r w:rsidRPr="00DB04D0">
        <w:rPr>
          <w:rFonts w:ascii="PT Astra Serif" w:hAnsi="PT Astra Serif"/>
        </w:rPr>
        <w:br w:type="page"/>
      </w:r>
    </w:p>
    <w:p w:rsidR="00DD7B2C" w:rsidRPr="00DB04D0" w:rsidRDefault="00DD7B2C" w:rsidP="00DD7B2C">
      <w:pPr>
        <w:ind w:left="4536"/>
        <w:rPr>
          <w:rFonts w:ascii="PT Astra Serif" w:hAnsi="PT Astra Serif"/>
        </w:rPr>
      </w:pPr>
      <w:r w:rsidRPr="00DB04D0">
        <w:rPr>
          <w:rFonts w:ascii="PT Astra Serif" w:hAnsi="PT Astra Serif"/>
        </w:rPr>
        <w:lastRenderedPageBreak/>
        <w:t>Приложение № 1</w:t>
      </w:r>
    </w:p>
    <w:p w:rsidR="00DD7B2C" w:rsidRPr="00DB04D0" w:rsidRDefault="009074DF" w:rsidP="00DD7B2C">
      <w:pPr>
        <w:ind w:left="4536"/>
        <w:rPr>
          <w:rFonts w:ascii="PT Astra Serif" w:hAnsi="PT Astra Serif"/>
        </w:rPr>
      </w:pPr>
      <w:r w:rsidRPr="00DB04D0">
        <w:rPr>
          <w:rFonts w:ascii="PT Astra Serif" w:hAnsi="PT Astra Serif"/>
        </w:rPr>
        <w:t>к П</w:t>
      </w:r>
      <w:r w:rsidR="00DD7B2C" w:rsidRPr="00DB04D0">
        <w:rPr>
          <w:rFonts w:ascii="PT Astra Serif" w:hAnsi="PT Astra Serif"/>
        </w:rPr>
        <w:t>оложению о проведении регионального этапа Всероссийской олимпиады «Олимпийская команда» по направлению «Спорт» в рамках Всероссийской Большой олимпиады «Искусство – Технологии - Спорт»</w:t>
      </w:r>
    </w:p>
    <w:p w:rsidR="00DD7B2C" w:rsidRPr="00DB04D0" w:rsidRDefault="00DD7B2C" w:rsidP="00DD7B2C">
      <w:pPr>
        <w:rPr>
          <w:rFonts w:ascii="PT Astra Serif" w:hAnsi="PT Astra Serif"/>
        </w:rPr>
      </w:pPr>
    </w:p>
    <w:p w:rsidR="00DD7B2C" w:rsidRPr="00DB04D0" w:rsidRDefault="00DD7B2C" w:rsidP="00DD7B2C">
      <w:pPr>
        <w:pStyle w:val="2"/>
        <w:shd w:val="clear" w:color="auto" w:fill="auto"/>
        <w:tabs>
          <w:tab w:val="left" w:pos="142"/>
          <w:tab w:val="left" w:pos="1201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04D0">
        <w:rPr>
          <w:rFonts w:ascii="PT Astra Serif" w:hAnsi="PT Astra Serif"/>
          <w:b/>
          <w:sz w:val="28"/>
          <w:szCs w:val="28"/>
        </w:rPr>
        <w:t>Список</w:t>
      </w:r>
    </w:p>
    <w:p w:rsidR="009074DF" w:rsidRPr="00DB04D0" w:rsidRDefault="009074DF" w:rsidP="009074DF">
      <w:pPr>
        <w:pStyle w:val="2"/>
        <w:shd w:val="clear" w:color="auto" w:fill="auto"/>
        <w:tabs>
          <w:tab w:val="left" w:pos="142"/>
          <w:tab w:val="left" w:pos="1201"/>
        </w:tabs>
        <w:spacing w:line="240" w:lineRule="auto"/>
        <w:ind w:left="1134" w:right="1416"/>
        <w:jc w:val="center"/>
        <w:rPr>
          <w:rFonts w:ascii="PT Astra Serif" w:hAnsi="PT Astra Serif"/>
          <w:b/>
          <w:sz w:val="28"/>
          <w:szCs w:val="28"/>
        </w:rPr>
      </w:pPr>
      <w:r w:rsidRPr="00DB04D0">
        <w:rPr>
          <w:rFonts w:ascii="PT Astra Serif" w:hAnsi="PT Astra Serif"/>
          <w:b/>
          <w:sz w:val="28"/>
          <w:szCs w:val="28"/>
        </w:rPr>
        <w:t xml:space="preserve">муниципальных районов </w:t>
      </w:r>
      <w:r w:rsidR="00DD7B2C" w:rsidRPr="00DB04D0">
        <w:rPr>
          <w:rFonts w:ascii="PT Astra Serif" w:hAnsi="PT Astra Serif"/>
          <w:b/>
          <w:sz w:val="28"/>
          <w:szCs w:val="28"/>
        </w:rPr>
        <w:t>(гор</w:t>
      </w:r>
      <w:r w:rsidRPr="00DB04D0">
        <w:rPr>
          <w:rFonts w:ascii="PT Astra Serif" w:hAnsi="PT Astra Serif"/>
          <w:b/>
          <w:sz w:val="28"/>
          <w:szCs w:val="28"/>
        </w:rPr>
        <w:t xml:space="preserve">одских округов) </w:t>
      </w:r>
    </w:p>
    <w:p w:rsidR="009074DF" w:rsidRPr="00DB04D0" w:rsidRDefault="009074DF" w:rsidP="009074DF">
      <w:pPr>
        <w:pStyle w:val="2"/>
        <w:shd w:val="clear" w:color="auto" w:fill="auto"/>
        <w:tabs>
          <w:tab w:val="left" w:pos="142"/>
          <w:tab w:val="left" w:pos="1201"/>
        </w:tabs>
        <w:spacing w:line="240" w:lineRule="auto"/>
        <w:ind w:left="1134" w:right="1416"/>
        <w:jc w:val="center"/>
        <w:rPr>
          <w:rFonts w:ascii="PT Astra Serif" w:hAnsi="PT Astra Serif"/>
          <w:b/>
          <w:sz w:val="28"/>
          <w:szCs w:val="28"/>
        </w:rPr>
      </w:pPr>
      <w:r w:rsidRPr="00DB04D0">
        <w:rPr>
          <w:rFonts w:ascii="PT Astra Serif" w:hAnsi="PT Astra Serif"/>
          <w:b/>
          <w:sz w:val="28"/>
          <w:szCs w:val="28"/>
        </w:rPr>
        <w:t xml:space="preserve">для проведения </w:t>
      </w:r>
      <w:r w:rsidR="00DD7B2C" w:rsidRPr="00DB04D0">
        <w:rPr>
          <w:rFonts w:ascii="PT Astra Serif" w:hAnsi="PT Astra Serif"/>
          <w:b/>
          <w:sz w:val="28"/>
          <w:szCs w:val="28"/>
        </w:rPr>
        <w:t xml:space="preserve">зонального тура Всероссийской олимпиады «Олимпийская команда» по направлению «Спорт» в рамках </w:t>
      </w:r>
    </w:p>
    <w:p w:rsidR="009074DF" w:rsidRPr="00DB04D0" w:rsidRDefault="00DD7B2C" w:rsidP="009074DF">
      <w:pPr>
        <w:pStyle w:val="2"/>
        <w:shd w:val="clear" w:color="auto" w:fill="auto"/>
        <w:tabs>
          <w:tab w:val="left" w:pos="142"/>
          <w:tab w:val="left" w:pos="1201"/>
        </w:tabs>
        <w:spacing w:line="240" w:lineRule="auto"/>
        <w:ind w:left="1134" w:right="1416"/>
        <w:jc w:val="center"/>
        <w:rPr>
          <w:rFonts w:ascii="PT Astra Serif" w:hAnsi="PT Astra Serif"/>
          <w:b/>
          <w:sz w:val="28"/>
          <w:szCs w:val="28"/>
        </w:rPr>
      </w:pPr>
      <w:r w:rsidRPr="00DB04D0">
        <w:rPr>
          <w:rFonts w:ascii="PT Astra Serif" w:hAnsi="PT Astra Serif"/>
          <w:b/>
          <w:sz w:val="28"/>
          <w:szCs w:val="28"/>
        </w:rPr>
        <w:t xml:space="preserve">Всероссийской Большой олимпиады </w:t>
      </w:r>
    </w:p>
    <w:p w:rsidR="00DD7B2C" w:rsidRPr="00DB04D0" w:rsidRDefault="00DD7B2C" w:rsidP="009074DF">
      <w:pPr>
        <w:pStyle w:val="2"/>
        <w:shd w:val="clear" w:color="auto" w:fill="auto"/>
        <w:tabs>
          <w:tab w:val="left" w:pos="142"/>
          <w:tab w:val="left" w:pos="1201"/>
        </w:tabs>
        <w:spacing w:line="240" w:lineRule="auto"/>
        <w:ind w:left="1134" w:right="1416"/>
        <w:jc w:val="center"/>
        <w:rPr>
          <w:rFonts w:ascii="PT Astra Serif" w:hAnsi="PT Astra Serif"/>
          <w:b/>
          <w:sz w:val="28"/>
          <w:szCs w:val="28"/>
        </w:rPr>
      </w:pPr>
      <w:r w:rsidRPr="00DB04D0">
        <w:rPr>
          <w:rFonts w:ascii="PT Astra Serif" w:hAnsi="PT Astra Serif"/>
          <w:b/>
          <w:sz w:val="28"/>
          <w:szCs w:val="28"/>
        </w:rPr>
        <w:t>«Искусство – Технологии - Спорт»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273"/>
        <w:gridCol w:w="513"/>
        <w:gridCol w:w="4908"/>
      </w:tblGrid>
      <w:tr w:rsidR="00DD7B2C" w:rsidRPr="00DB04D0" w:rsidTr="009074DF">
        <w:tc>
          <w:tcPr>
            <w:tcW w:w="628" w:type="dxa"/>
            <w:shd w:val="clear" w:color="auto" w:fill="auto"/>
            <w:vAlign w:val="center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DB04D0">
              <w:rPr>
                <w:rFonts w:ascii="PT Astra Serif" w:hAnsi="PT Astra Serif"/>
                <w:sz w:val="27"/>
                <w:szCs w:val="27"/>
              </w:rPr>
              <w:t>п</w:t>
            </w:r>
            <w:proofErr w:type="spellEnd"/>
            <w:proofErr w:type="gramEnd"/>
            <w:r w:rsidRPr="00DB04D0">
              <w:rPr>
                <w:rFonts w:ascii="PT Astra Serif" w:hAnsi="PT Astra Serif"/>
                <w:sz w:val="27"/>
                <w:szCs w:val="27"/>
              </w:rPr>
              <w:t>/</w:t>
            </w:r>
            <w:proofErr w:type="spellStart"/>
            <w:r w:rsidRPr="00DB04D0">
              <w:rPr>
                <w:rFonts w:ascii="PT Astra Serif" w:hAnsi="PT Astra Serif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273" w:type="dxa"/>
            <w:shd w:val="clear" w:color="auto" w:fill="auto"/>
            <w:vAlign w:val="center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Style w:val="affc"/>
                <w:rFonts w:ascii="PT Astra Serif" w:hAnsi="PT Astra Serif"/>
                <w:color w:val="auto"/>
                <w:sz w:val="27"/>
                <w:szCs w:val="27"/>
              </w:rPr>
              <w:t>Базовое муниципальное образование</w:t>
            </w: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center"/>
              <w:rPr>
                <w:rStyle w:val="affc"/>
                <w:rFonts w:ascii="PT Astra Serif" w:hAnsi="PT Astra Serif"/>
                <w:color w:val="auto"/>
                <w:sz w:val="27"/>
                <w:szCs w:val="27"/>
              </w:rPr>
            </w:pPr>
          </w:p>
        </w:tc>
        <w:tc>
          <w:tcPr>
            <w:tcW w:w="4908" w:type="dxa"/>
            <w:shd w:val="clear" w:color="auto" w:fill="auto"/>
            <w:vAlign w:val="center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center"/>
              <w:rPr>
                <w:rStyle w:val="affc"/>
                <w:rFonts w:ascii="PT Astra Serif" w:hAnsi="PT Astra Serif"/>
                <w:color w:val="auto"/>
                <w:sz w:val="27"/>
                <w:szCs w:val="27"/>
              </w:rPr>
            </w:pPr>
            <w:r w:rsidRPr="00DB04D0">
              <w:rPr>
                <w:rStyle w:val="affc"/>
                <w:rFonts w:ascii="PT Astra Serif" w:hAnsi="PT Astra Serif"/>
                <w:color w:val="auto"/>
                <w:sz w:val="27"/>
                <w:szCs w:val="27"/>
              </w:rPr>
              <w:t xml:space="preserve">Муниципальные районы, муниципальные образования </w:t>
            </w:r>
            <w:r w:rsidRPr="00DB04D0">
              <w:rPr>
                <w:rStyle w:val="affc"/>
                <w:rFonts w:ascii="PT Astra Serif" w:hAnsi="PT Astra Serif"/>
                <w:color w:val="auto"/>
                <w:sz w:val="27"/>
                <w:szCs w:val="27"/>
              </w:rPr>
              <w:br/>
              <w:t>(городские округа)</w:t>
            </w:r>
          </w:p>
        </w:tc>
      </w:tr>
      <w:tr w:rsidR="00DD7B2C" w:rsidRPr="00DB04D0" w:rsidTr="009074DF">
        <w:tc>
          <w:tcPr>
            <w:tcW w:w="628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г. Балашов</w:t>
            </w: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Аркадакский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Балашовский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Калининский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Романовский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Самойловский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6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Турковский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7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eastAsia="Courier New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Лысогорский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г. Вольск</w:t>
            </w: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Балаковский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Вольский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Духовницкий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eastAsia="Courier New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ГО «Шиханы»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Хвалынский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р.п. Татищево</w:t>
            </w: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Аткарский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Екатериновский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ГО «Светлый»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Ртищевский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Татищевский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6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Красноармейский</w:t>
            </w:r>
          </w:p>
        </w:tc>
      </w:tr>
      <w:tr w:rsidR="00DD7B2C" w:rsidRPr="00DB04D0" w:rsidTr="009074DF">
        <w:tc>
          <w:tcPr>
            <w:tcW w:w="628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р.п. Базарный Карабулак</w:t>
            </w: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Базарно-Карабулакский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Балтайский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Воскресенский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Новобурасский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76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Петровский</w:t>
            </w:r>
          </w:p>
        </w:tc>
      </w:tr>
      <w:tr w:rsidR="00DD7B2C" w:rsidRPr="00DB04D0" w:rsidTr="009074DF">
        <w:tc>
          <w:tcPr>
            <w:tcW w:w="628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г. Новоузенск</w:t>
            </w: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Александрово-Гайский</w:t>
            </w:r>
            <w:proofErr w:type="spellEnd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 xml:space="preserve"> 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Дергачевский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Ершовский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Новоузенский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Питерский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6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Озинский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г. Пугачев</w:t>
            </w: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ГО «Михайловский»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Ивантеевский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Краснопартизанский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Перелюбский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Пугачевский</w:t>
            </w:r>
          </w:p>
        </w:tc>
      </w:tr>
      <w:tr w:rsidR="00DD7B2C" w:rsidRPr="00DB04D0" w:rsidTr="009074DF">
        <w:tc>
          <w:tcPr>
            <w:tcW w:w="628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 xml:space="preserve">г. </w:t>
            </w:r>
            <w:r w:rsidRPr="00DB04D0">
              <w:rPr>
                <w:rFonts w:ascii="PT Astra Serif" w:hAnsi="PT Astra Serif"/>
                <w:sz w:val="27"/>
                <w:szCs w:val="27"/>
              </w:rPr>
              <w:t>Маркс</w:t>
            </w: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Краснокутский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Марксовский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Ровенский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Советский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Федоровский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6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Энгельсский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 w:val="restart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г. Саратов</w:t>
            </w: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eastAsia="Courier New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hAnsi="PT Astra Serif"/>
                <w:sz w:val="27"/>
                <w:szCs w:val="27"/>
              </w:rPr>
              <w:t>Гагаринский</w:t>
            </w:r>
            <w:proofErr w:type="spellEnd"/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Волжский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Заводской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eastAsia="Courier New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Кировский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Ленинский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6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Октябрьский</w:t>
            </w:r>
          </w:p>
        </w:tc>
      </w:tr>
      <w:tr w:rsidR="00DD7B2C" w:rsidRPr="00DB04D0" w:rsidTr="009074DF">
        <w:tc>
          <w:tcPr>
            <w:tcW w:w="628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142"/>
                <w:tab w:val="left" w:pos="315"/>
                <w:tab w:val="left" w:pos="1201"/>
              </w:tabs>
              <w:spacing w:line="240" w:lineRule="auto"/>
              <w:ind w:left="0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  <w:tab w:val="left" w:pos="1201"/>
              </w:tabs>
              <w:spacing w:line="240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13" w:type="dxa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DB04D0">
              <w:rPr>
                <w:rFonts w:ascii="PT Astra Serif" w:hAnsi="PT Astra Serif"/>
                <w:sz w:val="27"/>
                <w:szCs w:val="27"/>
              </w:rPr>
              <w:t>7</w:t>
            </w:r>
          </w:p>
        </w:tc>
        <w:tc>
          <w:tcPr>
            <w:tcW w:w="4908" w:type="dxa"/>
            <w:shd w:val="clear" w:color="auto" w:fill="auto"/>
          </w:tcPr>
          <w:p w:rsidR="00DD7B2C" w:rsidRPr="00DB04D0" w:rsidRDefault="00DD7B2C" w:rsidP="00DD7B2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left="120"/>
              <w:jc w:val="left"/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DB04D0">
              <w:rPr>
                <w:rFonts w:ascii="PT Astra Serif" w:eastAsia="Courier New" w:hAnsi="PT Astra Serif"/>
                <w:sz w:val="27"/>
                <w:szCs w:val="27"/>
              </w:rPr>
              <w:t>Фрунзенский</w:t>
            </w:r>
            <w:proofErr w:type="spellEnd"/>
          </w:p>
        </w:tc>
      </w:tr>
    </w:tbl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8B1FDB" w:rsidRPr="00DB04D0" w:rsidRDefault="008B1FDB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ind w:left="4536"/>
        <w:rPr>
          <w:rFonts w:ascii="PT Astra Serif" w:hAnsi="PT Astra Serif"/>
        </w:rPr>
      </w:pPr>
      <w:r w:rsidRPr="00DB04D0">
        <w:rPr>
          <w:rFonts w:ascii="PT Astra Serif" w:hAnsi="PT Astra Serif"/>
        </w:rPr>
        <w:lastRenderedPageBreak/>
        <w:t>Приложение № 2</w:t>
      </w:r>
    </w:p>
    <w:p w:rsidR="00DD7B2C" w:rsidRPr="00DB04D0" w:rsidRDefault="00121651" w:rsidP="00DD7B2C">
      <w:pPr>
        <w:ind w:left="4536"/>
        <w:rPr>
          <w:rFonts w:ascii="PT Astra Serif" w:hAnsi="PT Astra Serif"/>
        </w:rPr>
      </w:pPr>
      <w:r w:rsidRPr="00DB04D0">
        <w:rPr>
          <w:rFonts w:ascii="PT Astra Serif" w:hAnsi="PT Astra Serif"/>
        </w:rPr>
        <w:t>к П</w:t>
      </w:r>
      <w:r w:rsidR="00DD7B2C" w:rsidRPr="00DB04D0">
        <w:rPr>
          <w:rFonts w:ascii="PT Astra Serif" w:hAnsi="PT Astra Serif"/>
        </w:rPr>
        <w:t>оложению о проведении регионального этапа Всероссийской олимпиады «Олимпийская команда» по направлению «Спорт» в рамках Всероссийской Большой олимпиады «Искусство – Технологии - Спорт»</w:t>
      </w: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  <w:r w:rsidRPr="00DB04D0">
        <w:rPr>
          <w:rFonts w:ascii="PT Astra Serif" w:hAnsi="PT Astra Serif"/>
          <w:b/>
          <w:bCs/>
        </w:rPr>
        <w:t>ЗАЯВКА</w:t>
      </w:r>
    </w:p>
    <w:p w:rsidR="00DD7B2C" w:rsidRPr="00DB04D0" w:rsidRDefault="00DD7B2C" w:rsidP="00DD7B2C">
      <w:pPr>
        <w:tabs>
          <w:tab w:val="left" w:pos="8080"/>
        </w:tabs>
        <w:ind w:left="993" w:right="1274"/>
        <w:jc w:val="center"/>
        <w:rPr>
          <w:rFonts w:ascii="PT Astra Serif" w:hAnsi="PT Astra Serif"/>
          <w:b/>
        </w:rPr>
      </w:pPr>
      <w:r w:rsidRPr="00DB04D0">
        <w:rPr>
          <w:rFonts w:ascii="PT Astra Serif" w:hAnsi="PT Astra Serif"/>
          <w:b/>
          <w:bCs/>
        </w:rPr>
        <w:t xml:space="preserve">участника </w:t>
      </w:r>
      <w:r w:rsidRPr="00DB04D0">
        <w:rPr>
          <w:rFonts w:ascii="PT Astra Serif" w:hAnsi="PT Astra Serif"/>
          <w:b/>
        </w:rPr>
        <w:t>регионального этапа Всероссийской олимпиады «Олимпийская команда» по направлению «Спорт» в рамках Всероссийской Большой</w:t>
      </w:r>
      <w:r w:rsidR="00EE491D">
        <w:rPr>
          <w:rFonts w:ascii="PT Astra Serif" w:hAnsi="PT Astra Serif"/>
          <w:b/>
        </w:rPr>
        <w:t xml:space="preserve"> </w:t>
      </w:r>
      <w:r w:rsidRPr="00DB04D0">
        <w:rPr>
          <w:rFonts w:ascii="PT Astra Serif" w:hAnsi="PT Astra Serif"/>
          <w:b/>
        </w:rPr>
        <w:t>олимпиады «Искусство – Технологии - Спорт»</w:t>
      </w:r>
    </w:p>
    <w:p w:rsidR="00DD7B2C" w:rsidRPr="00DB04D0" w:rsidRDefault="00DD7B2C" w:rsidP="00DD7B2C">
      <w:pPr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DD7B2C" w:rsidRPr="00DB04D0" w:rsidRDefault="00DD7B2C" w:rsidP="00DD7B2C">
      <w:pPr>
        <w:jc w:val="center"/>
        <w:rPr>
          <w:rFonts w:ascii="PT Astra Serif" w:hAnsi="PT Astra Serif"/>
          <w:sz w:val="20"/>
          <w:szCs w:val="20"/>
        </w:rPr>
      </w:pPr>
      <w:r w:rsidRPr="00DB04D0">
        <w:rPr>
          <w:rFonts w:ascii="PT Astra Serif" w:hAnsi="PT Astra Serif"/>
          <w:sz w:val="20"/>
          <w:szCs w:val="20"/>
        </w:rPr>
        <w:t>(Наименование муниципального образования)</w:t>
      </w:r>
    </w:p>
    <w:p w:rsidR="00DD7B2C" w:rsidRPr="00DB04D0" w:rsidRDefault="00DD7B2C" w:rsidP="00DD7B2C">
      <w:pPr>
        <w:rPr>
          <w:rFonts w:ascii="PT Astra Serif" w:hAnsi="PT Astra Serif"/>
        </w:rPr>
      </w:pP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Общеобразовательная организация: _____________________________________________________________________________</w:t>
      </w:r>
    </w:p>
    <w:p w:rsidR="00DD7B2C" w:rsidRPr="00DB04D0" w:rsidRDefault="00DD7B2C" w:rsidP="00DD7B2C">
      <w:pPr>
        <w:jc w:val="center"/>
        <w:rPr>
          <w:rFonts w:ascii="PT Astra Serif" w:hAnsi="PT Astra Serif"/>
          <w:vertAlign w:val="superscript"/>
        </w:rPr>
      </w:pPr>
      <w:r w:rsidRPr="00DB04D0">
        <w:rPr>
          <w:rFonts w:ascii="PT Astra Serif" w:hAnsi="PT Astra Serif"/>
          <w:vertAlign w:val="superscript"/>
        </w:rPr>
        <w:t>(полное наименование в соответствии с Уставом общеобразовательной организации)</w:t>
      </w: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Адрес общеобразовательной организации: _____________________________________________________________________________</w:t>
      </w:r>
    </w:p>
    <w:p w:rsidR="00DD7B2C" w:rsidRPr="00DB04D0" w:rsidRDefault="00DD7B2C" w:rsidP="00DD7B2C">
      <w:pPr>
        <w:rPr>
          <w:rFonts w:ascii="PT Astra Serif" w:hAnsi="PT Astra Serif"/>
          <w:sz w:val="24"/>
          <w:szCs w:val="24"/>
        </w:rPr>
      </w:pP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Телефон общеобразовательной организации: _____________________________________________________________________________</w:t>
      </w:r>
    </w:p>
    <w:p w:rsidR="00DD7B2C" w:rsidRPr="00DB04D0" w:rsidRDefault="00DD7B2C" w:rsidP="00DD7B2C">
      <w:pPr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  <w:lang w:val="en-US"/>
        </w:rPr>
        <w:t>E</w:t>
      </w:r>
      <w:r w:rsidRPr="00DB04D0">
        <w:rPr>
          <w:rFonts w:ascii="PT Astra Serif" w:hAnsi="PT Astra Serif"/>
          <w:sz w:val="24"/>
          <w:szCs w:val="24"/>
        </w:rPr>
        <w:t>-</w:t>
      </w:r>
      <w:r w:rsidRPr="00DB04D0">
        <w:rPr>
          <w:rFonts w:ascii="PT Astra Serif" w:hAnsi="PT Astra Serif"/>
          <w:sz w:val="24"/>
          <w:szCs w:val="24"/>
          <w:lang w:val="en-US"/>
        </w:rPr>
        <w:t>mail</w:t>
      </w:r>
      <w:r w:rsidRPr="00DB04D0">
        <w:rPr>
          <w:rFonts w:ascii="PT Astra Serif" w:hAnsi="PT Astra Serif"/>
          <w:sz w:val="24"/>
          <w:szCs w:val="24"/>
        </w:rPr>
        <w:t>: _____________________________________________________________________________</w:t>
      </w:r>
    </w:p>
    <w:p w:rsidR="00DD7B2C" w:rsidRPr="00DB04D0" w:rsidRDefault="00DD7B2C" w:rsidP="00DD7B2C">
      <w:pPr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Сайт общеобразовательной организации: ____________________________</w:t>
      </w:r>
    </w:p>
    <w:p w:rsidR="00DD7B2C" w:rsidRPr="00DB04D0" w:rsidRDefault="00DD7B2C" w:rsidP="00DD7B2C">
      <w:pPr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Название ШСК _____________________________ год основания_________</w:t>
      </w:r>
    </w:p>
    <w:p w:rsidR="00DD7B2C" w:rsidRPr="00DB04D0" w:rsidRDefault="00DD7B2C" w:rsidP="00DD7B2C">
      <w:pPr>
        <w:rPr>
          <w:rFonts w:ascii="PT Astra Serif" w:hAnsi="PT Astra Serif"/>
          <w:sz w:val="24"/>
          <w:szCs w:val="24"/>
        </w:rPr>
      </w:pPr>
    </w:p>
    <w:p w:rsidR="00DD7B2C" w:rsidRPr="00DB04D0" w:rsidRDefault="00DD7B2C" w:rsidP="00DD7B2C">
      <w:pPr>
        <w:rPr>
          <w:rFonts w:ascii="PT Astra Serif" w:hAnsi="PT Astra Serif"/>
          <w:sz w:val="24"/>
          <w:szCs w:val="24"/>
        </w:rPr>
      </w:pPr>
    </w:p>
    <w:p w:rsidR="00DD7B2C" w:rsidRPr="00DB04D0" w:rsidRDefault="00DD7B2C" w:rsidP="00DD7B2C">
      <w:pPr>
        <w:rPr>
          <w:rFonts w:ascii="PT Astra Serif" w:hAnsi="PT Astra Serif"/>
          <w:sz w:val="2"/>
          <w:szCs w:val="2"/>
        </w:rPr>
      </w:pPr>
    </w:p>
    <w:tbl>
      <w:tblPr>
        <w:tblW w:w="9757" w:type="dxa"/>
        <w:tblLook w:val="01E0"/>
      </w:tblPr>
      <w:tblGrid>
        <w:gridCol w:w="807"/>
        <w:gridCol w:w="2365"/>
        <w:gridCol w:w="1499"/>
        <w:gridCol w:w="2667"/>
        <w:gridCol w:w="2419"/>
      </w:tblGrid>
      <w:tr w:rsidR="00DD7B2C" w:rsidRPr="00DB04D0" w:rsidTr="00DD7B2C">
        <w:trPr>
          <w:trHeight w:val="85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 xml:space="preserve">№ </w:t>
            </w:r>
          </w:p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DB04D0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DB04D0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DB04D0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>Фамилия, имя, отчество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>Дата рождения</w:t>
            </w:r>
          </w:p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DB04D0">
              <w:rPr>
                <w:rFonts w:ascii="PT Astra Serif" w:hAnsi="PT Astra Serif"/>
                <w:sz w:val="20"/>
                <w:szCs w:val="20"/>
              </w:rPr>
              <w:t>дд.мм</w:t>
            </w:r>
            <w:proofErr w:type="gramStart"/>
            <w:r w:rsidRPr="00DB04D0">
              <w:rPr>
                <w:rFonts w:ascii="PT Astra Serif" w:hAnsi="PT Astra Serif"/>
                <w:sz w:val="20"/>
                <w:szCs w:val="20"/>
              </w:rPr>
              <w:t>.г</w:t>
            </w:r>
            <w:proofErr w:type="gramEnd"/>
            <w:r w:rsidRPr="00DB04D0">
              <w:rPr>
                <w:rFonts w:ascii="PT Astra Serif" w:hAnsi="PT Astra Serif"/>
                <w:sz w:val="20"/>
                <w:szCs w:val="20"/>
              </w:rPr>
              <w:t>ггг</w:t>
            </w:r>
            <w:proofErr w:type="spellEnd"/>
            <w:r w:rsidRPr="00DB04D0">
              <w:rPr>
                <w:rFonts w:ascii="PT Astra Serif" w:hAnsi="PT Astra Serif"/>
                <w:sz w:val="20"/>
                <w:szCs w:val="20"/>
              </w:rPr>
              <w:t>.)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>Период обучения в ОО (№ и дата приказа о зачислении в данный класс)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>Виза врача</w:t>
            </w:r>
          </w:p>
        </w:tc>
      </w:tr>
      <w:tr w:rsidR="00DD7B2C" w:rsidRPr="00DB04D0" w:rsidTr="00DD7B2C">
        <w:trPr>
          <w:trHeight w:val="137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B04D0">
              <w:rPr>
                <w:rFonts w:ascii="PT Astra Serif" w:hAnsi="PT Astra Serif"/>
                <w:sz w:val="24"/>
                <w:szCs w:val="24"/>
              </w:rPr>
              <w:t>допущен</w:t>
            </w:r>
            <w:proofErr w:type="gramEnd"/>
            <w:r w:rsidRPr="00DB04D0">
              <w:rPr>
                <w:rFonts w:ascii="PT Astra Serif" w:hAnsi="PT Astra Serif"/>
                <w:sz w:val="24"/>
                <w:szCs w:val="24"/>
              </w:rPr>
              <w:t>, подпись врача, дата, печать врача напротив каждого участника соревнований</w:t>
            </w:r>
          </w:p>
        </w:tc>
      </w:tr>
      <w:tr w:rsidR="00DD7B2C" w:rsidRPr="00DB04D0" w:rsidTr="00DD7B2C">
        <w:trPr>
          <w:trHeight w:val="27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D7B2C" w:rsidRPr="00DB04D0" w:rsidRDefault="00DD7B2C" w:rsidP="00DD7B2C">
      <w:pPr>
        <w:jc w:val="center"/>
        <w:rPr>
          <w:rFonts w:ascii="PT Astra Serif" w:hAnsi="PT Astra Serif"/>
          <w:sz w:val="18"/>
          <w:u w:val="single"/>
        </w:rPr>
      </w:pPr>
    </w:p>
    <w:p w:rsidR="00DD7B2C" w:rsidRPr="00DB04D0" w:rsidRDefault="00DD7B2C" w:rsidP="00DD7B2C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rFonts w:ascii="PT Astra Serif" w:hAnsi="PT Astra Serif"/>
          <w:b/>
          <w:i/>
          <w:sz w:val="26"/>
          <w:szCs w:val="26"/>
          <w:u w:val="single"/>
        </w:rPr>
      </w:pPr>
      <w:r w:rsidRPr="00DB04D0">
        <w:rPr>
          <w:rFonts w:ascii="PT Astra Serif" w:hAnsi="PT Astra Serif"/>
          <w:b/>
          <w:i/>
          <w:sz w:val="26"/>
          <w:szCs w:val="26"/>
          <w:u w:val="single"/>
        </w:rPr>
        <w:t xml:space="preserve">Предварительную заявку необходимо составлять с учётом запасных участников, без визы врача. </w:t>
      </w:r>
    </w:p>
    <w:p w:rsidR="00DD7B2C" w:rsidRPr="00DB04D0" w:rsidRDefault="00DD7B2C" w:rsidP="00DD7B2C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rFonts w:ascii="PT Astra Serif" w:hAnsi="PT Astra Serif"/>
          <w:b/>
          <w:i/>
          <w:sz w:val="26"/>
          <w:szCs w:val="26"/>
          <w:u w:val="single"/>
        </w:rPr>
      </w:pPr>
      <w:r w:rsidRPr="00DB04D0">
        <w:rPr>
          <w:rFonts w:ascii="PT Astra Serif" w:hAnsi="PT Astra Serif"/>
          <w:b/>
          <w:i/>
          <w:sz w:val="26"/>
          <w:szCs w:val="26"/>
          <w:u w:val="single"/>
        </w:rPr>
        <w:t>Требования, предъявляемые к участникам, указанным в предварительной заявке (основные и запасные), одинаковы.</w:t>
      </w:r>
    </w:p>
    <w:p w:rsidR="00DD7B2C" w:rsidRPr="00DB04D0" w:rsidRDefault="00DD7B2C" w:rsidP="00DD7B2C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rFonts w:ascii="PT Astra Serif" w:hAnsi="PT Astra Serif"/>
          <w:b/>
          <w:i/>
          <w:sz w:val="26"/>
          <w:szCs w:val="26"/>
          <w:u w:val="single"/>
        </w:rPr>
      </w:pPr>
      <w:r w:rsidRPr="00DB04D0">
        <w:rPr>
          <w:rFonts w:ascii="PT Astra Serif" w:hAnsi="PT Astra Serif"/>
          <w:b/>
          <w:i/>
          <w:sz w:val="26"/>
          <w:szCs w:val="26"/>
          <w:u w:val="single"/>
        </w:rPr>
        <w:t>Обращаем внимание, что виза врача действительна в течение 10-ти дней.</w:t>
      </w:r>
    </w:p>
    <w:p w:rsidR="00DD7B2C" w:rsidRPr="00DB04D0" w:rsidRDefault="00DD7B2C" w:rsidP="00DD7B2C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rFonts w:ascii="PT Astra Serif" w:hAnsi="PT Astra Serif"/>
          <w:b/>
          <w:i/>
          <w:sz w:val="26"/>
          <w:szCs w:val="26"/>
          <w:u w:val="single"/>
        </w:rPr>
      </w:pPr>
      <w:r w:rsidRPr="00DB04D0">
        <w:rPr>
          <w:rFonts w:ascii="PT Astra Serif" w:hAnsi="PT Astra Serif"/>
          <w:b/>
          <w:i/>
          <w:sz w:val="26"/>
          <w:szCs w:val="26"/>
          <w:u w:val="single"/>
        </w:rPr>
        <w:t>Подписи и печати, подтверждающие заявку, не должны быть на отдельном от заявки листе.</w:t>
      </w:r>
    </w:p>
    <w:p w:rsidR="00DD7B2C" w:rsidRPr="00DB04D0" w:rsidRDefault="00DD7B2C" w:rsidP="00DD7B2C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rFonts w:ascii="PT Astra Serif" w:hAnsi="PT Astra Serif"/>
          <w:b/>
          <w:i/>
          <w:sz w:val="26"/>
          <w:szCs w:val="26"/>
          <w:u w:val="single"/>
        </w:rPr>
      </w:pPr>
      <w:r w:rsidRPr="00DB04D0">
        <w:rPr>
          <w:rFonts w:ascii="PT Astra Serif" w:hAnsi="PT Astra Serif"/>
          <w:b/>
          <w:i/>
          <w:sz w:val="26"/>
          <w:szCs w:val="26"/>
          <w:u w:val="single"/>
        </w:rPr>
        <w:lastRenderedPageBreak/>
        <w:t>Для детей с ОВЗ или специальной медицинской группы по физкультуре</w:t>
      </w:r>
      <w:proofErr w:type="gramStart"/>
      <w:r w:rsidRPr="00DB04D0">
        <w:rPr>
          <w:rFonts w:ascii="PT Astra Serif" w:hAnsi="PT Astra Serif"/>
          <w:b/>
          <w:i/>
          <w:sz w:val="26"/>
          <w:szCs w:val="26"/>
          <w:u w:val="single"/>
        </w:rPr>
        <w:t xml:space="preserve"> А</w:t>
      </w:r>
      <w:proofErr w:type="gramEnd"/>
      <w:r w:rsidRPr="00DB04D0">
        <w:rPr>
          <w:rFonts w:ascii="PT Astra Serif" w:hAnsi="PT Astra Serif"/>
          <w:b/>
          <w:i/>
          <w:sz w:val="26"/>
          <w:szCs w:val="26"/>
          <w:u w:val="single"/>
        </w:rPr>
        <w:t xml:space="preserve"> в графе «Виза врача» написать, к каким видам спортивной программы допущен участник команды (шахматы, компьютерный спорт).</w:t>
      </w:r>
    </w:p>
    <w:p w:rsidR="00DD7B2C" w:rsidRPr="00DB04D0" w:rsidRDefault="00DD7B2C" w:rsidP="00DD7B2C">
      <w:pPr>
        <w:rPr>
          <w:rFonts w:ascii="PT Astra Serif" w:hAnsi="PT Astra Serif"/>
          <w:sz w:val="20"/>
          <w:szCs w:val="20"/>
        </w:rPr>
      </w:pPr>
    </w:p>
    <w:p w:rsidR="00DD7B2C" w:rsidRPr="00DB04D0" w:rsidRDefault="00DD7B2C" w:rsidP="00DD7B2C">
      <w:pPr>
        <w:rPr>
          <w:rFonts w:ascii="PT Astra Serif" w:hAnsi="PT Astra Serif"/>
        </w:rPr>
      </w:pPr>
      <w:r w:rsidRPr="00DB04D0">
        <w:rPr>
          <w:rFonts w:ascii="PT Astra Serif" w:hAnsi="PT Astra Serif"/>
          <w:sz w:val="24"/>
          <w:szCs w:val="24"/>
        </w:rPr>
        <w:t xml:space="preserve">Допущено к региональному этапу </w:t>
      </w:r>
      <w:proofErr w:type="spellStart"/>
      <w:r w:rsidRPr="00DB04D0">
        <w:rPr>
          <w:rFonts w:ascii="PT Astra Serif" w:hAnsi="PT Astra Serif"/>
          <w:sz w:val="24"/>
          <w:szCs w:val="24"/>
        </w:rPr>
        <w:t>Соревнований______________обучающихся</w:t>
      </w:r>
      <w:proofErr w:type="spellEnd"/>
      <w:r w:rsidRPr="00DB04D0">
        <w:rPr>
          <w:rFonts w:ascii="PT Astra Serif" w:hAnsi="PT Astra Serif"/>
        </w:rPr>
        <w:t>.</w:t>
      </w:r>
    </w:p>
    <w:p w:rsidR="00DD7B2C" w:rsidRPr="00DB04D0" w:rsidRDefault="00DD7B2C" w:rsidP="00DD7B2C">
      <w:pPr>
        <w:rPr>
          <w:rFonts w:ascii="PT Astra Serif" w:hAnsi="PT Astra Serif"/>
          <w:vertAlign w:val="superscript"/>
        </w:rPr>
      </w:pPr>
      <w:r w:rsidRPr="00DB04D0">
        <w:rPr>
          <w:rFonts w:ascii="PT Astra Serif" w:hAnsi="PT Astra Serif"/>
          <w:vertAlign w:val="superscript"/>
        </w:rPr>
        <w:t xml:space="preserve">                                                                                                                (количество прописью)</w:t>
      </w:r>
    </w:p>
    <w:p w:rsidR="00DD7B2C" w:rsidRPr="00DB04D0" w:rsidRDefault="00DD7B2C" w:rsidP="00DD7B2C">
      <w:pPr>
        <w:rPr>
          <w:rFonts w:ascii="PT Astra Serif" w:hAnsi="PT Astra Serif"/>
        </w:rPr>
      </w:pPr>
      <w:r w:rsidRPr="00DB04D0">
        <w:rPr>
          <w:rFonts w:ascii="PT Astra Serif" w:hAnsi="PT Astra Serif"/>
          <w:sz w:val="24"/>
          <w:szCs w:val="24"/>
        </w:rPr>
        <w:t>Врач _</w:t>
      </w:r>
      <w:r w:rsidRPr="00DB04D0">
        <w:rPr>
          <w:rFonts w:ascii="PT Astra Serif" w:hAnsi="PT Astra Serif"/>
        </w:rPr>
        <w:t>_______________________________ / ________________</w:t>
      </w:r>
    </w:p>
    <w:p w:rsidR="00DD7B2C" w:rsidRPr="00DB04D0" w:rsidRDefault="00DD7B2C" w:rsidP="00DD7B2C">
      <w:pPr>
        <w:rPr>
          <w:rFonts w:ascii="PT Astra Serif" w:hAnsi="PT Astra Serif"/>
          <w:vertAlign w:val="superscript"/>
        </w:rPr>
      </w:pPr>
      <w:r w:rsidRPr="00DB04D0">
        <w:rPr>
          <w:rFonts w:ascii="PT Astra Serif" w:hAnsi="PT Astra Serif"/>
        </w:rPr>
        <w:tab/>
      </w:r>
      <w:r w:rsidRPr="00DB04D0">
        <w:rPr>
          <w:rFonts w:ascii="PT Astra Serif" w:hAnsi="PT Astra Serif"/>
        </w:rPr>
        <w:tab/>
      </w:r>
      <w:r w:rsidRPr="00DB04D0">
        <w:rPr>
          <w:rFonts w:ascii="PT Astra Serif" w:hAnsi="PT Astra Serif"/>
          <w:vertAlign w:val="superscript"/>
        </w:rPr>
        <w:t>(Ф.И.О. полностью)</w:t>
      </w:r>
      <w:r w:rsidRPr="00DB04D0">
        <w:rPr>
          <w:rFonts w:ascii="PT Astra Serif" w:hAnsi="PT Astra Serif"/>
          <w:vertAlign w:val="superscript"/>
        </w:rPr>
        <w:tab/>
      </w:r>
      <w:r w:rsidRPr="00DB04D0">
        <w:rPr>
          <w:rFonts w:ascii="PT Astra Serif" w:hAnsi="PT Astra Serif"/>
          <w:vertAlign w:val="superscript"/>
        </w:rPr>
        <w:tab/>
      </w:r>
      <w:r w:rsidRPr="00DB04D0">
        <w:rPr>
          <w:rFonts w:ascii="PT Astra Serif" w:hAnsi="PT Astra Serif"/>
          <w:vertAlign w:val="superscript"/>
        </w:rPr>
        <w:tab/>
        <w:t>(подпись, дата)</w:t>
      </w:r>
    </w:p>
    <w:p w:rsidR="00DD7B2C" w:rsidRPr="00DB04D0" w:rsidRDefault="00DD7B2C" w:rsidP="00DD7B2C">
      <w:pPr>
        <w:rPr>
          <w:rFonts w:ascii="PT Astra Serif" w:hAnsi="PT Astra Serif"/>
          <w:vertAlign w:val="superscript"/>
        </w:rPr>
      </w:pPr>
      <w:r w:rsidRPr="00DB04D0">
        <w:rPr>
          <w:rFonts w:ascii="PT Astra Serif" w:hAnsi="PT Astra Serif"/>
          <w:vertAlign w:val="superscript"/>
        </w:rPr>
        <w:t>(М.П. медицинского учреждения)</w:t>
      </w:r>
    </w:p>
    <w:p w:rsidR="00DD7B2C" w:rsidRPr="00DB04D0" w:rsidRDefault="00DD7B2C" w:rsidP="00DD7B2C">
      <w:pPr>
        <w:rPr>
          <w:rFonts w:ascii="PT Astra Serif" w:hAnsi="PT Astra Serif"/>
          <w:vertAlign w:val="superscript"/>
        </w:rPr>
      </w:pPr>
    </w:p>
    <w:tbl>
      <w:tblPr>
        <w:tblW w:w="9345" w:type="dxa"/>
        <w:tblLook w:val="01E0"/>
      </w:tblPr>
      <w:tblGrid>
        <w:gridCol w:w="4638"/>
        <w:gridCol w:w="4707"/>
      </w:tblGrid>
      <w:tr w:rsidR="00DD7B2C" w:rsidRPr="00DB04D0" w:rsidTr="00DD7B2C">
        <w:trPr>
          <w:trHeight w:val="448"/>
        </w:trPr>
        <w:tc>
          <w:tcPr>
            <w:tcW w:w="4638" w:type="dxa"/>
            <w:vAlign w:val="bottom"/>
          </w:tcPr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707" w:type="dxa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</w:rPr>
            </w:pPr>
          </w:p>
        </w:tc>
      </w:tr>
      <w:tr w:rsidR="00DD7B2C" w:rsidRPr="00DB04D0" w:rsidTr="00DD7B2C">
        <w:trPr>
          <w:trHeight w:val="560"/>
        </w:trPr>
        <w:tc>
          <w:tcPr>
            <w:tcW w:w="4638" w:type="dxa"/>
          </w:tcPr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07" w:type="dxa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>(Ф.И.О. полностью, подпись, телефон)</w:t>
            </w:r>
          </w:p>
        </w:tc>
      </w:tr>
      <w:tr w:rsidR="00DD7B2C" w:rsidRPr="00DB04D0" w:rsidTr="00DD7B2C">
        <w:trPr>
          <w:trHeight w:val="378"/>
        </w:trPr>
        <w:tc>
          <w:tcPr>
            <w:tcW w:w="4638" w:type="dxa"/>
            <w:vAlign w:val="bottom"/>
          </w:tcPr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Представитель команды</w:t>
            </w:r>
          </w:p>
        </w:tc>
        <w:tc>
          <w:tcPr>
            <w:tcW w:w="4707" w:type="dxa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7B2C" w:rsidRPr="00DB04D0" w:rsidTr="00DD7B2C">
        <w:trPr>
          <w:trHeight w:val="560"/>
        </w:trPr>
        <w:tc>
          <w:tcPr>
            <w:tcW w:w="4638" w:type="dxa"/>
          </w:tcPr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07" w:type="dxa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>(Ф.И.О. полностью, подпись, телефон)</w:t>
            </w:r>
          </w:p>
        </w:tc>
      </w:tr>
      <w:tr w:rsidR="00DD7B2C" w:rsidRPr="00DB04D0" w:rsidTr="00DD7B2C">
        <w:trPr>
          <w:trHeight w:val="734"/>
        </w:trPr>
        <w:tc>
          <w:tcPr>
            <w:tcW w:w="4638" w:type="dxa"/>
          </w:tcPr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Заявку подтверждаю:</w:t>
            </w:r>
          </w:p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07" w:type="dxa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7B2C" w:rsidRPr="00DB04D0" w:rsidTr="00DD7B2C">
        <w:trPr>
          <w:trHeight w:val="295"/>
        </w:trPr>
        <w:tc>
          <w:tcPr>
            <w:tcW w:w="4638" w:type="dxa"/>
          </w:tcPr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Директор общеобразовательной организации</w:t>
            </w:r>
          </w:p>
        </w:tc>
        <w:tc>
          <w:tcPr>
            <w:tcW w:w="4707" w:type="dxa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7B2C" w:rsidRPr="00DB04D0" w:rsidTr="00DD7B2C">
        <w:trPr>
          <w:trHeight w:val="464"/>
        </w:trPr>
        <w:tc>
          <w:tcPr>
            <w:tcW w:w="4638" w:type="dxa"/>
          </w:tcPr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«____»______________20</w:t>
            </w:r>
            <w:r w:rsidRPr="00DB04D0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DB04D0">
              <w:rPr>
                <w:rFonts w:ascii="PT Astra Serif" w:hAnsi="PT Astra Serif"/>
                <w:sz w:val="24"/>
                <w:szCs w:val="24"/>
              </w:rPr>
              <w:t>4 г.</w:t>
            </w:r>
          </w:p>
        </w:tc>
        <w:tc>
          <w:tcPr>
            <w:tcW w:w="4707" w:type="dxa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>(Ф.И.О. полностью, подпись, телефон)</w:t>
            </w:r>
          </w:p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>М.П.</w:t>
            </w:r>
          </w:p>
        </w:tc>
      </w:tr>
      <w:tr w:rsidR="00DD7B2C" w:rsidRPr="00DB04D0" w:rsidTr="00DD7B2C">
        <w:trPr>
          <w:trHeight w:val="464"/>
        </w:trPr>
        <w:tc>
          <w:tcPr>
            <w:tcW w:w="4638" w:type="dxa"/>
          </w:tcPr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 xml:space="preserve">Руководитель органа местного самоуправления, осуществляющего управление в сфере образования </w:t>
            </w:r>
          </w:p>
        </w:tc>
        <w:tc>
          <w:tcPr>
            <w:tcW w:w="4707" w:type="dxa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7B2C" w:rsidRPr="00DB04D0" w:rsidTr="00DD7B2C">
        <w:trPr>
          <w:trHeight w:val="464"/>
        </w:trPr>
        <w:tc>
          <w:tcPr>
            <w:tcW w:w="4638" w:type="dxa"/>
          </w:tcPr>
          <w:p w:rsidR="00DD7B2C" w:rsidRPr="00DB04D0" w:rsidRDefault="00DD7B2C" w:rsidP="00DD7B2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«____»______________2024 г.</w:t>
            </w:r>
          </w:p>
        </w:tc>
        <w:tc>
          <w:tcPr>
            <w:tcW w:w="4707" w:type="dxa"/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>(Ф.И.О. полностью, подпись, телефон)</w:t>
            </w:r>
          </w:p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04D0">
              <w:rPr>
                <w:rFonts w:ascii="PT Astra Serif" w:hAnsi="PT Astra Serif"/>
                <w:sz w:val="20"/>
                <w:szCs w:val="20"/>
              </w:rPr>
              <w:t>М.П.</w:t>
            </w:r>
          </w:p>
        </w:tc>
      </w:tr>
    </w:tbl>
    <w:p w:rsidR="00DD7B2C" w:rsidRPr="00DB04D0" w:rsidRDefault="00DD7B2C" w:rsidP="00DD7B2C">
      <w:pPr>
        <w:rPr>
          <w:rFonts w:ascii="PT Astra Serif" w:hAnsi="PT Astra Serif"/>
        </w:rPr>
      </w:pPr>
    </w:p>
    <w:p w:rsidR="00DD7B2C" w:rsidRPr="00DB04D0" w:rsidRDefault="00DD7B2C" w:rsidP="00DD7B2C">
      <w:pPr>
        <w:rPr>
          <w:rFonts w:ascii="PT Astra Serif" w:hAnsi="PT Astra Serif"/>
          <w:u w:val="single"/>
        </w:rPr>
      </w:pP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Ф.И.О. исполнителя (полностью) _____________________________________________________</w:t>
      </w: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Контактный телефон ________________________________________________________________</w:t>
      </w: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 xml:space="preserve">Ссылки на протоколы результатов </w:t>
      </w:r>
      <w:r w:rsidRPr="00DB04D0">
        <w:rPr>
          <w:rFonts w:ascii="PT Astra Serif" w:hAnsi="PT Astra Serif"/>
          <w:sz w:val="24"/>
          <w:szCs w:val="24"/>
          <w:lang w:val="en-US"/>
        </w:rPr>
        <w:t>I</w:t>
      </w:r>
      <w:r w:rsidRPr="00DB04D0">
        <w:rPr>
          <w:rFonts w:ascii="PT Astra Serif" w:hAnsi="PT Astra Serif"/>
          <w:sz w:val="24"/>
          <w:szCs w:val="24"/>
        </w:rPr>
        <w:t xml:space="preserve">, </w:t>
      </w:r>
      <w:r w:rsidRPr="00DB04D0">
        <w:rPr>
          <w:rFonts w:ascii="PT Astra Serif" w:hAnsi="PT Astra Serif"/>
          <w:sz w:val="24"/>
          <w:szCs w:val="24"/>
          <w:lang w:val="en-US"/>
        </w:rPr>
        <w:t>II</w:t>
      </w:r>
      <w:r w:rsidRPr="00DB04D0">
        <w:rPr>
          <w:rFonts w:ascii="PT Astra Serif" w:hAnsi="PT Astra Serif"/>
          <w:sz w:val="24"/>
          <w:szCs w:val="24"/>
        </w:rPr>
        <w:t xml:space="preserve"> этапов Соревнований: </w:t>
      </w: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</w:p>
    <w:p w:rsidR="00DD7B2C" w:rsidRPr="00DB04D0" w:rsidRDefault="00DD7B2C" w:rsidP="00DD7B2C">
      <w:pPr>
        <w:jc w:val="left"/>
        <w:rPr>
          <w:rFonts w:ascii="PT Astra Serif" w:hAnsi="PT Astra Serif"/>
          <w:sz w:val="24"/>
          <w:szCs w:val="24"/>
        </w:rPr>
      </w:pPr>
    </w:p>
    <w:p w:rsidR="00DD7B2C" w:rsidRPr="00DB04D0" w:rsidRDefault="00DD7B2C" w:rsidP="00DD7B2C">
      <w:pPr>
        <w:rPr>
          <w:rFonts w:ascii="PT Astra Serif" w:hAnsi="PT Astra Serif"/>
        </w:rPr>
      </w:pPr>
      <w:r w:rsidRPr="00DB04D0">
        <w:rPr>
          <w:rFonts w:ascii="PT Astra Serif" w:hAnsi="PT Astra Serif"/>
        </w:rPr>
        <w:br w:type="page"/>
      </w:r>
    </w:p>
    <w:p w:rsidR="00DD7B2C" w:rsidRPr="00DB04D0" w:rsidRDefault="00DD7B2C" w:rsidP="00DD7B2C">
      <w:pPr>
        <w:ind w:left="4536"/>
        <w:rPr>
          <w:rFonts w:ascii="PT Astra Serif" w:hAnsi="PT Astra Serif"/>
        </w:rPr>
      </w:pPr>
      <w:r w:rsidRPr="00DB04D0">
        <w:rPr>
          <w:rFonts w:ascii="PT Astra Serif" w:hAnsi="PT Astra Serif"/>
        </w:rPr>
        <w:lastRenderedPageBreak/>
        <w:t>Приложение № 3</w:t>
      </w:r>
    </w:p>
    <w:p w:rsidR="00DD7B2C" w:rsidRPr="00DB04D0" w:rsidRDefault="00121651" w:rsidP="00DD7B2C">
      <w:pPr>
        <w:ind w:left="4536"/>
        <w:rPr>
          <w:rFonts w:ascii="PT Astra Serif" w:hAnsi="PT Astra Serif"/>
          <w:bCs/>
        </w:rPr>
      </w:pPr>
      <w:r w:rsidRPr="00DB04D0">
        <w:rPr>
          <w:rFonts w:ascii="PT Astra Serif" w:hAnsi="PT Astra Serif"/>
        </w:rPr>
        <w:t>к П</w:t>
      </w:r>
      <w:r w:rsidR="00DD7B2C" w:rsidRPr="00DB04D0">
        <w:rPr>
          <w:rFonts w:ascii="PT Astra Serif" w:hAnsi="PT Astra Serif"/>
        </w:rPr>
        <w:t>оложению о проведении регионального этапа Всероссийской олимпиады «Олимпийская команда» по направлению «Спорт» в рамках Всероссийской Большой олимпиады «Искусство – Технологии - Спорт»</w:t>
      </w:r>
    </w:p>
    <w:p w:rsidR="00DD7B2C" w:rsidRPr="00DB04D0" w:rsidRDefault="00DD7B2C" w:rsidP="00DD7B2C">
      <w:pPr>
        <w:ind w:left="4536"/>
        <w:rPr>
          <w:rFonts w:ascii="PT Astra Serif" w:hAnsi="PT Astra Serif"/>
          <w:bCs/>
        </w:rPr>
      </w:pPr>
    </w:p>
    <w:p w:rsidR="00DD7B2C" w:rsidRPr="00DB04D0" w:rsidRDefault="00DD7B2C" w:rsidP="00DD7B2C">
      <w:pPr>
        <w:ind w:left="6237"/>
        <w:rPr>
          <w:rFonts w:ascii="PT Astra Serif" w:hAnsi="PT Astra Serif"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  <w:r w:rsidRPr="00DB04D0">
        <w:rPr>
          <w:rFonts w:ascii="PT Astra Serif" w:hAnsi="PT Astra Serif"/>
          <w:b/>
        </w:rPr>
        <w:t xml:space="preserve">Заявка на участие </w:t>
      </w:r>
      <w:r w:rsidRPr="00DB04D0">
        <w:rPr>
          <w:rFonts w:ascii="PT Astra Serif" w:hAnsi="PT Astra Serif"/>
          <w:b/>
          <w:bCs/>
        </w:rPr>
        <w:t xml:space="preserve">команды в видах программы </w:t>
      </w: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  <w:r w:rsidRPr="00DB04D0">
        <w:rPr>
          <w:rFonts w:ascii="PT Astra Serif" w:hAnsi="PT Astra Serif"/>
          <w:b/>
        </w:rPr>
        <w:t>регионального этапа Всероссийской олимпиады «Олимпийская команда» по направлению «Спорт» в рамках Всероссийской Большой олимпиады «Искусство – Технологии - Спорт»</w:t>
      </w:r>
    </w:p>
    <w:p w:rsidR="00DD7B2C" w:rsidRPr="00DB04D0" w:rsidRDefault="00DD7B2C" w:rsidP="00DD7B2C">
      <w:pPr>
        <w:jc w:val="center"/>
        <w:rPr>
          <w:rFonts w:ascii="PT Astra Serif" w:hAnsi="PT Astra Serif"/>
          <w:b/>
          <w:bCs/>
        </w:rPr>
      </w:pPr>
    </w:p>
    <w:p w:rsidR="00DD7B2C" w:rsidRPr="00DB04D0" w:rsidRDefault="00DD7B2C" w:rsidP="00D17609">
      <w:pPr>
        <w:jc w:val="left"/>
        <w:rPr>
          <w:rFonts w:ascii="PT Astra Serif" w:hAnsi="PT Astra Serif"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Общеобразовательная организация: ______________________________________________________</w:t>
      </w:r>
    </w:p>
    <w:p w:rsidR="00DD7B2C" w:rsidRPr="00DB04D0" w:rsidRDefault="00DD7B2C" w:rsidP="00DD7B2C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DB04D0">
        <w:rPr>
          <w:rFonts w:ascii="PT Astra Serif" w:hAnsi="PT Astra Serif"/>
          <w:sz w:val="24"/>
          <w:szCs w:val="24"/>
          <w:vertAlign w:val="superscript"/>
        </w:rPr>
        <w:t>(полное наименование в соответствии с Уставом общеобразовательной организации)</w:t>
      </w:r>
    </w:p>
    <w:p w:rsidR="00DD7B2C" w:rsidRPr="00DB04D0" w:rsidRDefault="00DD7B2C" w:rsidP="00DD7B2C">
      <w:pPr>
        <w:jc w:val="center"/>
        <w:rPr>
          <w:rFonts w:ascii="PT Astra Serif" w:hAnsi="PT Astra Serif"/>
          <w:sz w:val="24"/>
          <w:szCs w:val="24"/>
          <w:vertAlign w:val="superscript"/>
        </w:rPr>
      </w:pPr>
    </w:p>
    <w:p w:rsidR="00DD7B2C" w:rsidRPr="00DB04D0" w:rsidRDefault="00DD7B2C" w:rsidP="00DD7B2C">
      <w:pPr>
        <w:rPr>
          <w:rFonts w:ascii="PT Astra Serif" w:hAnsi="PT Astra Serif"/>
          <w:b/>
          <w:bCs/>
          <w:sz w:val="24"/>
          <w:szCs w:val="24"/>
        </w:rPr>
      </w:pPr>
      <w:r w:rsidRPr="00DB04D0">
        <w:rPr>
          <w:rFonts w:ascii="PT Astra Serif" w:hAnsi="PT Astra Serif"/>
          <w:sz w:val="24"/>
          <w:szCs w:val="24"/>
        </w:rPr>
        <w:t>Название ШСК _____________________________</w:t>
      </w:r>
    </w:p>
    <w:p w:rsidR="00DD7B2C" w:rsidRPr="00DB04D0" w:rsidRDefault="00DD7B2C" w:rsidP="00DD7B2C">
      <w:pPr>
        <w:jc w:val="center"/>
        <w:rPr>
          <w:rFonts w:ascii="PT Astra Serif" w:hAnsi="PT Astra Serif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839"/>
        <w:gridCol w:w="3981"/>
        <w:gridCol w:w="2551"/>
        <w:gridCol w:w="1985"/>
      </w:tblGrid>
      <w:tr w:rsidR="00DD7B2C" w:rsidRPr="00DB04D0" w:rsidTr="00DD7B2C">
        <w:trPr>
          <w:cantSplit/>
          <w:trHeight w:val="455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4D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B04D0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DB04D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Виды спорта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Указать ФИО участников</w:t>
            </w:r>
          </w:p>
        </w:tc>
      </w:tr>
      <w:tr w:rsidR="00DD7B2C" w:rsidRPr="00DB04D0" w:rsidTr="00DD7B2C">
        <w:trPr>
          <w:cantSplit/>
          <w:trHeight w:val="455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Девушки</w:t>
            </w:r>
          </w:p>
        </w:tc>
      </w:tr>
      <w:tr w:rsidR="00DD7B2C" w:rsidRPr="00DB04D0" w:rsidTr="00DD7B2C">
        <w:trPr>
          <w:cantSplit/>
          <w:trHeight w:val="3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Лёгкая атлетика бег 60м + прыжок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7B2C" w:rsidRPr="00DB04D0" w:rsidTr="00DD7B2C">
        <w:trPr>
          <w:cantSplit/>
          <w:trHeight w:val="3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Бег 500(600) м + метание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7B2C" w:rsidRPr="00DB04D0" w:rsidTr="00DD7B2C">
        <w:trPr>
          <w:cantSplit/>
          <w:trHeight w:val="3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Баскетбол 3х3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7B2C" w:rsidRPr="00DB04D0" w:rsidTr="00DD7B2C">
        <w:trPr>
          <w:cantSplit/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Шахматы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snapToGri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snapToGri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7B2C" w:rsidRPr="00DB04D0" w:rsidTr="00DD7B2C">
        <w:trPr>
          <w:cantSplit/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Городошный спорт (дисциплина «городки классические»)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snapToGri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snapToGri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7B2C" w:rsidRPr="00DB04D0" w:rsidTr="00DD7B2C">
        <w:trPr>
          <w:cantSplit/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Компьютерный спорт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snapToGri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snapToGri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7B2C" w:rsidRPr="00DB04D0" w:rsidTr="00DD7B2C">
        <w:trPr>
          <w:cantSplit/>
          <w:trHeight w:val="31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B04D0">
              <w:rPr>
                <w:rFonts w:ascii="PT Astra Serif" w:hAnsi="PT Astra Serif"/>
                <w:sz w:val="24"/>
                <w:szCs w:val="24"/>
              </w:rPr>
              <w:t>Футбол (дисциплина «мини-футбол (в формате 5х5)»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snapToGri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snapToGri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7B2C" w:rsidRPr="00DB04D0" w:rsidTr="00DD7B2C">
        <w:trPr>
          <w:cantSplit/>
          <w:trHeight w:val="31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 xml:space="preserve">7.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04D0">
              <w:rPr>
                <w:rFonts w:ascii="PT Astra Serif" w:hAnsi="PT Astra Serif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snapToGri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2C" w:rsidRPr="00DB04D0" w:rsidRDefault="00DD7B2C" w:rsidP="00DD7B2C">
            <w:pPr>
              <w:pStyle w:val="14"/>
              <w:snapToGrid w:val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D7B2C" w:rsidRPr="00DB04D0" w:rsidRDefault="00DD7B2C" w:rsidP="00DD7B2C">
      <w:pPr>
        <w:jc w:val="center"/>
        <w:rPr>
          <w:rFonts w:ascii="PT Astra Serif" w:hAnsi="PT Astra Serif"/>
          <w:bCs/>
          <w:sz w:val="24"/>
          <w:szCs w:val="24"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Cs/>
          <w:sz w:val="24"/>
          <w:szCs w:val="24"/>
        </w:rPr>
      </w:pPr>
    </w:p>
    <w:tbl>
      <w:tblPr>
        <w:tblW w:w="9918" w:type="dxa"/>
        <w:tblLook w:val="01E0"/>
      </w:tblPr>
      <w:tblGrid>
        <w:gridCol w:w="5211"/>
        <w:gridCol w:w="4707"/>
      </w:tblGrid>
      <w:tr w:rsidR="00DD7B2C" w:rsidRPr="00DB04D0" w:rsidTr="00DD7B2C">
        <w:trPr>
          <w:trHeight w:val="448"/>
        </w:trPr>
        <w:tc>
          <w:tcPr>
            <w:tcW w:w="5211" w:type="dxa"/>
            <w:vAlign w:val="bottom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 xml:space="preserve">Руководитель ШСК 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7B2C" w:rsidRPr="00DB04D0" w:rsidTr="00DD7B2C">
        <w:trPr>
          <w:trHeight w:val="560"/>
        </w:trPr>
        <w:tc>
          <w:tcPr>
            <w:tcW w:w="5211" w:type="dxa"/>
          </w:tcPr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D7B2C" w:rsidRPr="00DB04D0" w:rsidRDefault="00DD7B2C" w:rsidP="00DD7B2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/>
            </w:tcBorders>
          </w:tcPr>
          <w:p w:rsidR="00DD7B2C" w:rsidRPr="00DB04D0" w:rsidRDefault="00DD7B2C" w:rsidP="00DD7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04D0">
              <w:rPr>
                <w:rFonts w:ascii="PT Astra Serif" w:hAnsi="PT Astra Serif"/>
                <w:sz w:val="24"/>
                <w:szCs w:val="24"/>
              </w:rPr>
              <w:t>(Ф.И.О. полностью, подпись, телефон)</w:t>
            </w:r>
          </w:p>
        </w:tc>
      </w:tr>
    </w:tbl>
    <w:p w:rsidR="00DD7B2C" w:rsidRPr="00DB04D0" w:rsidRDefault="00DD7B2C" w:rsidP="00DD7B2C">
      <w:pPr>
        <w:jc w:val="center"/>
        <w:rPr>
          <w:rFonts w:ascii="PT Astra Serif" w:hAnsi="PT Astra Serif"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Cs/>
        </w:rPr>
      </w:pPr>
    </w:p>
    <w:p w:rsidR="00DD7B2C" w:rsidRPr="00DB04D0" w:rsidRDefault="00DD7B2C" w:rsidP="00DD7B2C">
      <w:pPr>
        <w:jc w:val="center"/>
        <w:rPr>
          <w:rFonts w:ascii="PT Astra Serif" w:hAnsi="PT Astra Serif"/>
          <w:bCs/>
        </w:rPr>
      </w:pPr>
    </w:p>
    <w:p w:rsidR="00DD7B2C" w:rsidRPr="00DB04D0" w:rsidRDefault="00DD7B2C" w:rsidP="00DD7B2C">
      <w:pPr>
        <w:ind w:left="4536"/>
        <w:rPr>
          <w:rFonts w:ascii="PT Astra Serif" w:hAnsi="PT Astra Serif"/>
        </w:rPr>
      </w:pPr>
      <w:r w:rsidRPr="00DB04D0">
        <w:rPr>
          <w:rFonts w:ascii="PT Astra Serif" w:hAnsi="PT Astra Serif"/>
        </w:rPr>
        <w:lastRenderedPageBreak/>
        <w:t>Приложение № 4</w:t>
      </w:r>
    </w:p>
    <w:p w:rsidR="00DD7B2C" w:rsidRPr="00DB04D0" w:rsidRDefault="00121651" w:rsidP="00DD7B2C">
      <w:pPr>
        <w:ind w:left="4536"/>
        <w:rPr>
          <w:rFonts w:ascii="PT Astra Serif" w:hAnsi="PT Astra Serif"/>
          <w:bCs/>
        </w:rPr>
      </w:pPr>
      <w:r w:rsidRPr="00DB04D0">
        <w:rPr>
          <w:rFonts w:ascii="PT Astra Serif" w:hAnsi="PT Astra Serif"/>
        </w:rPr>
        <w:t>к П</w:t>
      </w:r>
      <w:r w:rsidR="00DD7B2C" w:rsidRPr="00DB04D0">
        <w:rPr>
          <w:rFonts w:ascii="PT Astra Serif" w:hAnsi="PT Astra Serif"/>
        </w:rPr>
        <w:t>оложению о проведении регионального этапа Всероссийской олимпиады «Олимпийская команда» по направлению «Спорт» в рамках Всероссийской Большой олимпиады «Искусство – Технологии - Спорт»</w:t>
      </w:r>
    </w:p>
    <w:p w:rsidR="00DD7B2C" w:rsidRPr="00DB04D0" w:rsidRDefault="00DD7B2C" w:rsidP="00DD7B2C">
      <w:pPr>
        <w:ind w:left="4536"/>
        <w:rPr>
          <w:rFonts w:ascii="PT Astra Serif" w:hAnsi="PT Astra Serif"/>
        </w:rPr>
      </w:pPr>
    </w:p>
    <w:p w:rsidR="00DD7B2C" w:rsidRPr="00D17609" w:rsidRDefault="00DD7B2C" w:rsidP="00DD7B2C">
      <w:pPr>
        <w:pStyle w:val="af1"/>
        <w:spacing w:beforeAutospacing="0" w:afterAutospacing="0"/>
        <w:ind w:left="2836"/>
        <w:rPr>
          <w:rFonts w:ascii="PT Astra Serif" w:hAnsi="PT Astra Serif" w:cs="Times New Roman"/>
          <w:color w:val="auto"/>
          <w:sz w:val="28"/>
          <w:szCs w:val="28"/>
        </w:rPr>
      </w:pPr>
    </w:p>
    <w:p w:rsidR="00DD7B2C" w:rsidRPr="00D17609" w:rsidRDefault="00DD7B2C" w:rsidP="00DD7B2C">
      <w:pPr>
        <w:pStyle w:val="32"/>
        <w:shd w:val="clear" w:color="auto" w:fill="auto"/>
        <w:spacing w:before="0" w:line="240" w:lineRule="auto"/>
        <w:ind w:right="40"/>
        <w:rPr>
          <w:rFonts w:ascii="PT Astra Serif" w:hAnsi="PT Astra Serif"/>
          <w:sz w:val="27"/>
          <w:szCs w:val="27"/>
        </w:rPr>
      </w:pPr>
      <w:r w:rsidRPr="00D17609">
        <w:rPr>
          <w:rFonts w:ascii="PT Astra Serif" w:hAnsi="PT Astra Serif"/>
          <w:sz w:val="27"/>
          <w:szCs w:val="27"/>
        </w:rPr>
        <w:t>Согласие</w:t>
      </w:r>
      <w:r w:rsidR="00121651" w:rsidRPr="00D17609">
        <w:rPr>
          <w:rFonts w:ascii="PT Astra Serif" w:hAnsi="PT Astra Serif"/>
          <w:sz w:val="27"/>
          <w:szCs w:val="27"/>
        </w:rPr>
        <w:t xml:space="preserve"> на обработку персональных данных</w:t>
      </w:r>
    </w:p>
    <w:p w:rsidR="00DD7B2C" w:rsidRPr="00D17609" w:rsidRDefault="00DD7B2C" w:rsidP="00DD7B2C">
      <w:pPr>
        <w:pStyle w:val="21"/>
        <w:shd w:val="clear" w:color="auto" w:fill="auto"/>
        <w:tabs>
          <w:tab w:val="left" w:leader="underscore" w:pos="3263"/>
          <w:tab w:val="left" w:leader="underscore" w:pos="3384"/>
        </w:tabs>
        <w:spacing w:line="240" w:lineRule="auto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Я, ____________________________________________________________</w:t>
      </w:r>
      <w:r w:rsidR="00D17609" w:rsidRPr="00D17609">
        <w:rPr>
          <w:rFonts w:ascii="PT Astra Serif" w:hAnsi="PT Astra Serif"/>
          <w:b w:val="0"/>
          <w:sz w:val="27"/>
          <w:szCs w:val="27"/>
        </w:rPr>
        <w:t>________</w:t>
      </w:r>
      <w:r w:rsidRPr="00D17609">
        <w:rPr>
          <w:rFonts w:ascii="PT Astra Serif" w:hAnsi="PT Astra Serif"/>
          <w:b w:val="0"/>
          <w:sz w:val="27"/>
          <w:szCs w:val="27"/>
        </w:rPr>
        <w:t xml:space="preserve">, </w:t>
      </w:r>
    </w:p>
    <w:p w:rsidR="00DD7B2C" w:rsidRPr="00D17609" w:rsidRDefault="00DD7B2C" w:rsidP="00DD7B2C">
      <w:pPr>
        <w:pStyle w:val="21"/>
        <w:shd w:val="clear" w:color="auto" w:fill="auto"/>
        <w:tabs>
          <w:tab w:val="left" w:leader="underscore" w:pos="3263"/>
          <w:tab w:val="left" w:leader="underscore" w:pos="3384"/>
        </w:tabs>
        <w:spacing w:line="240" w:lineRule="auto"/>
        <w:jc w:val="both"/>
        <w:rPr>
          <w:rFonts w:ascii="PT Astra Serif" w:hAnsi="PT Astra Serif"/>
          <w:b w:val="0"/>
          <w:sz w:val="27"/>
          <w:szCs w:val="27"/>
        </w:rPr>
      </w:pPr>
    </w:p>
    <w:p w:rsidR="00DD7B2C" w:rsidRPr="00D17609" w:rsidRDefault="00DD7B2C" w:rsidP="00DD7B2C">
      <w:pPr>
        <w:pStyle w:val="21"/>
        <w:shd w:val="clear" w:color="auto" w:fill="auto"/>
        <w:tabs>
          <w:tab w:val="left" w:leader="underscore" w:pos="3263"/>
          <w:tab w:val="left" w:leader="underscore" w:pos="3384"/>
        </w:tabs>
        <w:spacing w:line="240" w:lineRule="auto"/>
        <w:rPr>
          <w:rFonts w:ascii="PT Astra Serif" w:hAnsi="PT Astra Serif"/>
          <w:b w:val="0"/>
          <w:sz w:val="27"/>
          <w:szCs w:val="27"/>
        </w:rPr>
      </w:pPr>
      <w:proofErr w:type="gramStart"/>
      <w:r w:rsidRPr="00D17609">
        <w:rPr>
          <w:rFonts w:ascii="PT Astra Serif" w:hAnsi="PT Astra Serif"/>
          <w:b w:val="0"/>
          <w:sz w:val="27"/>
          <w:szCs w:val="27"/>
        </w:rPr>
        <w:t>зарегистрированный</w:t>
      </w:r>
      <w:proofErr w:type="gramEnd"/>
      <w:r w:rsidRPr="00D17609">
        <w:rPr>
          <w:rFonts w:ascii="PT Astra Serif" w:hAnsi="PT Astra Serif"/>
          <w:b w:val="0"/>
          <w:sz w:val="27"/>
          <w:szCs w:val="27"/>
        </w:rPr>
        <w:t xml:space="preserve"> (-</w:t>
      </w:r>
      <w:proofErr w:type="spellStart"/>
      <w:r w:rsidRPr="00D17609">
        <w:rPr>
          <w:rFonts w:ascii="PT Astra Serif" w:hAnsi="PT Astra Serif"/>
          <w:b w:val="0"/>
          <w:sz w:val="27"/>
          <w:szCs w:val="27"/>
        </w:rPr>
        <w:t>ая</w:t>
      </w:r>
      <w:proofErr w:type="spellEnd"/>
      <w:r w:rsidRPr="00D17609">
        <w:rPr>
          <w:rFonts w:ascii="PT Astra Serif" w:hAnsi="PT Astra Serif"/>
          <w:b w:val="0"/>
          <w:sz w:val="27"/>
          <w:szCs w:val="27"/>
        </w:rPr>
        <w:t>) по адресу: _____________________________________________________________</w:t>
      </w:r>
      <w:r w:rsidR="00D17609" w:rsidRPr="00D17609">
        <w:rPr>
          <w:rFonts w:ascii="PT Astra Serif" w:hAnsi="PT Astra Serif"/>
          <w:b w:val="0"/>
          <w:sz w:val="27"/>
          <w:szCs w:val="27"/>
        </w:rPr>
        <w:t>________</w:t>
      </w:r>
    </w:p>
    <w:p w:rsidR="00DD7B2C" w:rsidRPr="00D17609" w:rsidRDefault="00DD7B2C" w:rsidP="00DD7B2C">
      <w:pPr>
        <w:pStyle w:val="21"/>
        <w:shd w:val="clear" w:color="auto" w:fill="auto"/>
        <w:tabs>
          <w:tab w:val="left" w:leader="underscore" w:pos="3263"/>
          <w:tab w:val="left" w:leader="underscore" w:pos="3384"/>
        </w:tabs>
        <w:spacing w:line="240" w:lineRule="auto"/>
        <w:jc w:val="both"/>
        <w:rPr>
          <w:rFonts w:ascii="PT Astra Serif" w:hAnsi="PT Astra Serif"/>
          <w:b w:val="0"/>
          <w:sz w:val="27"/>
          <w:szCs w:val="27"/>
        </w:rPr>
      </w:pPr>
    </w:p>
    <w:p w:rsidR="00DD7B2C" w:rsidRPr="00D17609" w:rsidRDefault="00DD7B2C" w:rsidP="00DD7B2C">
      <w:pPr>
        <w:pStyle w:val="21"/>
        <w:shd w:val="clear" w:color="auto" w:fill="auto"/>
        <w:tabs>
          <w:tab w:val="left" w:leader="underscore" w:pos="3263"/>
          <w:tab w:val="left" w:leader="underscore" w:pos="3384"/>
        </w:tabs>
        <w:spacing w:line="240" w:lineRule="auto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_____________________________________________________________</w:t>
      </w:r>
      <w:r w:rsidR="00D17609" w:rsidRPr="00D17609">
        <w:rPr>
          <w:rFonts w:ascii="PT Astra Serif" w:hAnsi="PT Astra Serif"/>
          <w:b w:val="0"/>
          <w:sz w:val="27"/>
          <w:szCs w:val="27"/>
        </w:rPr>
        <w:t>________</w:t>
      </w:r>
    </w:p>
    <w:p w:rsidR="00DD7B2C" w:rsidRPr="00D17609" w:rsidRDefault="00DD7B2C" w:rsidP="00DD7B2C">
      <w:pPr>
        <w:pStyle w:val="21"/>
        <w:shd w:val="clear" w:color="auto" w:fill="auto"/>
        <w:tabs>
          <w:tab w:val="left" w:leader="underscore" w:pos="3263"/>
          <w:tab w:val="left" w:leader="underscore" w:pos="3384"/>
        </w:tabs>
        <w:spacing w:line="240" w:lineRule="auto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документ, удостоверяющий личность: _____________________________________________________________</w:t>
      </w:r>
      <w:r w:rsidR="00D17609" w:rsidRPr="00D17609">
        <w:rPr>
          <w:rFonts w:ascii="PT Astra Serif" w:hAnsi="PT Astra Serif"/>
          <w:b w:val="0"/>
          <w:sz w:val="27"/>
          <w:szCs w:val="27"/>
        </w:rPr>
        <w:t>________</w:t>
      </w:r>
    </w:p>
    <w:p w:rsidR="00DD7B2C" w:rsidRPr="00D17609" w:rsidRDefault="00DD7B2C" w:rsidP="00DD7B2C">
      <w:pPr>
        <w:pStyle w:val="21"/>
        <w:shd w:val="clear" w:color="auto" w:fill="auto"/>
        <w:tabs>
          <w:tab w:val="left" w:leader="underscore" w:pos="3263"/>
          <w:tab w:val="left" w:leader="underscore" w:pos="3384"/>
        </w:tabs>
        <w:spacing w:line="240" w:lineRule="auto"/>
        <w:rPr>
          <w:rStyle w:val="211pt"/>
          <w:rFonts w:ascii="PT Astra Serif" w:hAnsi="PT Astra Serif"/>
          <w:b w:val="0"/>
          <w:i w:val="0"/>
          <w:color w:val="auto"/>
          <w:sz w:val="27"/>
          <w:szCs w:val="27"/>
        </w:rPr>
      </w:pPr>
      <w:r w:rsidRPr="00D17609">
        <w:rPr>
          <w:rStyle w:val="211pt"/>
          <w:rFonts w:ascii="PT Astra Serif" w:hAnsi="PT Astra Serif"/>
          <w:i w:val="0"/>
          <w:color w:val="auto"/>
          <w:sz w:val="27"/>
          <w:szCs w:val="27"/>
        </w:rPr>
        <w:t>(сведения о дате выдачи указанного документа и выдавшем его органе).</w:t>
      </w:r>
    </w:p>
    <w:p w:rsidR="00DD7B2C" w:rsidRPr="00D17609" w:rsidRDefault="00DD7B2C" w:rsidP="00DD7B2C">
      <w:pPr>
        <w:pStyle w:val="21"/>
        <w:shd w:val="clear" w:color="auto" w:fill="auto"/>
        <w:tabs>
          <w:tab w:val="left" w:leader="underscore" w:pos="3263"/>
          <w:tab w:val="left" w:leader="underscore" w:pos="3384"/>
        </w:tabs>
        <w:spacing w:line="240" w:lineRule="auto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в соответствии с требованиями ст. 9 Федерального закона Российской Федерации от 27 июля 2006 года № 152-ФЗ «О персональных данных», подтверждаю свое согласие на обработку ГАУ ДПО «СОИРО» моих персональных данных и данных моего ребёнка в связи с участием</w:t>
      </w:r>
    </w:p>
    <w:p w:rsidR="00DD7B2C" w:rsidRPr="00D17609" w:rsidRDefault="00DD7B2C" w:rsidP="00DD7B2C">
      <w:pPr>
        <w:pStyle w:val="21"/>
        <w:shd w:val="clear" w:color="auto" w:fill="auto"/>
        <w:tabs>
          <w:tab w:val="left" w:leader="underscore" w:pos="3263"/>
          <w:tab w:val="left" w:leader="underscore" w:pos="3384"/>
        </w:tabs>
        <w:spacing w:line="240" w:lineRule="auto"/>
        <w:jc w:val="both"/>
        <w:rPr>
          <w:rFonts w:ascii="PT Astra Serif" w:hAnsi="PT Astra Serif"/>
          <w:b w:val="0"/>
          <w:sz w:val="27"/>
          <w:szCs w:val="27"/>
        </w:rPr>
      </w:pPr>
    </w:p>
    <w:p w:rsidR="00DD7B2C" w:rsidRPr="00D17609" w:rsidRDefault="00DD7B2C" w:rsidP="00DD7B2C">
      <w:pPr>
        <w:pStyle w:val="21"/>
        <w:shd w:val="clear" w:color="auto" w:fill="auto"/>
        <w:tabs>
          <w:tab w:val="left" w:leader="underscore" w:pos="3263"/>
          <w:tab w:val="left" w:leader="underscore" w:pos="3384"/>
        </w:tabs>
        <w:spacing w:line="240" w:lineRule="auto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_____________________________________________________________</w:t>
      </w:r>
      <w:r w:rsidR="00D17609" w:rsidRPr="00D17609">
        <w:rPr>
          <w:rFonts w:ascii="PT Astra Serif" w:hAnsi="PT Astra Serif"/>
          <w:b w:val="0"/>
          <w:sz w:val="27"/>
          <w:szCs w:val="27"/>
        </w:rPr>
        <w:t>________</w:t>
      </w:r>
    </w:p>
    <w:p w:rsidR="00DD7B2C" w:rsidRPr="00B772B6" w:rsidRDefault="00B772B6" w:rsidP="00DD7B2C">
      <w:pPr>
        <w:pStyle w:val="42"/>
        <w:shd w:val="clear" w:color="auto" w:fill="auto"/>
        <w:spacing w:before="0" w:after="0" w:line="240" w:lineRule="auto"/>
        <w:jc w:val="center"/>
        <w:rPr>
          <w:rFonts w:ascii="PT Astra Serif" w:hAnsi="PT Astra Serif"/>
          <w:i w:val="0"/>
          <w:sz w:val="27"/>
          <w:szCs w:val="27"/>
          <w:vertAlign w:val="superscript"/>
        </w:rPr>
      </w:pPr>
      <w:r>
        <w:rPr>
          <w:rFonts w:ascii="PT Astra Serif" w:hAnsi="PT Astra Serif"/>
          <w:i w:val="0"/>
          <w:sz w:val="27"/>
          <w:szCs w:val="27"/>
          <w:vertAlign w:val="superscript"/>
        </w:rPr>
        <w:t>(</w:t>
      </w:r>
      <w:r w:rsidR="00DD7B2C" w:rsidRPr="00B772B6">
        <w:rPr>
          <w:rFonts w:ascii="PT Astra Serif" w:hAnsi="PT Astra Serif"/>
          <w:i w:val="0"/>
          <w:sz w:val="27"/>
          <w:szCs w:val="27"/>
          <w:vertAlign w:val="superscript"/>
        </w:rPr>
        <w:t>ФИО ребёнка</w:t>
      </w:r>
      <w:r>
        <w:rPr>
          <w:rFonts w:ascii="PT Astra Serif" w:hAnsi="PT Astra Serif"/>
          <w:i w:val="0"/>
          <w:sz w:val="27"/>
          <w:szCs w:val="27"/>
          <w:vertAlign w:val="superscript"/>
        </w:rPr>
        <w:t>)</w:t>
      </w:r>
    </w:p>
    <w:p w:rsidR="00DD7B2C" w:rsidRPr="00D17609" w:rsidRDefault="00DD7B2C" w:rsidP="00DD7B2C">
      <w:pPr>
        <w:pStyle w:val="21"/>
        <w:shd w:val="clear" w:color="auto" w:fill="auto"/>
        <w:spacing w:line="240" w:lineRule="auto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в региональном этапе Всероссийской олимпиады «Олимпийская команда» по направлению «Спорт» в рамках Всероссийской Большой олимпиады «Искусство – Технологии - Спорт», при условии, что их обработка осуществляется уполномоченным лицом, принявшим обязательства о</w:t>
      </w:r>
      <w:r w:rsidR="00D17609" w:rsidRPr="00D17609">
        <w:rPr>
          <w:rFonts w:ascii="PT Astra Serif" w:hAnsi="PT Astra Serif"/>
          <w:b w:val="0"/>
          <w:sz w:val="27"/>
          <w:szCs w:val="27"/>
        </w:rPr>
        <w:t> </w:t>
      </w:r>
      <w:r w:rsidRPr="00D17609">
        <w:rPr>
          <w:rFonts w:ascii="PT Astra Serif" w:hAnsi="PT Astra Serif"/>
          <w:b w:val="0"/>
          <w:sz w:val="27"/>
          <w:szCs w:val="27"/>
        </w:rPr>
        <w:t>сохранении конфиденциальности указанных сведений.</w:t>
      </w:r>
    </w:p>
    <w:p w:rsidR="00DD7B2C" w:rsidRPr="00D17609" w:rsidRDefault="00DD7B2C" w:rsidP="00B772B6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proofErr w:type="gramStart"/>
      <w:r w:rsidRPr="00D17609">
        <w:rPr>
          <w:rFonts w:ascii="PT Astra Serif" w:hAnsi="PT Astra Serif"/>
          <w:b w:val="0"/>
          <w:sz w:val="27"/>
          <w:szCs w:val="27"/>
        </w:rPr>
        <w:t>Предоставляю ГАУ ДПО «СОИРО»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DD7B2C" w:rsidRPr="00D17609" w:rsidRDefault="00DD7B2C" w:rsidP="00B772B6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Перечень персональных данных, на обработку которых я даю согласие:</w:t>
      </w:r>
    </w:p>
    <w:p w:rsidR="00DD7B2C" w:rsidRPr="00D17609" w:rsidRDefault="00DD7B2C" w:rsidP="00B772B6">
      <w:pPr>
        <w:pStyle w:val="21"/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фамилия, имя, отчество;</w:t>
      </w:r>
    </w:p>
    <w:p w:rsidR="00DD7B2C" w:rsidRPr="00D17609" w:rsidRDefault="00DD7B2C" w:rsidP="00B772B6">
      <w:pPr>
        <w:pStyle w:val="21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пол, возраст;</w:t>
      </w:r>
    </w:p>
    <w:p w:rsidR="00DD7B2C" w:rsidRPr="00D17609" w:rsidRDefault="00DD7B2C" w:rsidP="00B772B6">
      <w:pPr>
        <w:pStyle w:val="21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дата и место рождения;</w:t>
      </w:r>
    </w:p>
    <w:p w:rsidR="00DD7B2C" w:rsidRPr="00D17609" w:rsidRDefault="00DD7B2C" w:rsidP="00B772B6">
      <w:pPr>
        <w:pStyle w:val="21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паспортные данные;</w:t>
      </w:r>
    </w:p>
    <w:p w:rsidR="00DD7B2C" w:rsidRPr="00D17609" w:rsidRDefault="00DD7B2C" w:rsidP="00B772B6">
      <w:pPr>
        <w:pStyle w:val="21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данные свидетельства о рождении моего ребенка;</w:t>
      </w:r>
    </w:p>
    <w:p w:rsidR="00DD7B2C" w:rsidRPr="00D17609" w:rsidRDefault="00DD7B2C" w:rsidP="00B772B6">
      <w:pPr>
        <w:pStyle w:val="21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адрес регистрации по месту жительства и адрес фактического проживания;</w:t>
      </w:r>
    </w:p>
    <w:p w:rsidR="00DD7B2C" w:rsidRPr="00D17609" w:rsidRDefault="00DD7B2C" w:rsidP="00B772B6">
      <w:pPr>
        <w:pStyle w:val="21"/>
        <w:shd w:val="clear" w:color="auto" w:fill="auto"/>
        <w:tabs>
          <w:tab w:val="left" w:pos="1085"/>
        </w:tabs>
        <w:spacing w:line="240" w:lineRule="auto"/>
        <w:ind w:left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номер телефона (домашний, мобильный);</w:t>
      </w:r>
    </w:p>
    <w:p w:rsidR="00DD7B2C" w:rsidRPr="00D17609" w:rsidRDefault="00DD7B2C" w:rsidP="00B772B6">
      <w:pPr>
        <w:pStyle w:val="21"/>
        <w:shd w:val="clear" w:color="auto" w:fill="auto"/>
        <w:tabs>
          <w:tab w:val="left" w:pos="1085"/>
        </w:tabs>
        <w:spacing w:line="240" w:lineRule="auto"/>
        <w:ind w:left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данные о месте обучения моего ребенка;</w:t>
      </w:r>
    </w:p>
    <w:p w:rsidR="00DD7B2C" w:rsidRPr="00D17609" w:rsidRDefault="00DD7B2C" w:rsidP="00B772B6">
      <w:pPr>
        <w:pStyle w:val="21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lastRenderedPageBreak/>
        <w:t>данные о медицинском допуске моего ребенка к участию в</w:t>
      </w:r>
      <w:r w:rsidR="00D17609" w:rsidRPr="00D17609">
        <w:rPr>
          <w:rFonts w:ascii="PT Astra Serif" w:hAnsi="PT Astra Serif"/>
          <w:b w:val="0"/>
          <w:sz w:val="27"/>
          <w:szCs w:val="27"/>
        </w:rPr>
        <w:t> </w:t>
      </w:r>
      <w:r w:rsidRPr="00D17609">
        <w:rPr>
          <w:rFonts w:ascii="PT Astra Serif" w:hAnsi="PT Astra Serif"/>
          <w:b w:val="0"/>
          <w:sz w:val="27"/>
          <w:szCs w:val="27"/>
        </w:rPr>
        <w:t>соревновании;</w:t>
      </w:r>
    </w:p>
    <w:p w:rsidR="00B772B6" w:rsidRDefault="00DD7B2C" w:rsidP="00B772B6">
      <w:pPr>
        <w:pStyle w:val="21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данные полиса обязательного медицинского страхования моего ребенка.</w:t>
      </w:r>
    </w:p>
    <w:p w:rsidR="00DD7B2C" w:rsidRPr="00D17609" w:rsidRDefault="00DD7B2C" w:rsidP="00B772B6">
      <w:pPr>
        <w:pStyle w:val="21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ГАУ ДПО «СОИРО» вправе обрабатывать мои персональные данные и</w:t>
      </w:r>
      <w:r w:rsidR="00D17609" w:rsidRPr="00D17609">
        <w:rPr>
          <w:rFonts w:ascii="PT Astra Serif" w:hAnsi="PT Astra Serif"/>
          <w:b w:val="0"/>
          <w:sz w:val="27"/>
          <w:szCs w:val="27"/>
        </w:rPr>
        <w:t> </w:t>
      </w:r>
      <w:r w:rsidRPr="00D17609">
        <w:rPr>
          <w:rFonts w:ascii="PT Astra Serif" w:hAnsi="PT Astra Serif"/>
          <w:b w:val="0"/>
          <w:sz w:val="27"/>
          <w:szCs w:val="27"/>
        </w:rPr>
        <w:t>данные моего ребёнка посредством внесения их в электронную базу данных, списки и другие отчётные формы.</w:t>
      </w:r>
    </w:p>
    <w:p w:rsidR="00DD7B2C" w:rsidRPr="00D17609" w:rsidRDefault="00DD7B2C" w:rsidP="00B772B6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Настоящее согласие на обработку персональных данных действует бессрочно с момента предоставления персональных данных Оператору и может быть отозвано мной при предоставлении Оператору письменного заявления в</w:t>
      </w:r>
      <w:r w:rsidR="00D17609" w:rsidRPr="00D17609">
        <w:rPr>
          <w:rFonts w:ascii="PT Astra Serif" w:hAnsi="PT Astra Serif"/>
          <w:b w:val="0"/>
          <w:sz w:val="27"/>
          <w:szCs w:val="27"/>
        </w:rPr>
        <w:t> </w:t>
      </w:r>
      <w:r w:rsidRPr="00D17609">
        <w:rPr>
          <w:rFonts w:ascii="PT Astra Serif" w:hAnsi="PT Astra Serif"/>
          <w:b w:val="0"/>
          <w:sz w:val="27"/>
          <w:szCs w:val="27"/>
        </w:rPr>
        <w:t>соответствии с требованиями законодательства Российской Федерации.</w:t>
      </w:r>
    </w:p>
    <w:p w:rsidR="00DD7B2C" w:rsidRPr="00D17609" w:rsidRDefault="00DD7B2C" w:rsidP="00B772B6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Организаторам Соревнований даю свое согласие на публикацию данных о результатах участия моего ребенка в Соревнованиях, а также размещение фото и видео материалов в сети «Интернет» и других информационных источниках.</w:t>
      </w:r>
    </w:p>
    <w:p w:rsidR="00DD7B2C" w:rsidRPr="00D17609" w:rsidRDefault="00DD7B2C" w:rsidP="00B772B6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DD7B2C" w:rsidRPr="00D17609" w:rsidRDefault="00DD7B2C" w:rsidP="00B772B6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Style w:val="2ArialNarrow12pt"/>
          <w:rFonts w:ascii="PT Astra Serif" w:hAnsi="PT Astra Serif"/>
          <w:b w:val="0"/>
          <w:i w:val="0"/>
          <w:color w:val="auto"/>
          <w:sz w:val="27"/>
          <w:szCs w:val="27"/>
        </w:rPr>
        <w:t>Я</w:t>
      </w:r>
      <w:r w:rsidRPr="00D17609">
        <w:rPr>
          <w:rFonts w:ascii="PT Astra Serif" w:hAnsi="PT Astra Serif"/>
          <w:b w:val="0"/>
          <w:sz w:val="27"/>
          <w:szCs w:val="27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ГАУ ДПО «СОИРО» по почте заказным письмом с</w:t>
      </w:r>
      <w:r w:rsidR="00D17609" w:rsidRPr="00D17609">
        <w:rPr>
          <w:rFonts w:ascii="PT Astra Serif" w:hAnsi="PT Astra Serif"/>
          <w:b w:val="0"/>
          <w:sz w:val="27"/>
          <w:szCs w:val="27"/>
        </w:rPr>
        <w:t> </w:t>
      </w:r>
      <w:r w:rsidRPr="00D17609">
        <w:rPr>
          <w:rFonts w:ascii="PT Astra Serif" w:hAnsi="PT Astra Serif"/>
          <w:b w:val="0"/>
          <w:sz w:val="27"/>
          <w:szCs w:val="27"/>
        </w:rPr>
        <w:t>уведомлением о вручении.</w:t>
      </w:r>
    </w:p>
    <w:p w:rsidR="00DD7B2C" w:rsidRPr="00D17609" w:rsidRDefault="00DD7B2C" w:rsidP="00B772B6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proofErr w:type="gramStart"/>
      <w:r w:rsidRPr="00D17609">
        <w:rPr>
          <w:rFonts w:ascii="PT Astra Serif" w:hAnsi="PT Astra Serif"/>
          <w:b w:val="0"/>
          <w:sz w:val="27"/>
          <w:szCs w:val="27"/>
        </w:rPr>
        <w:t>В случае получения моего письменного заявления об отзыве настоящего согласия на обработку персональных данных, ГАУ ДПО «СОИРО» обязан прекратить их обработку и исключить персональные данные из базы данных, в</w:t>
      </w:r>
      <w:r w:rsidR="00D17609" w:rsidRPr="00D17609">
        <w:rPr>
          <w:rFonts w:ascii="PT Astra Serif" w:hAnsi="PT Astra Serif"/>
          <w:b w:val="0"/>
          <w:sz w:val="27"/>
          <w:szCs w:val="27"/>
        </w:rPr>
        <w:t> </w:t>
      </w:r>
      <w:r w:rsidRPr="00D17609">
        <w:rPr>
          <w:rFonts w:ascii="PT Astra Serif" w:hAnsi="PT Astra Serif"/>
          <w:b w:val="0"/>
          <w:sz w:val="27"/>
          <w:szCs w:val="27"/>
        </w:rPr>
        <w:t>том числе электронной, за исключением сведений о фамилии, имени, отчестве, дате рождения.</w:t>
      </w:r>
      <w:proofErr w:type="gramEnd"/>
    </w:p>
    <w:p w:rsidR="00DD7B2C" w:rsidRPr="00D17609" w:rsidRDefault="00DD7B2C" w:rsidP="00B772B6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proofErr w:type="gramStart"/>
      <w:r w:rsidRPr="00D17609">
        <w:rPr>
          <w:rFonts w:ascii="PT Astra Serif" w:hAnsi="PT Astra Serif"/>
          <w:b w:val="0"/>
          <w:sz w:val="27"/>
          <w:szCs w:val="27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</w:t>
      </w:r>
      <w:r w:rsidR="00D17609" w:rsidRPr="00D17609">
        <w:rPr>
          <w:rFonts w:ascii="PT Astra Serif" w:hAnsi="PT Astra Serif"/>
          <w:b w:val="0"/>
          <w:sz w:val="27"/>
          <w:szCs w:val="27"/>
        </w:rPr>
        <w:t> </w:t>
      </w:r>
      <w:r w:rsidRPr="00D17609">
        <w:rPr>
          <w:rFonts w:ascii="PT Astra Serif" w:hAnsi="PT Astra Serif"/>
          <w:b w:val="0"/>
          <w:sz w:val="27"/>
          <w:szCs w:val="27"/>
        </w:rPr>
        <w:t>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  <w:proofErr w:type="gramEnd"/>
    </w:p>
    <w:p w:rsidR="00DD7B2C" w:rsidRPr="00D17609" w:rsidRDefault="00DD7B2C" w:rsidP="00B772B6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proofErr w:type="gramStart"/>
      <w:r w:rsidRPr="00D17609">
        <w:rPr>
          <w:rFonts w:ascii="PT Astra Serif" w:hAnsi="PT Astra Serif"/>
          <w:b w:val="0"/>
          <w:sz w:val="27"/>
          <w:szCs w:val="27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Федеральным законом Российской Федерации от 27 июля 2006 года № 152-ФЗ «О персональных данных» и</w:t>
      </w:r>
      <w:r w:rsidR="00D17609" w:rsidRPr="00D17609">
        <w:rPr>
          <w:rFonts w:ascii="PT Astra Serif" w:hAnsi="PT Astra Serif"/>
          <w:b w:val="0"/>
          <w:sz w:val="27"/>
          <w:szCs w:val="27"/>
        </w:rPr>
        <w:t> </w:t>
      </w:r>
      <w:r w:rsidRPr="00D17609">
        <w:rPr>
          <w:rFonts w:ascii="PT Astra Serif" w:hAnsi="PT Astra Serif"/>
          <w:b w:val="0"/>
          <w:sz w:val="27"/>
          <w:szCs w:val="27"/>
        </w:rPr>
        <w:t>ст.</w:t>
      </w:r>
      <w:r w:rsidR="00D17609" w:rsidRPr="00D17609">
        <w:rPr>
          <w:rFonts w:ascii="PT Astra Serif" w:hAnsi="PT Astra Serif"/>
          <w:b w:val="0"/>
          <w:sz w:val="27"/>
          <w:szCs w:val="27"/>
        </w:rPr>
        <w:t> </w:t>
      </w:r>
      <w:r w:rsidRPr="00D17609">
        <w:rPr>
          <w:rFonts w:ascii="PT Astra Serif" w:hAnsi="PT Astra Serif"/>
          <w:b w:val="0"/>
          <w:sz w:val="27"/>
          <w:szCs w:val="27"/>
        </w:rPr>
        <w:t>152.1 Гражданского кодекса Российской Федерации).</w:t>
      </w:r>
      <w:proofErr w:type="gramEnd"/>
    </w:p>
    <w:p w:rsidR="00DD7B2C" w:rsidRDefault="00DD7B2C" w:rsidP="00B772B6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</w:p>
    <w:p w:rsidR="00B772B6" w:rsidRPr="00D17609" w:rsidRDefault="00B772B6" w:rsidP="00B772B6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</w:p>
    <w:p w:rsidR="00DD7B2C" w:rsidRPr="00D17609" w:rsidRDefault="00DD7B2C" w:rsidP="00B772B6">
      <w:pPr>
        <w:pStyle w:val="21"/>
        <w:shd w:val="clear" w:color="auto" w:fill="auto"/>
        <w:tabs>
          <w:tab w:val="left" w:leader="underscore" w:pos="4061"/>
          <w:tab w:val="left" w:leader="underscore" w:pos="6336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Настоящее согласие дано мной «____» _________________2024 г.</w:t>
      </w:r>
    </w:p>
    <w:p w:rsidR="00DD7B2C" w:rsidRPr="00D17609" w:rsidRDefault="00DD7B2C" w:rsidP="00B772B6">
      <w:pPr>
        <w:pStyle w:val="21"/>
        <w:shd w:val="clear" w:color="auto" w:fill="auto"/>
        <w:tabs>
          <w:tab w:val="left" w:leader="underscore" w:pos="3187"/>
          <w:tab w:val="left" w:leader="underscore" w:pos="5856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</w:p>
    <w:p w:rsidR="00DD7B2C" w:rsidRPr="00D17609" w:rsidRDefault="00DD7B2C" w:rsidP="00B772B6">
      <w:pPr>
        <w:pStyle w:val="21"/>
        <w:shd w:val="clear" w:color="auto" w:fill="auto"/>
        <w:tabs>
          <w:tab w:val="left" w:leader="underscore" w:pos="3187"/>
          <w:tab w:val="left" w:leader="underscore" w:pos="5856"/>
        </w:tabs>
        <w:spacing w:line="240" w:lineRule="auto"/>
        <w:ind w:firstLine="709"/>
        <w:jc w:val="both"/>
        <w:rPr>
          <w:rFonts w:ascii="PT Astra Serif" w:hAnsi="PT Astra Serif"/>
          <w:b w:val="0"/>
          <w:sz w:val="27"/>
          <w:szCs w:val="27"/>
        </w:rPr>
      </w:pPr>
      <w:r w:rsidRPr="00D17609">
        <w:rPr>
          <w:rFonts w:ascii="PT Astra Serif" w:hAnsi="PT Astra Serif"/>
          <w:b w:val="0"/>
          <w:sz w:val="27"/>
          <w:szCs w:val="27"/>
        </w:rPr>
        <w:t>Подпись:</w:t>
      </w:r>
      <w:r w:rsidRPr="00D17609">
        <w:rPr>
          <w:rFonts w:ascii="PT Astra Serif" w:hAnsi="PT Astra Serif"/>
          <w:b w:val="0"/>
          <w:sz w:val="27"/>
          <w:szCs w:val="27"/>
        </w:rPr>
        <w:tab/>
        <w:t>/</w:t>
      </w:r>
      <w:r w:rsidRPr="00D17609">
        <w:rPr>
          <w:rFonts w:ascii="PT Astra Serif" w:hAnsi="PT Astra Serif"/>
          <w:b w:val="0"/>
          <w:sz w:val="27"/>
          <w:szCs w:val="27"/>
        </w:rPr>
        <w:tab/>
        <w:t>/</w:t>
      </w:r>
    </w:p>
    <w:p w:rsidR="00DD7B2C" w:rsidRPr="00DB04D0" w:rsidRDefault="00DD7B2C" w:rsidP="00B772B6">
      <w:pPr>
        <w:pStyle w:val="42"/>
        <w:shd w:val="clear" w:color="auto" w:fill="auto"/>
        <w:spacing w:before="0" w:after="0" w:line="240" w:lineRule="auto"/>
        <w:ind w:left="4600" w:firstLine="709"/>
        <w:jc w:val="left"/>
        <w:rPr>
          <w:rFonts w:ascii="PT Astra Serif" w:hAnsi="PT Astra Serif"/>
          <w:sz w:val="20"/>
          <w:szCs w:val="20"/>
        </w:rPr>
        <w:sectPr w:rsidR="00DD7B2C" w:rsidRPr="00DB04D0" w:rsidSect="008B1FDB">
          <w:headerReference w:type="default" r:id="rId12"/>
          <w:headerReference w:type="first" r:id="rId13"/>
          <w:pgSz w:w="11906" w:h="16838"/>
          <w:pgMar w:top="1134" w:right="851" w:bottom="1134" w:left="1701" w:header="397" w:footer="283" w:gutter="0"/>
          <w:cols w:space="720"/>
          <w:formProt w:val="0"/>
          <w:titlePg/>
          <w:docGrid w:linePitch="381"/>
        </w:sectPr>
      </w:pPr>
      <w:r w:rsidRPr="00DB04D0">
        <w:rPr>
          <w:rFonts w:ascii="PT Astra Serif" w:hAnsi="PT Astra Serif"/>
          <w:sz w:val="20"/>
          <w:szCs w:val="20"/>
        </w:rPr>
        <w:t>(ФИО)</w:t>
      </w:r>
    </w:p>
    <w:p w:rsidR="00DD7B2C" w:rsidRPr="00DB04D0" w:rsidRDefault="00DD7B2C" w:rsidP="00DD7B2C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rFonts w:ascii="PT Astra Serif" w:hAnsi="PT Astra Serif"/>
          <w:b w:val="0"/>
          <w:sz w:val="28"/>
          <w:szCs w:val="28"/>
        </w:rPr>
      </w:pPr>
      <w:r w:rsidRPr="00DB04D0">
        <w:rPr>
          <w:rFonts w:ascii="PT Astra Serif" w:hAnsi="PT Astra Serif"/>
          <w:b w:val="0"/>
          <w:sz w:val="28"/>
          <w:szCs w:val="28"/>
        </w:rPr>
        <w:lastRenderedPageBreak/>
        <w:t>Приложение № 2</w:t>
      </w:r>
    </w:p>
    <w:p w:rsidR="00DD7B2C" w:rsidRPr="00DB04D0" w:rsidRDefault="00DD7B2C" w:rsidP="00DD7B2C">
      <w:pPr>
        <w:tabs>
          <w:tab w:val="left" w:pos="5103"/>
        </w:tabs>
        <w:ind w:left="4962"/>
        <w:rPr>
          <w:rFonts w:ascii="PT Astra Serif" w:hAnsi="PT Astra Serif"/>
          <w:bCs/>
        </w:rPr>
      </w:pPr>
    </w:p>
    <w:p w:rsidR="00DD7B2C" w:rsidRPr="00DB04D0" w:rsidRDefault="00DD7B2C" w:rsidP="00DD7B2C">
      <w:pPr>
        <w:tabs>
          <w:tab w:val="left" w:pos="5103"/>
        </w:tabs>
        <w:ind w:left="4962"/>
        <w:rPr>
          <w:rFonts w:ascii="PT Astra Serif" w:hAnsi="PT Astra Serif"/>
          <w:bCs/>
        </w:rPr>
      </w:pPr>
      <w:r w:rsidRPr="00DB04D0">
        <w:rPr>
          <w:rFonts w:ascii="PT Astra Serif" w:hAnsi="PT Astra Serif"/>
          <w:bCs/>
        </w:rPr>
        <w:t>УТВЕРЖДЕН</w:t>
      </w:r>
    </w:p>
    <w:p w:rsidR="00DD7B2C" w:rsidRPr="00DB04D0" w:rsidRDefault="00DD7B2C" w:rsidP="00DD7B2C">
      <w:pPr>
        <w:tabs>
          <w:tab w:val="left" w:pos="5103"/>
        </w:tabs>
        <w:ind w:left="4962"/>
        <w:rPr>
          <w:rFonts w:ascii="PT Astra Serif" w:hAnsi="PT Astra Serif"/>
          <w:bCs/>
        </w:rPr>
      </w:pPr>
      <w:r w:rsidRPr="00DB04D0">
        <w:rPr>
          <w:rFonts w:ascii="PT Astra Serif" w:hAnsi="PT Astra Serif"/>
          <w:bCs/>
        </w:rPr>
        <w:t>приказом министерства образования Саратовской области</w:t>
      </w:r>
    </w:p>
    <w:p w:rsidR="00DD7B2C" w:rsidRPr="00DB04D0" w:rsidRDefault="00DD7B2C" w:rsidP="00DD7B2C">
      <w:pPr>
        <w:tabs>
          <w:tab w:val="left" w:pos="5103"/>
        </w:tabs>
        <w:ind w:left="4962"/>
        <w:rPr>
          <w:rFonts w:ascii="PT Astra Serif" w:hAnsi="PT Astra Serif"/>
          <w:bCs/>
        </w:rPr>
      </w:pPr>
      <w:proofErr w:type="spellStart"/>
      <w:r w:rsidRPr="00DB04D0">
        <w:rPr>
          <w:rFonts w:ascii="PT Astra Serif" w:hAnsi="PT Astra Serif"/>
          <w:bCs/>
        </w:rPr>
        <w:t>от__________</w:t>
      </w:r>
      <w:r w:rsidR="008B1FDB">
        <w:rPr>
          <w:rFonts w:ascii="PT Astra Serif" w:hAnsi="PT Astra Serif"/>
          <w:bCs/>
        </w:rPr>
        <w:t>_____</w:t>
      </w:r>
      <w:r w:rsidRPr="00DB04D0">
        <w:rPr>
          <w:rFonts w:ascii="PT Astra Serif" w:hAnsi="PT Astra Serif"/>
          <w:bCs/>
        </w:rPr>
        <w:t>№</w:t>
      </w:r>
      <w:proofErr w:type="spellEnd"/>
      <w:r w:rsidRPr="00DB04D0">
        <w:rPr>
          <w:rFonts w:ascii="PT Astra Serif" w:hAnsi="PT Astra Serif"/>
          <w:bCs/>
        </w:rPr>
        <w:t>___________</w:t>
      </w:r>
    </w:p>
    <w:p w:rsidR="00DD7B2C" w:rsidRPr="00DB04D0" w:rsidRDefault="00DD7B2C" w:rsidP="00DD7B2C">
      <w:pPr>
        <w:pStyle w:val="Style29"/>
        <w:widowControl/>
        <w:tabs>
          <w:tab w:val="left" w:pos="994"/>
        </w:tabs>
        <w:spacing w:line="240" w:lineRule="auto"/>
        <w:ind w:right="283" w:firstLine="0"/>
        <w:jc w:val="center"/>
        <w:rPr>
          <w:rStyle w:val="FontStyle46"/>
          <w:rFonts w:ascii="PT Astra Serif" w:eastAsia="Arial Narrow" w:hAnsi="PT Astra Serif"/>
          <w:szCs w:val="28"/>
        </w:rPr>
      </w:pPr>
    </w:p>
    <w:p w:rsidR="00DD7B2C" w:rsidRPr="00DB04D0" w:rsidRDefault="00DD7B2C" w:rsidP="00DD7B2C">
      <w:pPr>
        <w:pStyle w:val="Style29"/>
        <w:widowControl/>
        <w:tabs>
          <w:tab w:val="left" w:pos="994"/>
        </w:tabs>
        <w:spacing w:line="240" w:lineRule="auto"/>
        <w:ind w:right="283" w:firstLine="0"/>
        <w:jc w:val="center"/>
        <w:rPr>
          <w:rStyle w:val="FontStyle46"/>
          <w:rFonts w:ascii="PT Astra Serif" w:eastAsia="Arial Narrow" w:hAnsi="PT Astra Serif"/>
          <w:szCs w:val="28"/>
        </w:rPr>
      </w:pPr>
    </w:p>
    <w:p w:rsidR="00B772B6" w:rsidRDefault="00DD7B2C" w:rsidP="00DD7B2C">
      <w:pPr>
        <w:pStyle w:val="Style29"/>
        <w:widowControl/>
        <w:tabs>
          <w:tab w:val="left" w:pos="1134"/>
        </w:tabs>
        <w:spacing w:line="240" w:lineRule="auto"/>
        <w:ind w:left="1134" w:right="1417" w:firstLine="0"/>
        <w:jc w:val="center"/>
        <w:rPr>
          <w:rFonts w:ascii="PT Astra Serif" w:hAnsi="PT Astra Serif"/>
          <w:b/>
          <w:sz w:val="28"/>
          <w:szCs w:val="28"/>
        </w:rPr>
      </w:pPr>
      <w:r w:rsidRPr="00DB04D0">
        <w:rPr>
          <w:rFonts w:ascii="PT Astra Serif" w:hAnsi="PT Astra Serif"/>
          <w:b/>
          <w:sz w:val="28"/>
          <w:szCs w:val="28"/>
        </w:rPr>
        <w:t xml:space="preserve">Состав организационного комитета </w:t>
      </w:r>
    </w:p>
    <w:p w:rsidR="00DD7B2C" w:rsidRPr="00DB04D0" w:rsidRDefault="00DD7B2C" w:rsidP="00DD7B2C">
      <w:pPr>
        <w:pStyle w:val="Style29"/>
        <w:widowControl/>
        <w:tabs>
          <w:tab w:val="left" w:pos="1134"/>
        </w:tabs>
        <w:spacing w:line="240" w:lineRule="auto"/>
        <w:ind w:left="1134" w:right="1417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DB04D0">
        <w:rPr>
          <w:rFonts w:ascii="PT Astra Serif" w:hAnsi="PT Astra Serif"/>
          <w:b/>
          <w:sz w:val="28"/>
          <w:szCs w:val="28"/>
        </w:rPr>
        <w:t xml:space="preserve">по проведению регионального этапа Всероссийской олимпиады «Олимпийская команда» </w:t>
      </w:r>
      <w:r w:rsidR="00B772B6">
        <w:rPr>
          <w:rFonts w:ascii="PT Astra Serif" w:hAnsi="PT Astra Serif"/>
          <w:b/>
          <w:sz w:val="28"/>
          <w:szCs w:val="28"/>
        </w:rPr>
        <w:t xml:space="preserve">по направлению «Спорт» в </w:t>
      </w:r>
      <w:r w:rsidRPr="00DB04D0">
        <w:rPr>
          <w:rFonts w:ascii="PT Astra Serif" w:hAnsi="PT Astra Serif"/>
          <w:b/>
          <w:sz w:val="28"/>
          <w:szCs w:val="28"/>
        </w:rPr>
        <w:t>рамках Всероссийской Большой олимпиады «Искусство – Технологии - Спорт»</w:t>
      </w:r>
    </w:p>
    <w:p w:rsidR="00DD7B2C" w:rsidRPr="00DB04D0" w:rsidRDefault="00DD7B2C" w:rsidP="00DD7B2C">
      <w:pPr>
        <w:pStyle w:val="Style29"/>
        <w:widowControl/>
        <w:tabs>
          <w:tab w:val="left" w:pos="994"/>
        </w:tabs>
        <w:spacing w:line="240" w:lineRule="auto"/>
        <w:ind w:left="1276" w:right="1417"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D7B2C" w:rsidRPr="00DB04D0" w:rsidRDefault="00DD7B2C" w:rsidP="00DD7B2C">
      <w:pPr>
        <w:pStyle w:val="Style29"/>
        <w:widowControl/>
        <w:tabs>
          <w:tab w:val="left" w:pos="994"/>
        </w:tabs>
        <w:spacing w:line="240" w:lineRule="auto"/>
        <w:ind w:right="283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2836"/>
        <w:gridCol w:w="425"/>
        <w:gridCol w:w="6521"/>
      </w:tblGrid>
      <w:tr w:rsidR="00DD7B2C" w:rsidRPr="00DB04D0" w:rsidTr="00DD7B2C">
        <w:tc>
          <w:tcPr>
            <w:tcW w:w="2836" w:type="dxa"/>
          </w:tcPr>
          <w:p w:rsidR="00DD7B2C" w:rsidRPr="00DB04D0" w:rsidRDefault="00DD7B2C" w:rsidP="00DD7B2C">
            <w:pPr>
              <w:pStyle w:val="32"/>
              <w:shd w:val="clear" w:color="auto" w:fill="auto"/>
              <w:tabs>
                <w:tab w:val="left" w:pos="0"/>
              </w:tabs>
              <w:spacing w:before="0" w:line="240" w:lineRule="auto"/>
              <w:ind w:right="143"/>
              <w:jc w:val="left"/>
              <w:rPr>
                <w:rFonts w:ascii="PT Astra Serif" w:hAnsi="PT Astra Serif"/>
                <w:b w:val="0"/>
                <w:sz w:val="28"/>
                <w:szCs w:val="28"/>
                <w:highlight w:val="yellow"/>
              </w:rPr>
            </w:pPr>
            <w:proofErr w:type="spellStart"/>
            <w:r w:rsidRPr="00DB04D0">
              <w:rPr>
                <w:rFonts w:ascii="PT Astra Serif" w:hAnsi="PT Astra Serif"/>
                <w:b w:val="0"/>
                <w:sz w:val="28"/>
                <w:szCs w:val="28"/>
              </w:rPr>
              <w:t>Чинаева</w:t>
            </w:r>
            <w:proofErr w:type="spellEnd"/>
            <w:r w:rsidRPr="00DB04D0">
              <w:rPr>
                <w:rFonts w:ascii="PT Astra Serif" w:hAnsi="PT Astra Serif"/>
                <w:b w:val="0"/>
                <w:sz w:val="28"/>
                <w:szCs w:val="28"/>
              </w:rPr>
              <w:t xml:space="preserve"> И.А.</w:t>
            </w:r>
          </w:p>
        </w:tc>
        <w:tc>
          <w:tcPr>
            <w:tcW w:w="425" w:type="dxa"/>
          </w:tcPr>
          <w:p w:rsidR="00DD7B2C" w:rsidRPr="00DB04D0" w:rsidRDefault="00DD7B2C" w:rsidP="00DD7B2C">
            <w:pPr>
              <w:pStyle w:val="2"/>
              <w:shd w:val="clear" w:color="auto" w:fill="auto"/>
              <w:spacing w:line="240" w:lineRule="auto"/>
              <w:ind w:left="40" w:right="143"/>
              <w:rPr>
                <w:rFonts w:ascii="PT Astra Serif" w:hAnsi="PT Astra Serif"/>
                <w:sz w:val="28"/>
                <w:szCs w:val="28"/>
              </w:rPr>
            </w:pPr>
            <w:r w:rsidRPr="00DB04D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DD7B2C" w:rsidRPr="00DB04D0" w:rsidRDefault="00DD7B2C" w:rsidP="00DD7B2C">
            <w:pPr>
              <w:pStyle w:val="2"/>
              <w:shd w:val="clear" w:color="auto" w:fill="auto"/>
              <w:spacing w:line="240" w:lineRule="auto"/>
              <w:ind w:left="40"/>
              <w:rPr>
                <w:rFonts w:ascii="PT Astra Serif" w:hAnsi="PT Astra Serif"/>
                <w:sz w:val="28"/>
                <w:szCs w:val="28"/>
              </w:rPr>
            </w:pPr>
            <w:r w:rsidRPr="00DB04D0">
              <w:rPr>
                <w:rFonts w:ascii="PT Astra Serif" w:hAnsi="PT Astra Serif"/>
                <w:sz w:val="28"/>
                <w:szCs w:val="28"/>
              </w:rPr>
              <w:t>заместитель министра образования Саратовской области – начальник управления общего и дополнительного образования, председатель;</w:t>
            </w:r>
          </w:p>
        </w:tc>
      </w:tr>
      <w:tr w:rsidR="00DD7B2C" w:rsidRPr="00DB04D0" w:rsidTr="00DD7B2C">
        <w:tc>
          <w:tcPr>
            <w:tcW w:w="2836" w:type="dxa"/>
          </w:tcPr>
          <w:p w:rsidR="00DD7B2C" w:rsidRPr="00DB04D0" w:rsidRDefault="00121651" w:rsidP="00DD7B2C">
            <w:pPr>
              <w:pStyle w:val="32"/>
              <w:shd w:val="clear" w:color="auto" w:fill="auto"/>
              <w:tabs>
                <w:tab w:val="left" w:pos="0"/>
              </w:tabs>
              <w:spacing w:before="0" w:line="240" w:lineRule="auto"/>
              <w:ind w:right="143"/>
              <w:jc w:val="left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B04D0">
              <w:rPr>
                <w:rFonts w:ascii="PT Astra Serif" w:hAnsi="PT Astra Serif"/>
                <w:b w:val="0"/>
                <w:sz w:val="28"/>
                <w:szCs w:val="28"/>
              </w:rPr>
              <w:t>Новикова И.</w:t>
            </w:r>
            <w:r w:rsidR="00DD7B2C" w:rsidRPr="00DB04D0">
              <w:rPr>
                <w:rFonts w:ascii="PT Astra Serif" w:hAnsi="PT Astra Serif"/>
                <w:b w:val="0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DD7B2C" w:rsidRPr="00DB04D0" w:rsidRDefault="00DD7B2C" w:rsidP="00DD7B2C">
            <w:pPr>
              <w:pStyle w:val="32"/>
              <w:shd w:val="clear" w:color="auto" w:fill="auto"/>
              <w:tabs>
                <w:tab w:val="left" w:pos="0"/>
              </w:tabs>
              <w:spacing w:before="0" w:line="240" w:lineRule="auto"/>
              <w:ind w:right="143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B04D0">
              <w:rPr>
                <w:rFonts w:ascii="PT Astra Serif" w:hAnsi="PT Astra Serif"/>
                <w:b w:val="0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DD7B2C" w:rsidRPr="00DB04D0" w:rsidRDefault="00DD7B2C" w:rsidP="00DD7B2C">
            <w:pPr>
              <w:pStyle w:val="32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B04D0">
              <w:rPr>
                <w:rFonts w:ascii="PT Astra Serif" w:hAnsi="PT Astra Serif"/>
                <w:b w:val="0"/>
                <w:sz w:val="28"/>
                <w:szCs w:val="28"/>
              </w:rPr>
              <w:t>проректор по образовательной деятельности государственного автономного учреждения дополнительного профессионального образования «Саратовский областной институт развития образования», заместитель председателя (по согласованию);</w:t>
            </w:r>
          </w:p>
        </w:tc>
      </w:tr>
      <w:tr w:rsidR="00DD7B2C" w:rsidRPr="00DB04D0" w:rsidTr="00DD7B2C">
        <w:tc>
          <w:tcPr>
            <w:tcW w:w="2836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>Преображенская Е.В.</w:t>
            </w:r>
          </w:p>
        </w:tc>
        <w:tc>
          <w:tcPr>
            <w:tcW w:w="425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>-</w:t>
            </w:r>
          </w:p>
        </w:tc>
        <w:tc>
          <w:tcPr>
            <w:tcW w:w="6521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 xml:space="preserve">заведующий кафедрой физической культуры, технологии и безопасности жизнедеятельности </w:t>
            </w:r>
            <w:r w:rsidRPr="00DB04D0">
              <w:rPr>
                <w:rStyle w:val="FontStyle48"/>
                <w:rFonts w:ascii="PT Astra Serif" w:hAnsi="PT Astra Serif"/>
                <w:sz w:val="28"/>
                <w:szCs w:val="28"/>
              </w:rPr>
              <w:t xml:space="preserve">государственного автономного учреждения дополнительного профессионального образования «Саратовский областной институт развития образования», секретарь </w:t>
            </w:r>
            <w:r w:rsidRPr="00DB04D0">
              <w:rPr>
                <w:rFonts w:ascii="PT Astra Serif" w:hAnsi="PT Astra Serif"/>
              </w:rPr>
              <w:t>(по согласованию)</w:t>
            </w:r>
            <w:r w:rsidRPr="00DB04D0">
              <w:rPr>
                <w:rStyle w:val="FontStyle48"/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DD7B2C" w:rsidRPr="00DB04D0" w:rsidTr="00DD7B2C">
        <w:tc>
          <w:tcPr>
            <w:tcW w:w="9782" w:type="dxa"/>
            <w:gridSpan w:val="3"/>
          </w:tcPr>
          <w:p w:rsidR="00DD7B2C" w:rsidRPr="00DB04D0" w:rsidRDefault="00DD7B2C" w:rsidP="00DD7B2C">
            <w:pPr>
              <w:tabs>
                <w:tab w:val="left" w:pos="5400"/>
              </w:tabs>
              <w:spacing w:after="120"/>
              <w:ind w:right="284"/>
              <w:rPr>
                <w:rFonts w:ascii="PT Astra Serif" w:hAnsi="PT Astra Serif"/>
              </w:rPr>
            </w:pPr>
            <w:r w:rsidRPr="00DB04D0">
              <w:rPr>
                <w:rStyle w:val="FontStyle46"/>
                <w:rFonts w:ascii="PT Astra Serif" w:hAnsi="PT Astra Serif"/>
                <w:b w:val="0"/>
                <w:sz w:val="28"/>
                <w:szCs w:val="28"/>
              </w:rPr>
              <w:t>Члены организационного комитета:</w:t>
            </w:r>
          </w:p>
        </w:tc>
      </w:tr>
      <w:tr w:rsidR="00DD7B2C" w:rsidRPr="00DB04D0" w:rsidTr="00DD7B2C">
        <w:tc>
          <w:tcPr>
            <w:tcW w:w="2836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proofErr w:type="spellStart"/>
            <w:r w:rsidRPr="00DB04D0">
              <w:rPr>
                <w:rFonts w:ascii="PT Astra Serif" w:hAnsi="PT Astra Serif"/>
              </w:rPr>
              <w:t>Дыжин</w:t>
            </w:r>
            <w:proofErr w:type="spellEnd"/>
            <w:r w:rsidRPr="00DB04D0">
              <w:rPr>
                <w:rFonts w:ascii="PT Astra Serif" w:hAnsi="PT Astra Serif"/>
              </w:rPr>
              <w:t xml:space="preserve"> С.Е.</w:t>
            </w:r>
          </w:p>
        </w:tc>
        <w:tc>
          <w:tcPr>
            <w:tcW w:w="425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>-</w:t>
            </w:r>
          </w:p>
        </w:tc>
        <w:tc>
          <w:tcPr>
            <w:tcW w:w="6521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 xml:space="preserve">старший преподаватель кафедры физической культуры, технологии и безопасности жизнедеятельности </w:t>
            </w:r>
            <w:r w:rsidRPr="00DB04D0">
              <w:rPr>
                <w:rStyle w:val="FontStyle48"/>
                <w:rFonts w:ascii="PT Astra Serif" w:hAnsi="PT Astra Serif"/>
                <w:sz w:val="28"/>
                <w:szCs w:val="28"/>
              </w:rPr>
              <w:t xml:space="preserve">государственного автономного учреждения дополнительного профессионального образования «Саратовский областной институт развития образования» </w:t>
            </w:r>
            <w:r w:rsidRPr="00DB04D0">
              <w:rPr>
                <w:rFonts w:ascii="PT Astra Serif" w:hAnsi="PT Astra Serif"/>
              </w:rPr>
              <w:t>(по согласованию);</w:t>
            </w:r>
          </w:p>
        </w:tc>
      </w:tr>
      <w:tr w:rsidR="00DD7B2C" w:rsidRPr="00DB04D0" w:rsidTr="00DD7B2C">
        <w:tc>
          <w:tcPr>
            <w:tcW w:w="2836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proofErr w:type="spellStart"/>
            <w:r w:rsidRPr="00DB04D0">
              <w:rPr>
                <w:rFonts w:ascii="PT Astra Serif" w:hAnsi="PT Astra Serif"/>
              </w:rPr>
              <w:t>Ермоленкова</w:t>
            </w:r>
            <w:proofErr w:type="spellEnd"/>
            <w:r w:rsidRPr="00DB04D0">
              <w:rPr>
                <w:rFonts w:ascii="PT Astra Serif" w:hAnsi="PT Astra Serif"/>
              </w:rPr>
              <w:t xml:space="preserve"> Г.В.</w:t>
            </w:r>
          </w:p>
        </w:tc>
        <w:tc>
          <w:tcPr>
            <w:tcW w:w="425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>-</w:t>
            </w:r>
          </w:p>
        </w:tc>
        <w:tc>
          <w:tcPr>
            <w:tcW w:w="6521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 xml:space="preserve">старший преподаватель кафедры физической культуры, технологии и безопасности жизнедеятельности </w:t>
            </w:r>
            <w:r w:rsidRPr="00DB04D0">
              <w:rPr>
                <w:rStyle w:val="FontStyle48"/>
                <w:rFonts w:ascii="PT Astra Serif" w:hAnsi="PT Astra Serif"/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«Саратовский областной институт развития образования»</w:t>
            </w:r>
            <w:r w:rsidRPr="00DB04D0">
              <w:rPr>
                <w:rFonts w:ascii="PT Astra Serif" w:hAnsi="PT Astra Serif"/>
              </w:rPr>
              <w:t xml:space="preserve"> (по согласованию);</w:t>
            </w:r>
          </w:p>
          <w:p w:rsidR="00DD7B2C" w:rsidRPr="00DB04D0" w:rsidRDefault="00DD7B2C" w:rsidP="00DD7B2C">
            <w:pPr>
              <w:rPr>
                <w:rFonts w:ascii="PT Astra Serif" w:hAnsi="PT Astra Serif"/>
              </w:rPr>
            </w:pPr>
          </w:p>
          <w:p w:rsidR="00DD7B2C" w:rsidRPr="00DB04D0" w:rsidRDefault="00DD7B2C" w:rsidP="00DD7B2C">
            <w:pPr>
              <w:rPr>
                <w:rFonts w:ascii="PT Astra Serif" w:hAnsi="PT Astra Serif"/>
              </w:rPr>
            </w:pPr>
          </w:p>
        </w:tc>
      </w:tr>
      <w:tr w:rsidR="00DD7B2C" w:rsidRPr="00DB04D0" w:rsidTr="00DD7B2C">
        <w:tc>
          <w:tcPr>
            <w:tcW w:w="2836" w:type="dxa"/>
          </w:tcPr>
          <w:p w:rsidR="00DD7B2C" w:rsidRPr="00DB04D0" w:rsidRDefault="00DD7B2C" w:rsidP="00DD7B2C">
            <w:pPr>
              <w:ind w:right="283"/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lastRenderedPageBreak/>
              <w:t xml:space="preserve">Крапивина Н.Ю. </w:t>
            </w:r>
          </w:p>
        </w:tc>
        <w:tc>
          <w:tcPr>
            <w:tcW w:w="425" w:type="dxa"/>
          </w:tcPr>
          <w:p w:rsidR="00DD7B2C" w:rsidRPr="00DB04D0" w:rsidRDefault="00DD7B2C" w:rsidP="00DD7B2C">
            <w:pPr>
              <w:ind w:right="283"/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>-</w:t>
            </w:r>
          </w:p>
        </w:tc>
        <w:tc>
          <w:tcPr>
            <w:tcW w:w="6521" w:type="dxa"/>
          </w:tcPr>
          <w:p w:rsidR="00DD7B2C" w:rsidRPr="00DB04D0" w:rsidRDefault="00DD7B2C" w:rsidP="00DD7B2C">
            <w:pPr>
              <w:tabs>
                <w:tab w:val="left" w:pos="5400"/>
              </w:tabs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 xml:space="preserve">старший методист </w:t>
            </w:r>
            <w:r w:rsidRPr="00DB04D0">
              <w:rPr>
                <w:rStyle w:val="FontStyle46"/>
                <w:rFonts w:ascii="PT Astra Serif" w:hAnsi="PT Astra Serif"/>
                <w:b w:val="0"/>
                <w:sz w:val="28"/>
                <w:szCs w:val="28"/>
              </w:rPr>
              <w:t xml:space="preserve">кафедры физической культуры, технологии и </w:t>
            </w:r>
            <w:r w:rsidRPr="00DB04D0">
              <w:rPr>
                <w:rFonts w:ascii="PT Astra Serif" w:hAnsi="PT Astra Serif"/>
              </w:rPr>
              <w:t>безопасности жизнедеятельности</w:t>
            </w:r>
            <w:r w:rsidRPr="00DB04D0">
              <w:rPr>
                <w:rStyle w:val="FontStyle48"/>
                <w:rFonts w:ascii="PT Astra Serif" w:hAnsi="PT Astra Serif"/>
                <w:sz w:val="28"/>
                <w:szCs w:val="28"/>
              </w:rPr>
              <w:t xml:space="preserve"> государственного автономного учреждения дополнительного профессионального образования «Саратовский областной институт развития образования», ответственный секретарь</w:t>
            </w:r>
            <w:r w:rsidRPr="00DB04D0">
              <w:rPr>
                <w:rFonts w:ascii="PT Astra Serif" w:hAnsi="PT Astra Serif"/>
              </w:rPr>
              <w:t xml:space="preserve"> организационного комитета (по согласованию);</w:t>
            </w:r>
          </w:p>
        </w:tc>
      </w:tr>
      <w:tr w:rsidR="00DD7B2C" w:rsidRPr="00DB04D0" w:rsidTr="00DD7B2C">
        <w:tc>
          <w:tcPr>
            <w:tcW w:w="2836" w:type="dxa"/>
          </w:tcPr>
          <w:p w:rsidR="00DD7B2C" w:rsidRPr="00DB04D0" w:rsidRDefault="00DD7B2C" w:rsidP="00DD7B2C">
            <w:pPr>
              <w:tabs>
                <w:tab w:val="left" w:pos="851"/>
              </w:tabs>
              <w:rPr>
                <w:rFonts w:ascii="PT Astra Serif" w:hAnsi="PT Astra Serif"/>
                <w:bCs/>
              </w:rPr>
            </w:pPr>
            <w:r w:rsidRPr="00DB04D0">
              <w:rPr>
                <w:rFonts w:ascii="PT Astra Serif" w:hAnsi="PT Astra Serif"/>
                <w:bCs/>
              </w:rPr>
              <w:t>Мишин М.С.</w:t>
            </w:r>
          </w:p>
        </w:tc>
        <w:tc>
          <w:tcPr>
            <w:tcW w:w="425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>-</w:t>
            </w:r>
          </w:p>
        </w:tc>
        <w:tc>
          <w:tcPr>
            <w:tcW w:w="6521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 xml:space="preserve">директор </w:t>
            </w:r>
            <w:r w:rsidRPr="00DB04D0">
              <w:rPr>
                <w:rFonts w:ascii="PT Astra Serif" w:eastAsiaTheme="minorHAnsi" w:hAnsi="PT Astra Serif"/>
              </w:rPr>
              <w:t xml:space="preserve">муниципального общеобразовательного учреждения «Гимназия № 5» </w:t>
            </w:r>
            <w:r w:rsidRPr="00DB04D0">
              <w:rPr>
                <w:rFonts w:ascii="PT Astra Serif" w:hAnsi="PT Astra Serif"/>
              </w:rPr>
              <w:t>(по согласованию);</w:t>
            </w:r>
          </w:p>
        </w:tc>
      </w:tr>
      <w:tr w:rsidR="00DD7B2C" w:rsidRPr="00DB04D0" w:rsidTr="00DD7B2C">
        <w:tc>
          <w:tcPr>
            <w:tcW w:w="2836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proofErr w:type="spellStart"/>
            <w:r w:rsidRPr="00DB04D0">
              <w:rPr>
                <w:rFonts w:ascii="PT Astra Serif" w:hAnsi="PT Astra Serif"/>
              </w:rPr>
              <w:t>Осьминина</w:t>
            </w:r>
            <w:proofErr w:type="spellEnd"/>
            <w:r w:rsidRPr="00DB04D0">
              <w:rPr>
                <w:rFonts w:ascii="PT Astra Serif" w:hAnsi="PT Astra Serif"/>
              </w:rPr>
              <w:t xml:space="preserve"> Е.Ю.</w:t>
            </w:r>
          </w:p>
        </w:tc>
        <w:tc>
          <w:tcPr>
            <w:tcW w:w="425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>-</w:t>
            </w:r>
          </w:p>
        </w:tc>
        <w:tc>
          <w:tcPr>
            <w:tcW w:w="6521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 xml:space="preserve">старший методист кафедры физической культуры, технологии и безопасности жизнедеятельности </w:t>
            </w:r>
            <w:r w:rsidRPr="00DB04D0">
              <w:rPr>
                <w:rStyle w:val="FontStyle48"/>
                <w:rFonts w:ascii="PT Astra Serif" w:hAnsi="PT Astra Serif"/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«Саратовский областной институт развития образования»</w:t>
            </w:r>
            <w:r w:rsidRPr="00DB04D0">
              <w:rPr>
                <w:rFonts w:ascii="PT Astra Serif" w:hAnsi="PT Astra Serif"/>
              </w:rPr>
              <w:t xml:space="preserve"> (по согласованию)</w:t>
            </w:r>
            <w:r w:rsidRPr="00DB04D0">
              <w:rPr>
                <w:rStyle w:val="FontStyle48"/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DD7B2C" w:rsidRPr="00DB04D0" w:rsidTr="00DD7B2C">
        <w:tc>
          <w:tcPr>
            <w:tcW w:w="2836" w:type="dxa"/>
          </w:tcPr>
          <w:p w:rsidR="00DD7B2C" w:rsidRPr="00DB04D0" w:rsidRDefault="00DD7B2C" w:rsidP="00DD7B2C">
            <w:pPr>
              <w:tabs>
                <w:tab w:val="left" w:pos="851"/>
              </w:tabs>
              <w:ind w:left="-142"/>
              <w:rPr>
                <w:rFonts w:ascii="PT Astra Serif" w:hAnsi="PT Astra Serif"/>
                <w:bCs/>
              </w:rPr>
            </w:pPr>
            <w:r w:rsidRPr="00DB04D0">
              <w:rPr>
                <w:rFonts w:ascii="PT Astra Serif" w:hAnsi="PT Astra Serif"/>
                <w:bCs/>
              </w:rPr>
              <w:t>Филатова А.А.</w:t>
            </w:r>
          </w:p>
          <w:p w:rsidR="00DD7B2C" w:rsidRPr="00DB04D0" w:rsidRDefault="00DD7B2C" w:rsidP="00DD7B2C">
            <w:pPr>
              <w:rPr>
                <w:rFonts w:ascii="PT Astra Serif" w:hAnsi="PT Astra Serif"/>
              </w:rPr>
            </w:pPr>
          </w:p>
        </w:tc>
        <w:tc>
          <w:tcPr>
            <w:tcW w:w="425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>-</w:t>
            </w:r>
          </w:p>
        </w:tc>
        <w:tc>
          <w:tcPr>
            <w:tcW w:w="6521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 xml:space="preserve">методист кафедры физической культуры, технологии и безопасности жизнедеятельности </w:t>
            </w:r>
            <w:r w:rsidRPr="00DB04D0">
              <w:rPr>
                <w:rStyle w:val="FontStyle48"/>
                <w:rFonts w:ascii="PT Astra Serif" w:hAnsi="PT Astra Serif"/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«Саратовский областной институт развития образования»</w:t>
            </w:r>
            <w:r w:rsidRPr="00DB04D0">
              <w:rPr>
                <w:rFonts w:ascii="PT Astra Serif" w:hAnsi="PT Astra Serif"/>
              </w:rPr>
              <w:t xml:space="preserve"> (по согласованию);</w:t>
            </w:r>
          </w:p>
        </w:tc>
      </w:tr>
      <w:tr w:rsidR="00DD7B2C" w:rsidRPr="00DB04D0" w:rsidTr="00DD7B2C">
        <w:tc>
          <w:tcPr>
            <w:tcW w:w="2836" w:type="dxa"/>
          </w:tcPr>
          <w:p w:rsidR="00DD7B2C" w:rsidRPr="00DB04D0" w:rsidRDefault="00DD7B2C" w:rsidP="00DD7B2C">
            <w:pPr>
              <w:tabs>
                <w:tab w:val="left" w:pos="851"/>
              </w:tabs>
              <w:rPr>
                <w:rFonts w:ascii="PT Astra Serif" w:hAnsi="PT Astra Serif"/>
                <w:bCs/>
              </w:rPr>
            </w:pPr>
            <w:r w:rsidRPr="00DB04D0">
              <w:rPr>
                <w:rFonts w:ascii="PT Astra Serif" w:hAnsi="PT Astra Serif"/>
                <w:bCs/>
              </w:rPr>
              <w:t>Шереметьева Н.В.</w:t>
            </w:r>
          </w:p>
        </w:tc>
        <w:tc>
          <w:tcPr>
            <w:tcW w:w="425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>-</w:t>
            </w:r>
          </w:p>
        </w:tc>
        <w:tc>
          <w:tcPr>
            <w:tcW w:w="6521" w:type="dxa"/>
          </w:tcPr>
          <w:p w:rsidR="00DD7B2C" w:rsidRPr="00DB04D0" w:rsidRDefault="00DD7B2C" w:rsidP="00DD7B2C">
            <w:pPr>
              <w:rPr>
                <w:rFonts w:ascii="PT Astra Serif" w:hAnsi="PT Astra Serif"/>
              </w:rPr>
            </w:pPr>
            <w:r w:rsidRPr="00DB04D0">
              <w:rPr>
                <w:rFonts w:ascii="PT Astra Serif" w:hAnsi="PT Astra Serif"/>
              </w:rPr>
              <w:t>директор государственного автономного общеобразовательного учреждения Саратовской области «Инженерный лицей».</w:t>
            </w:r>
          </w:p>
        </w:tc>
      </w:tr>
    </w:tbl>
    <w:p w:rsidR="00DD7B2C" w:rsidRPr="00DB04D0" w:rsidRDefault="00DD7B2C" w:rsidP="00DD7B2C">
      <w:pPr>
        <w:rPr>
          <w:rFonts w:ascii="PT Astra Serif" w:hAnsi="PT Astra Serif"/>
        </w:rPr>
      </w:pPr>
    </w:p>
    <w:p w:rsidR="00DD7B2C" w:rsidRDefault="00DD7B2C" w:rsidP="00DD7B2C">
      <w:pPr>
        <w:pStyle w:val="42"/>
        <w:shd w:val="clear" w:color="auto" w:fill="auto"/>
        <w:spacing w:before="0" w:after="0" w:line="240" w:lineRule="auto"/>
        <w:ind w:left="4600"/>
        <w:jc w:val="left"/>
        <w:rPr>
          <w:rFonts w:ascii="PT Astra Serif" w:hAnsi="PT Astra Serif"/>
          <w:sz w:val="20"/>
          <w:szCs w:val="20"/>
        </w:rPr>
      </w:pPr>
    </w:p>
    <w:p w:rsidR="00130E7E" w:rsidRDefault="00130E7E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</w:p>
    <w:p w:rsidR="008B1FDB" w:rsidRDefault="008B1FDB" w:rsidP="00D17609">
      <w:pPr>
        <w:pStyle w:val="21"/>
        <w:shd w:val="clear" w:color="auto" w:fill="auto"/>
        <w:tabs>
          <w:tab w:val="left" w:pos="142"/>
        </w:tabs>
        <w:spacing w:line="240" w:lineRule="auto"/>
        <w:ind w:left="4956"/>
        <w:rPr>
          <w:b w:val="0"/>
        </w:rPr>
      </w:pPr>
      <w:bookmarkStart w:id="14" w:name="_GoBack"/>
      <w:bookmarkEnd w:id="14"/>
    </w:p>
    <w:sectPr w:rsidR="008B1FDB" w:rsidSect="00114F2F">
      <w:headerReference w:type="default" r:id="rId14"/>
      <w:pgSz w:w="11909" w:h="16838"/>
      <w:pgMar w:top="425" w:right="851" w:bottom="1134" w:left="1701" w:header="420" w:footer="6" w:gutter="0"/>
      <w:pgNumType w:start="25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F4" w:rsidRDefault="005621F4" w:rsidP="00000A3A">
      <w:r>
        <w:separator/>
      </w:r>
    </w:p>
  </w:endnote>
  <w:endnote w:type="continuationSeparator" w:id="0">
    <w:p w:rsidR="005621F4" w:rsidRDefault="005621F4" w:rsidP="0000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F4" w:rsidRDefault="005621F4" w:rsidP="00000A3A">
      <w:r>
        <w:separator/>
      </w:r>
    </w:p>
  </w:footnote>
  <w:footnote w:type="continuationSeparator" w:id="0">
    <w:p w:rsidR="005621F4" w:rsidRDefault="005621F4" w:rsidP="00000A3A">
      <w:r>
        <w:continuationSeparator/>
      </w:r>
    </w:p>
  </w:footnote>
  <w:footnote w:id="1">
    <w:p w:rsidR="005621F4" w:rsidRDefault="005621F4" w:rsidP="0013333D">
      <w:pPr>
        <w:spacing w:line="276" w:lineRule="auto"/>
        <w:ind w:firstLine="709"/>
        <w:rPr>
          <w:rFonts w:ascii="PT Astra Serif" w:hAnsi="PT Astra Serif"/>
          <w:sz w:val="18"/>
          <w:szCs w:val="18"/>
        </w:rPr>
      </w:pPr>
      <w:r>
        <w:rPr>
          <w:rStyle w:val="aff8"/>
        </w:rPr>
        <w:footnoteRef/>
      </w:r>
      <w:r w:rsidRPr="00BA3837">
        <w:rPr>
          <w:rFonts w:ascii="PT Astra Serif" w:hAnsi="PT Astra Serif"/>
          <w:sz w:val="18"/>
          <w:szCs w:val="18"/>
          <w:shd w:val="clear" w:color="auto" w:fill="FFFFFF"/>
        </w:rPr>
        <w:t xml:space="preserve">Определение медицинских групп здоровья осуществляется </w:t>
      </w:r>
      <w:r w:rsidRPr="00BA3837">
        <w:rPr>
          <w:rFonts w:ascii="PT Astra Serif" w:hAnsi="PT Astra Serif"/>
          <w:sz w:val="18"/>
          <w:szCs w:val="18"/>
        </w:rPr>
        <w:t>в соответствии с приказом Министерства здравоохранения РФ от 10 августа 2017 г. № 514н «О Порядке проведения профилактических медицинских осмотров</w:t>
      </w:r>
    </w:p>
    <w:p w:rsidR="005621F4" w:rsidRDefault="005621F4" w:rsidP="0013333D">
      <w:pPr>
        <w:spacing w:line="276" w:lineRule="auto"/>
        <w:ind w:firstLine="709"/>
        <w:rPr>
          <w:sz w:val="20"/>
          <w:szCs w:val="20"/>
        </w:rPr>
      </w:pPr>
      <w:r w:rsidRPr="00BA3837">
        <w:rPr>
          <w:rFonts w:ascii="PT Astra Serif" w:hAnsi="PT Astra Serif"/>
          <w:sz w:val="18"/>
          <w:szCs w:val="18"/>
        </w:rPr>
        <w:t xml:space="preserve"> несовершеннолетних» (с изменениями и дополнениями) и методическими рекомендациями </w:t>
      </w:r>
      <w:proofErr w:type="spellStart"/>
      <w:r w:rsidRPr="00BA3837">
        <w:rPr>
          <w:rFonts w:ascii="PT Astra Serif" w:hAnsi="PT Astra Serif"/>
          <w:sz w:val="18"/>
          <w:szCs w:val="18"/>
          <w:shd w:val="clear" w:color="auto" w:fill="FFFFFF"/>
        </w:rPr>
        <w:t>Минобрнауки</w:t>
      </w:r>
      <w:proofErr w:type="spellEnd"/>
      <w:r w:rsidRPr="00BA3837">
        <w:rPr>
          <w:rFonts w:ascii="PT Astra Serif" w:hAnsi="PT Astra Serif"/>
          <w:sz w:val="18"/>
          <w:szCs w:val="18"/>
          <w:shd w:val="clear" w:color="auto" w:fill="FFFFFF"/>
        </w:rPr>
        <w:t xml:space="preserve"> России от</w:t>
      </w:r>
      <w:r>
        <w:rPr>
          <w:rFonts w:ascii="PT Astra Serif" w:hAnsi="PT Astra Serif"/>
          <w:sz w:val="18"/>
          <w:szCs w:val="18"/>
          <w:shd w:val="clear" w:color="auto" w:fill="FFFFFF"/>
        </w:rPr>
        <w:t> </w:t>
      </w:r>
      <w:r w:rsidRPr="00BA3837">
        <w:rPr>
          <w:rFonts w:ascii="PT Astra Serif" w:hAnsi="PT Astra Serif"/>
          <w:sz w:val="18"/>
          <w:szCs w:val="18"/>
          <w:shd w:val="clear" w:color="auto" w:fill="FFFFFF"/>
        </w:rPr>
        <w:t>30</w:t>
      </w:r>
      <w:r>
        <w:rPr>
          <w:rFonts w:ascii="PT Astra Serif" w:hAnsi="PT Astra Serif"/>
          <w:sz w:val="18"/>
          <w:szCs w:val="18"/>
          <w:shd w:val="clear" w:color="auto" w:fill="FFFFFF"/>
        </w:rPr>
        <w:t> </w:t>
      </w:r>
      <w:r w:rsidRPr="00BA3837">
        <w:rPr>
          <w:rFonts w:ascii="PT Astra Serif" w:hAnsi="PT Astra Serif"/>
          <w:sz w:val="18"/>
          <w:szCs w:val="18"/>
          <w:shd w:val="clear" w:color="auto" w:fill="FFFFFF"/>
        </w:rPr>
        <w:t xml:space="preserve">мая 2012 г. № МД-583/19 «Медико-педагогический </w:t>
      </w:r>
      <w:proofErr w:type="gramStart"/>
      <w:r w:rsidRPr="00BA3837">
        <w:rPr>
          <w:rFonts w:ascii="PT Astra Serif" w:hAnsi="PT Astra Serif"/>
          <w:sz w:val="18"/>
          <w:szCs w:val="18"/>
          <w:shd w:val="clear" w:color="auto" w:fill="FFFFFF"/>
        </w:rPr>
        <w:t>контроль</w:t>
      </w:r>
      <w:hyperlink r:id="rId1" w:history="1">
        <w:r w:rsidRPr="00BA3837">
          <w:rPr>
            <w:rFonts w:ascii="PT Astra Serif" w:hAnsi="PT Astra Serif"/>
            <w:sz w:val="18"/>
            <w:szCs w:val="18"/>
            <w:bdr w:val="none" w:sz="0" w:space="0" w:color="auto" w:frame="1"/>
          </w:rPr>
          <w:t xml:space="preserve"> за</w:t>
        </w:r>
        <w:proofErr w:type="gramEnd"/>
        <w:r w:rsidRPr="00BA3837">
          <w:rPr>
            <w:rFonts w:ascii="PT Astra Serif" w:hAnsi="PT Astra Serif"/>
            <w:sz w:val="18"/>
            <w:szCs w:val="18"/>
            <w:bdr w:val="none" w:sz="0" w:space="0" w:color="auto" w:frame="1"/>
          </w:rPr>
          <w:t xml:space="preserve"> организацией занятий физической культурой обучающихся с отклонениями в состоянии здоровья</w:t>
        </w:r>
      </w:hyperlink>
      <w:r w:rsidRPr="00DE544F">
        <w:rPr>
          <w:sz w:val="20"/>
          <w:szCs w:val="20"/>
        </w:rPr>
        <w:t>».</w:t>
      </w:r>
    </w:p>
    <w:p w:rsidR="005621F4" w:rsidRPr="00DE544F" w:rsidRDefault="005621F4" w:rsidP="0013333D">
      <w:pPr>
        <w:spacing w:line="276" w:lineRule="auto"/>
        <w:ind w:firstLine="709"/>
        <w:rPr>
          <w:sz w:val="20"/>
          <w:szCs w:val="20"/>
        </w:rPr>
      </w:pPr>
    </w:p>
    <w:p w:rsidR="005621F4" w:rsidRDefault="005621F4" w:rsidP="00237EF6">
      <w:pPr>
        <w:pStyle w:val="af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075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5621F4" w:rsidRPr="00B772B6" w:rsidRDefault="004D1E68">
        <w:pPr>
          <w:pStyle w:val="a3"/>
          <w:jc w:val="center"/>
          <w:rPr>
            <w:rFonts w:ascii="PT Astra Serif" w:hAnsi="PT Astra Serif"/>
            <w:sz w:val="24"/>
          </w:rPr>
        </w:pPr>
        <w:r w:rsidRPr="00B772B6">
          <w:rPr>
            <w:rFonts w:ascii="PT Astra Serif" w:hAnsi="PT Astra Serif"/>
            <w:sz w:val="24"/>
          </w:rPr>
          <w:fldChar w:fldCharType="begin"/>
        </w:r>
        <w:r w:rsidR="005621F4" w:rsidRPr="00B772B6">
          <w:rPr>
            <w:rFonts w:ascii="PT Astra Serif" w:hAnsi="PT Astra Serif"/>
            <w:sz w:val="24"/>
          </w:rPr>
          <w:instrText xml:space="preserve"> PAGE   \* MERGEFORMAT </w:instrText>
        </w:r>
        <w:r w:rsidRPr="00B772B6">
          <w:rPr>
            <w:rFonts w:ascii="PT Astra Serif" w:hAnsi="PT Astra Serif"/>
            <w:sz w:val="24"/>
          </w:rPr>
          <w:fldChar w:fldCharType="separate"/>
        </w:r>
        <w:r w:rsidR="00CF59D5">
          <w:rPr>
            <w:rFonts w:ascii="PT Astra Serif" w:hAnsi="PT Astra Serif"/>
            <w:noProof/>
            <w:sz w:val="24"/>
          </w:rPr>
          <w:t>2</w:t>
        </w:r>
        <w:r w:rsidRPr="00B772B6">
          <w:rPr>
            <w:rFonts w:ascii="PT Astra Serif" w:hAnsi="PT Astra Serif"/>
            <w:sz w:val="24"/>
          </w:rPr>
          <w:fldChar w:fldCharType="end"/>
        </w:r>
      </w:p>
    </w:sdtContent>
  </w:sdt>
  <w:p w:rsidR="005621F4" w:rsidRDefault="005621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588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5621F4" w:rsidRDefault="005621F4">
        <w:pPr>
          <w:pStyle w:val="a3"/>
          <w:jc w:val="center"/>
        </w:pPr>
      </w:p>
      <w:p w:rsidR="005621F4" w:rsidRPr="00B772B6" w:rsidRDefault="004D1E68">
        <w:pPr>
          <w:pStyle w:val="a3"/>
          <w:jc w:val="center"/>
          <w:rPr>
            <w:rFonts w:ascii="PT Astra Serif" w:hAnsi="PT Astra Serif"/>
            <w:sz w:val="24"/>
          </w:rPr>
        </w:pPr>
        <w:r w:rsidRPr="00B772B6">
          <w:rPr>
            <w:rFonts w:ascii="PT Astra Serif" w:hAnsi="PT Astra Serif"/>
            <w:sz w:val="24"/>
          </w:rPr>
          <w:fldChar w:fldCharType="begin"/>
        </w:r>
        <w:r w:rsidR="005621F4" w:rsidRPr="00B772B6">
          <w:rPr>
            <w:rFonts w:ascii="PT Astra Serif" w:hAnsi="PT Astra Serif"/>
            <w:sz w:val="24"/>
          </w:rPr>
          <w:instrText>PAGE   \* MERGEFORMAT</w:instrText>
        </w:r>
        <w:r w:rsidRPr="00B772B6">
          <w:rPr>
            <w:rFonts w:ascii="PT Astra Serif" w:hAnsi="PT Astra Serif"/>
            <w:sz w:val="24"/>
          </w:rPr>
          <w:fldChar w:fldCharType="separate"/>
        </w:r>
        <w:r w:rsidR="00CF59D5">
          <w:rPr>
            <w:rFonts w:ascii="PT Astra Serif" w:hAnsi="PT Astra Serif"/>
            <w:noProof/>
            <w:sz w:val="24"/>
          </w:rPr>
          <w:t>24</w:t>
        </w:r>
        <w:r w:rsidRPr="00B772B6">
          <w:rPr>
            <w:rFonts w:ascii="PT Astra Serif" w:hAnsi="PT Astra Serif"/>
            <w:sz w:val="24"/>
          </w:rPr>
          <w:fldChar w:fldCharType="end"/>
        </w:r>
      </w:p>
    </w:sdtContent>
  </w:sdt>
  <w:p w:rsidR="005621F4" w:rsidRDefault="005621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588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5621F4" w:rsidRPr="008B1FDB" w:rsidRDefault="004D1E68">
        <w:pPr>
          <w:pStyle w:val="a3"/>
          <w:jc w:val="center"/>
          <w:rPr>
            <w:rFonts w:ascii="PT Astra Serif" w:hAnsi="PT Astra Serif"/>
            <w:sz w:val="24"/>
          </w:rPr>
        </w:pPr>
        <w:r w:rsidRPr="008B1FDB">
          <w:rPr>
            <w:rFonts w:ascii="PT Astra Serif" w:hAnsi="PT Astra Serif"/>
            <w:sz w:val="24"/>
          </w:rPr>
          <w:fldChar w:fldCharType="begin"/>
        </w:r>
        <w:r w:rsidR="005621F4" w:rsidRPr="008B1FDB">
          <w:rPr>
            <w:rFonts w:ascii="PT Astra Serif" w:hAnsi="PT Astra Serif"/>
            <w:sz w:val="24"/>
          </w:rPr>
          <w:instrText xml:space="preserve"> PAGE   \* MERGEFORMAT </w:instrText>
        </w:r>
        <w:r w:rsidRPr="008B1FDB">
          <w:rPr>
            <w:rFonts w:ascii="PT Astra Serif" w:hAnsi="PT Astra Serif"/>
            <w:sz w:val="24"/>
          </w:rPr>
          <w:fldChar w:fldCharType="separate"/>
        </w:r>
        <w:r w:rsidR="00CF59D5">
          <w:rPr>
            <w:rFonts w:ascii="PT Astra Serif" w:hAnsi="PT Astra Serif"/>
            <w:noProof/>
            <w:sz w:val="24"/>
          </w:rPr>
          <w:t>25</w:t>
        </w:r>
        <w:r w:rsidRPr="008B1FDB">
          <w:rPr>
            <w:rFonts w:ascii="PT Astra Serif" w:hAnsi="PT Astra Serif"/>
            <w:sz w:val="24"/>
          </w:rPr>
          <w:fldChar w:fldCharType="end"/>
        </w:r>
      </w:p>
    </w:sdtContent>
  </w:sdt>
  <w:p w:rsidR="005621F4" w:rsidRPr="00410689" w:rsidRDefault="005621F4">
    <w:pPr>
      <w:pStyle w:val="a3"/>
      <w:rPr>
        <w:rFonts w:ascii="PT Astra Serif" w:hAnsi="PT Astra Seri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34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5621F4" w:rsidRPr="008B1FDB" w:rsidRDefault="004D1E68">
        <w:pPr>
          <w:pStyle w:val="a3"/>
          <w:jc w:val="center"/>
          <w:rPr>
            <w:rFonts w:ascii="PT Astra Serif" w:hAnsi="PT Astra Serif"/>
            <w:sz w:val="24"/>
          </w:rPr>
        </w:pPr>
        <w:r w:rsidRPr="008B1FDB">
          <w:rPr>
            <w:rFonts w:ascii="PT Astra Serif" w:hAnsi="PT Astra Serif"/>
            <w:sz w:val="24"/>
          </w:rPr>
          <w:fldChar w:fldCharType="begin"/>
        </w:r>
        <w:r w:rsidR="005621F4" w:rsidRPr="008B1FDB">
          <w:rPr>
            <w:rFonts w:ascii="PT Astra Serif" w:hAnsi="PT Astra Serif"/>
            <w:sz w:val="24"/>
          </w:rPr>
          <w:instrText xml:space="preserve"> PAGE   \* MERGEFORMAT </w:instrText>
        </w:r>
        <w:r w:rsidRPr="008B1FDB">
          <w:rPr>
            <w:rFonts w:ascii="PT Astra Serif" w:hAnsi="PT Astra Serif"/>
            <w:sz w:val="24"/>
          </w:rPr>
          <w:fldChar w:fldCharType="separate"/>
        </w:r>
        <w:r w:rsidR="00CF59D5">
          <w:rPr>
            <w:rFonts w:ascii="PT Astra Serif" w:hAnsi="PT Astra Serif"/>
            <w:noProof/>
            <w:sz w:val="24"/>
          </w:rPr>
          <w:t>26</w:t>
        </w:r>
        <w:r w:rsidRPr="008B1FDB">
          <w:rPr>
            <w:rFonts w:ascii="PT Astra Serif" w:hAnsi="PT Astra Serif"/>
            <w:sz w:val="24"/>
          </w:rPr>
          <w:fldChar w:fldCharType="end"/>
        </w:r>
      </w:p>
    </w:sdtContent>
  </w:sdt>
  <w:p w:rsidR="005621F4" w:rsidRDefault="005621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E"/>
    <w:multiLevelType w:val="singleLevel"/>
    <w:tmpl w:val="0000000E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  <w:lang w:eastAsia="en-US"/>
      </w:rPr>
    </w:lvl>
  </w:abstractNum>
  <w:abstractNum w:abstractNumId="3">
    <w:nsid w:val="04270AB4"/>
    <w:multiLevelType w:val="hybridMultilevel"/>
    <w:tmpl w:val="06D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04468"/>
    <w:multiLevelType w:val="hybridMultilevel"/>
    <w:tmpl w:val="1DB62132"/>
    <w:lvl w:ilvl="0" w:tplc="AFC4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A5B6F"/>
    <w:multiLevelType w:val="multilevel"/>
    <w:tmpl w:val="19FC420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04" w:hanging="720"/>
      </w:pPr>
    </w:lvl>
    <w:lvl w:ilvl="2">
      <w:start w:val="1"/>
      <w:numFmt w:val="decimal"/>
      <w:lvlText w:val="%1.%2.%3."/>
      <w:lvlJc w:val="left"/>
      <w:pPr>
        <w:ind w:left="2288" w:hanging="720"/>
      </w:pPr>
    </w:lvl>
    <w:lvl w:ilvl="3">
      <w:start w:val="1"/>
      <w:numFmt w:val="decimal"/>
      <w:lvlText w:val="%1.%2.%3.%4."/>
      <w:lvlJc w:val="left"/>
      <w:pPr>
        <w:ind w:left="3432" w:hanging="1080"/>
      </w:pPr>
    </w:lvl>
    <w:lvl w:ilvl="4">
      <w:start w:val="1"/>
      <w:numFmt w:val="decimal"/>
      <w:lvlText w:val="%1.%2.%3.%4.%5."/>
      <w:lvlJc w:val="left"/>
      <w:pPr>
        <w:ind w:left="4216" w:hanging="1080"/>
      </w:pPr>
    </w:lvl>
    <w:lvl w:ilvl="5">
      <w:start w:val="1"/>
      <w:numFmt w:val="decimal"/>
      <w:lvlText w:val="%1.%2.%3.%4.%5.%6."/>
      <w:lvlJc w:val="left"/>
      <w:pPr>
        <w:ind w:left="5360" w:hanging="1440"/>
      </w:pPr>
    </w:lvl>
    <w:lvl w:ilvl="6">
      <w:start w:val="1"/>
      <w:numFmt w:val="decimal"/>
      <w:lvlText w:val="%1.%2.%3.%4.%5.%6.%7."/>
      <w:lvlJc w:val="left"/>
      <w:pPr>
        <w:ind w:left="6504" w:hanging="1800"/>
      </w:pPr>
    </w:lvl>
    <w:lvl w:ilvl="7">
      <w:start w:val="1"/>
      <w:numFmt w:val="decimal"/>
      <w:lvlText w:val="%1.%2.%3.%4.%5.%6.%7.%8."/>
      <w:lvlJc w:val="left"/>
      <w:pPr>
        <w:ind w:left="7288" w:hanging="1800"/>
      </w:pPr>
    </w:lvl>
    <w:lvl w:ilvl="8">
      <w:start w:val="1"/>
      <w:numFmt w:val="decimal"/>
      <w:lvlText w:val="%1.%2.%3.%4.%5.%6.%7.%8.%9."/>
      <w:lvlJc w:val="left"/>
      <w:pPr>
        <w:ind w:left="8432" w:hanging="2160"/>
      </w:pPr>
    </w:lvl>
  </w:abstractNum>
  <w:abstractNum w:abstractNumId="6">
    <w:nsid w:val="0AB9120B"/>
    <w:multiLevelType w:val="hybridMultilevel"/>
    <w:tmpl w:val="4726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64A12"/>
    <w:multiLevelType w:val="multilevel"/>
    <w:tmpl w:val="B67C3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E2B5F"/>
    <w:multiLevelType w:val="hybridMultilevel"/>
    <w:tmpl w:val="193C75A6"/>
    <w:lvl w:ilvl="0" w:tplc="F1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D389E"/>
    <w:multiLevelType w:val="hybridMultilevel"/>
    <w:tmpl w:val="A7FC076A"/>
    <w:lvl w:ilvl="0" w:tplc="F1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202D4"/>
    <w:multiLevelType w:val="hybridMultilevel"/>
    <w:tmpl w:val="5B289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0117DB"/>
    <w:multiLevelType w:val="hybridMultilevel"/>
    <w:tmpl w:val="D90675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E3D65"/>
    <w:multiLevelType w:val="multilevel"/>
    <w:tmpl w:val="196A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72E27"/>
    <w:multiLevelType w:val="hybridMultilevel"/>
    <w:tmpl w:val="A38A6804"/>
    <w:lvl w:ilvl="0" w:tplc="CD6E7780">
      <w:start w:val="1"/>
      <w:numFmt w:val="upperRoman"/>
      <w:lvlText w:val="%1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382A59"/>
    <w:multiLevelType w:val="hybridMultilevel"/>
    <w:tmpl w:val="95D0E88C"/>
    <w:lvl w:ilvl="0" w:tplc="F1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5054F"/>
    <w:multiLevelType w:val="hybridMultilevel"/>
    <w:tmpl w:val="A39E8CE0"/>
    <w:lvl w:ilvl="0" w:tplc="AFC4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F62A7"/>
    <w:multiLevelType w:val="hybridMultilevel"/>
    <w:tmpl w:val="EDFC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87474"/>
    <w:multiLevelType w:val="hybridMultilevel"/>
    <w:tmpl w:val="B2E22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873B49"/>
    <w:multiLevelType w:val="multilevel"/>
    <w:tmpl w:val="2EB64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D6276"/>
    <w:multiLevelType w:val="multilevel"/>
    <w:tmpl w:val="CF6E3D0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D17768D"/>
    <w:multiLevelType w:val="hybridMultilevel"/>
    <w:tmpl w:val="7DA6B38C"/>
    <w:lvl w:ilvl="0" w:tplc="F1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7353A"/>
    <w:multiLevelType w:val="multilevel"/>
    <w:tmpl w:val="41DE66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36267C19"/>
    <w:multiLevelType w:val="hybridMultilevel"/>
    <w:tmpl w:val="5CAC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3337EC"/>
    <w:multiLevelType w:val="hybridMultilevel"/>
    <w:tmpl w:val="3C1A00DA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507"/>
    <w:multiLevelType w:val="multilevel"/>
    <w:tmpl w:val="1C7C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55823"/>
    <w:multiLevelType w:val="hybridMultilevel"/>
    <w:tmpl w:val="0A12A5AC"/>
    <w:lvl w:ilvl="0" w:tplc="F1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5089B"/>
    <w:multiLevelType w:val="multilevel"/>
    <w:tmpl w:val="BF8C0E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theme="minorBidi" w:hint="default"/>
      </w:rPr>
    </w:lvl>
  </w:abstractNum>
  <w:abstractNum w:abstractNumId="27">
    <w:nsid w:val="59943D26"/>
    <w:multiLevelType w:val="hybridMultilevel"/>
    <w:tmpl w:val="3FBC9840"/>
    <w:lvl w:ilvl="0" w:tplc="F1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E1AD2"/>
    <w:multiLevelType w:val="hybridMultilevel"/>
    <w:tmpl w:val="473C266A"/>
    <w:lvl w:ilvl="0" w:tplc="F1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4780E"/>
    <w:multiLevelType w:val="hybridMultilevel"/>
    <w:tmpl w:val="E8A49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154CED"/>
    <w:multiLevelType w:val="hybridMultilevel"/>
    <w:tmpl w:val="EA4AB124"/>
    <w:lvl w:ilvl="0" w:tplc="AFC4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71408"/>
    <w:multiLevelType w:val="multilevel"/>
    <w:tmpl w:val="5F5830E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071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713" w:hanging="1440"/>
      </w:pPr>
    </w:lvl>
    <w:lvl w:ilvl="6">
      <w:start w:val="1"/>
      <w:numFmt w:val="decimal"/>
      <w:lvlText w:val="%1.%2.%3.%4.%5.%6.%7."/>
      <w:lvlJc w:val="left"/>
      <w:pPr>
        <w:ind w:left="3214" w:hanging="1800"/>
      </w:pPr>
    </w:lvl>
    <w:lvl w:ilvl="7">
      <w:start w:val="1"/>
      <w:numFmt w:val="decimal"/>
      <w:lvlText w:val="%1.%2.%3.%4.%5.%6.%7.%8."/>
      <w:lvlJc w:val="left"/>
      <w:pPr>
        <w:ind w:left="3355" w:hanging="1800"/>
      </w:pPr>
    </w:lvl>
    <w:lvl w:ilvl="8">
      <w:start w:val="1"/>
      <w:numFmt w:val="decimal"/>
      <w:lvlText w:val="%1.%2.%3.%4.%5.%6.%7.%8.%9."/>
      <w:lvlJc w:val="left"/>
      <w:pPr>
        <w:ind w:left="3856" w:hanging="2160"/>
      </w:pPr>
    </w:lvl>
  </w:abstractNum>
  <w:abstractNum w:abstractNumId="32">
    <w:nsid w:val="604D47A6"/>
    <w:multiLevelType w:val="hybridMultilevel"/>
    <w:tmpl w:val="D34E1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E12F6C"/>
    <w:multiLevelType w:val="multilevel"/>
    <w:tmpl w:val="06B4865C"/>
    <w:lvl w:ilvl="0">
      <w:start w:val="1"/>
      <w:numFmt w:val="decimal"/>
      <w:lvlText w:val="%1."/>
      <w:lvlJc w:val="left"/>
      <w:pPr>
        <w:ind w:left="1258" w:hanging="6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ascii="Calibri" w:hAnsi="Calibri" w:cs="Times New Roman" w:hint="default"/>
        <w:sz w:val="22"/>
      </w:rPr>
    </w:lvl>
  </w:abstractNum>
  <w:abstractNum w:abstractNumId="34">
    <w:nsid w:val="65CC1B39"/>
    <w:multiLevelType w:val="multilevel"/>
    <w:tmpl w:val="34506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F7591A"/>
    <w:multiLevelType w:val="hybridMultilevel"/>
    <w:tmpl w:val="2B6AF6CC"/>
    <w:lvl w:ilvl="0" w:tplc="F1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05B4F"/>
    <w:multiLevelType w:val="multilevel"/>
    <w:tmpl w:val="4D0C5E7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7">
    <w:nsid w:val="7BA41B4A"/>
    <w:multiLevelType w:val="hybridMultilevel"/>
    <w:tmpl w:val="3B441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9C4810"/>
    <w:multiLevelType w:val="hybridMultilevel"/>
    <w:tmpl w:val="7FC4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00420B"/>
    <w:multiLevelType w:val="multilevel"/>
    <w:tmpl w:val="B67C3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A3E61"/>
    <w:multiLevelType w:val="multilevel"/>
    <w:tmpl w:val="2A0C5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809BB"/>
    <w:multiLevelType w:val="hybridMultilevel"/>
    <w:tmpl w:val="1B46A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B0143B"/>
    <w:multiLevelType w:val="multilevel"/>
    <w:tmpl w:val="112C3C7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DCF3A56"/>
    <w:multiLevelType w:val="hybridMultilevel"/>
    <w:tmpl w:val="51083914"/>
    <w:lvl w:ilvl="0" w:tplc="CD6E7780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8099D"/>
    <w:multiLevelType w:val="hybridMultilevel"/>
    <w:tmpl w:val="FB44ED52"/>
    <w:lvl w:ilvl="0" w:tplc="7CBCB2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F541D58"/>
    <w:multiLevelType w:val="hybridMultilevel"/>
    <w:tmpl w:val="BE3A7128"/>
    <w:lvl w:ilvl="0" w:tplc="AFC4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43"/>
  </w:num>
  <w:num w:numId="4">
    <w:abstractNumId w:val="13"/>
  </w:num>
  <w:num w:numId="5">
    <w:abstractNumId w:val="19"/>
  </w:num>
  <w:num w:numId="6">
    <w:abstractNumId w:val="36"/>
  </w:num>
  <w:num w:numId="7">
    <w:abstractNumId w:val="34"/>
  </w:num>
  <w:num w:numId="8">
    <w:abstractNumId w:val="31"/>
  </w:num>
  <w:num w:numId="9">
    <w:abstractNumId w:val="18"/>
  </w:num>
  <w:num w:numId="10">
    <w:abstractNumId w:val="12"/>
  </w:num>
  <w:num w:numId="11">
    <w:abstractNumId w:val="5"/>
  </w:num>
  <w:num w:numId="12">
    <w:abstractNumId w:val="7"/>
  </w:num>
  <w:num w:numId="13">
    <w:abstractNumId w:val="24"/>
  </w:num>
  <w:num w:numId="14">
    <w:abstractNumId w:val="21"/>
  </w:num>
  <w:num w:numId="15">
    <w:abstractNumId w:val="26"/>
  </w:num>
  <w:num w:numId="16">
    <w:abstractNumId w:val="3"/>
  </w:num>
  <w:num w:numId="17">
    <w:abstractNumId w:val="16"/>
  </w:num>
  <w:num w:numId="18">
    <w:abstractNumId w:val="22"/>
  </w:num>
  <w:num w:numId="19">
    <w:abstractNumId w:val="38"/>
  </w:num>
  <w:num w:numId="20">
    <w:abstractNumId w:val="39"/>
  </w:num>
  <w:num w:numId="21">
    <w:abstractNumId w:val="35"/>
  </w:num>
  <w:num w:numId="22">
    <w:abstractNumId w:val="2"/>
  </w:num>
  <w:num w:numId="23">
    <w:abstractNumId w:val="20"/>
  </w:num>
  <w:num w:numId="24">
    <w:abstractNumId w:val="14"/>
  </w:num>
  <w:num w:numId="25">
    <w:abstractNumId w:val="44"/>
  </w:num>
  <w:num w:numId="26">
    <w:abstractNumId w:val="27"/>
  </w:num>
  <w:num w:numId="27">
    <w:abstractNumId w:val="0"/>
  </w:num>
  <w:num w:numId="28">
    <w:abstractNumId w:val="23"/>
  </w:num>
  <w:num w:numId="29">
    <w:abstractNumId w:val="37"/>
  </w:num>
  <w:num w:numId="30">
    <w:abstractNumId w:val="10"/>
  </w:num>
  <w:num w:numId="31">
    <w:abstractNumId w:val="29"/>
  </w:num>
  <w:num w:numId="32">
    <w:abstractNumId w:val="17"/>
  </w:num>
  <w:num w:numId="33">
    <w:abstractNumId w:val="41"/>
  </w:num>
  <w:num w:numId="34">
    <w:abstractNumId w:val="32"/>
  </w:num>
  <w:num w:numId="35">
    <w:abstractNumId w:val="28"/>
  </w:num>
  <w:num w:numId="36">
    <w:abstractNumId w:val="9"/>
  </w:num>
  <w:num w:numId="37">
    <w:abstractNumId w:val="1"/>
  </w:num>
  <w:num w:numId="38">
    <w:abstractNumId w:val="15"/>
  </w:num>
  <w:num w:numId="39">
    <w:abstractNumId w:val="30"/>
  </w:num>
  <w:num w:numId="40">
    <w:abstractNumId w:val="45"/>
  </w:num>
  <w:num w:numId="41">
    <w:abstractNumId w:val="4"/>
  </w:num>
  <w:num w:numId="42">
    <w:abstractNumId w:val="25"/>
  </w:num>
  <w:num w:numId="43">
    <w:abstractNumId w:val="8"/>
  </w:num>
  <w:num w:numId="44">
    <w:abstractNumId w:val="6"/>
  </w:num>
  <w:num w:numId="45">
    <w:abstractNumId w:val="4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0"/>
  <w:defaultTabStop w:val="709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54113"/>
    <w:rsid w:val="00000A3A"/>
    <w:rsid w:val="0003075A"/>
    <w:rsid w:val="00052031"/>
    <w:rsid w:val="00054671"/>
    <w:rsid w:val="000776C8"/>
    <w:rsid w:val="00084A1D"/>
    <w:rsid w:val="00090CD8"/>
    <w:rsid w:val="000941F7"/>
    <w:rsid w:val="000D010E"/>
    <w:rsid w:val="0011156E"/>
    <w:rsid w:val="00114F2F"/>
    <w:rsid w:val="00121651"/>
    <w:rsid w:val="00122E26"/>
    <w:rsid w:val="0012460E"/>
    <w:rsid w:val="00125CD5"/>
    <w:rsid w:val="00126758"/>
    <w:rsid w:val="00130E7E"/>
    <w:rsid w:val="0013333D"/>
    <w:rsid w:val="00135A81"/>
    <w:rsid w:val="001407CB"/>
    <w:rsid w:val="0015568C"/>
    <w:rsid w:val="00160533"/>
    <w:rsid w:val="00166883"/>
    <w:rsid w:val="0018170A"/>
    <w:rsid w:val="001845A7"/>
    <w:rsid w:val="00193BB3"/>
    <w:rsid w:val="001D079C"/>
    <w:rsid w:val="001D55C5"/>
    <w:rsid w:val="001E369D"/>
    <w:rsid w:val="001E3EAB"/>
    <w:rsid w:val="00224EF2"/>
    <w:rsid w:val="00233C25"/>
    <w:rsid w:val="00237EF6"/>
    <w:rsid w:val="0024455D"/>
    <w:rsid w:val="002A1573"/>
    <w:rsid w:val="002B01C1"/>
    <w:rsid w:val="002B25C6"/>
    <w:rsid w:val="002C61EF"/>
    <w:rsid w:val="002D2A93"/>
    <w:rsid w:val="002E05DE"/>
    <w:rsid w:val="002E16A2"/>
    <w:rsid w:val="002F1C95"/>
    <w:rsid w:val="0030121E"/>
    <w:rsid w:val="00312CE4"/>
    <w:rsid w:val="00340355"/>
    <w:rsid w:val="00340E09"/>
    <w:rsid w:val="0037223D"/>
    <w:rsid w:val="00372339"/>
    <w:rsid w:val="0039048B"/>
    <w:rsid w:val="003A73FF"/>
    <w:rsid w:val="003C442C"/>
    <w:rsid w:val="003C619C"/>
    <w:rsid w:val="003E6957"/>
    <w:rsid w:val="003F2D0C"/>
    <w:rsid w:val="003F4DD5"/>
    <w:rsid w:val="00407E5B"/>
    <w:rsid w:val="004238E6"/>
    <w:rsid w:val="00424256"/>
    <w:rsid w:val="004267B2"/>
    <w:rsid w:val="004340DA"/>
    <w:rsid w:val="00441AF9"/>
    <w:rsid w:val="0045389F"/>
    <w:rsid w:val="0046593B"/>
    <w:rsid w:val="00467C6C"/>
    <w:rsid w:val="0047347D"/>
    <w:rsid w:val="00473B2F"/>
    <w:rsid w:val="00475DCD"/>
    <w:rsid w:val="00487BB2"/>
    <w:rsid w:val="004A0AFD"/>
    <w:rsid w:val="004A7ADB"/>
    <w:rsid w:val="004B11D3"/>
    <w:rsid w:val="004C4E95"/>
    <w:rsid w:val="004D1E68"/>
    <w:rsid w:val="004D3886"/>
    <w:rsid w:val="004F3635"/>
    <w:rsid w:val="00523C1A"/>
    <w:rsid w:val="00524CF0"/>
    <w:rsid w:val="00535B58"/>
    <w:rsid w:val="005621F4"/>
    <w:rsid w:val="0057389E"/>
    <w:rsid w:val="005807D3"/>
    <w:rsid w:val="005815F7"/>
    <w:rsid w:val="00595F15"/>
    <w:rsid w:val="00597DAD"/>
    <w:rsid w:val="005A2D8B"/>
    <w:rsid w:val="005B3916"/>
    <w:rsid w:val="005D34EA"/>
    <w:rsid w:val="005D3D1D"/>
    <w:rsid w:val="005F17E6"/>
    <w:rsid w:val="00601097"/>
    <w:rsid w:val="00606F35"/>
    <w:rsid w:val="00611993"/>
    <w:rsid w:val="006169A2"/>
    <w:rsid w:val="00620F38"/>
    <w:rsid w:val="00632F13"/>
    <w:rsid w:val="0064043D"/>
    <w:rsid w:val="00654113"/>
    <w:rsid w:val="00655EE7"/>
    <w:rsid w:val="00656EEB"/>
    <w:rsid w:val="00664AF8"/>
    <w:rsid w:val="006654D0"/>
    <w:rsid w:val="006655F3"/>
    <w:rsid w:val="00670A73"/>
    <w:rsid w:val="00682597"/>
    <w:rsid w:val="006827B2"/>
    <w:rsid w:val="00687473"/>
    <w:rsid w:val="006D2B74"/>
    <w:rsid w:val="006D69CA"/>
    <w:rsid w:val="00703944"/>
    <w:rsid w:val="00704164"/>
    <w:rsid w:val="00724C1B"/>
    <w:rsid w:val="00744AC2"/>
    <w:rsid w:val="0075031F"/>
    <w:rsid w:val="00751E46"/>
    <w:rsid w:val="00765E57"/>
    <w:rsid w:val="007703FC"/>
    <w:rsid w:val="00784A2A"/>
    <w:rsid w:val="007931CE"/>
    <w:rsid w:val="007B2DDE"/>
    <w:rsid w:val="007B4E56"/>
    <w:rsid w:val="007C16D9"/>
    <w:rsid w:val="007E218D"/>
    <w:rsid w:val="007E2248"/>
    <w:rsid w:val="007F7F79"/>
    <w:rsid w:val="00804414"/>
    <w:rsid w:val="00822C40"/>
    <w:rsid w:val="00844EA9"/>
    <w:rsid w:val="00846E0D"/>
    <w:rsid w:val="00882437"/>
    <w:rsid w:val="0088535C"/>
    <w:rsid w:val="008876D9"/>
    <w:rsid w:val="008B0DBD"/>
    <w:rsid w:val="008B1FDB"/>
    <w:rsid w:val="008B370E"/>
    <w:rsid w:val="008B51EE"/>
    <w:rsid w:val="008D0DEE"/>
    <w:rsid w:val="008D25C8"/>
    <w:rsid w:val="008E26B1"/>
    <w:rsid w:val="00907314"/>
    <w:rsid w:val="009074DF"/>
    <w:rsid w:val="00907537"/>
    <w:rsid w:val="0091750D"/>
    <w:rsid w:val="009423ED"/>
    <w:rsid w:val="00942BA6"/>
    <w:rsid w:val="009659A7"/>
    <w:rsid w:val="00966A89"/>
    <w:rsid w:val="009922C1"/>
    <w:rsid w:val="009B1045"/>
    <w:rsid w:val="009B4B20"/>
    <w:rsid w:val="009B59F9"/>
    <w:rsid w:val="009C398A"/>
    <w:rsid w:val="009D180E"/>
    <w:rsid w:val="009E2D6E"/>
    <w:rsid w:val="009E4831"/>
    <w:rsid w:val="009F040D"/>
    <w:rsid w:val="009F36FA"/>
    <w:rsid w:val="009F47B1"/>
    <w:rsid w:val="009F7CA5"/>
    <w:rsid w:val="00A12889"/>
    <w:rsid w:val="00A13D3A"/>
    <w:rsid w:val="00A14E41"/>
    <w:rsid w:val="00A15B7E"/>
    <w:rsid w:val="00A251FC"/>
    <w:rsid w:val="00A27C35"/>
    <w:rsid w:val="00A34C80"/>
    <w:rsid w:val="00A456C2"/>
    <w:rsid w:val="00A45EF6"/>
    <w:rsid w:val="00A56407"/>
    <w:rsid w:val="00A56461"/>
    <w:rsid w:val="00A602AE"/>
    <w:rsid w:val="00A62E7E"/>
    <w:rsid w:val="00A7237C"/>
    <w:rsid w:val="00A724F4"/>
    <w:rsid w:val="00AA0938"/>
    <w:rsid w:val="00AC0E4B"/>
    <w:rsid w:val="00AD65BC"/>
    <w:rsid w:val="00AE5260"/>
    <w:rsid w:val="00AF0230"/>
    <w:rsid w:val="00B0304E"/>
    <w:rsid w:val="00B0496F"/>
    <w:rsid w:val="00B055DB"/>
    <w:rsid w:val="00B107CD"/>
    <w:rsid w:val="00B117A7"/>
    <w:rsid w:val="00B13A37"/>
    <w:rsid w:val="00B201E7"/>
    <w:rsid w:val="00B35D32"/>
    <w:rsid w:val="00B524D9"/>
    <w:rsid w:val="00B52EE7"/>
    <w:rsid w:val="00B6700C"/>
    <w:rsid w:val="00B70D2F"/>
    <w:rsid w:val="00B70EA3"/>
    <w:rsid w:val="00B713AD"/>
    <w:rsid w:val="00B772B6"/>
    <w:rsid w:val="00B82D43"/>
    <w:rsid w:val="00BB7A89"/>
    <w:rsid w:val="00BD2B5E"/>
    <w:rsid w:val="00BD73A6"/>
    <w:rsid w:val="00BF43A6"/>
    <w:rsid w:val="00BF5078"/>
    <w:rsid w:val="00C1152E"/>
    <w:rsid w:val="00C15A33"/>
    <w:rsid w:val="00C16AC1"/>
    <w:rsid w:val="00C17FCD"/>
    <w:rsid w:val="00C254F9"/>
    <w:rsid w:val="00C353A7"/>
    <w:rsid w:val="00C60119"/>
    <w:rsid w:val="00C604D6"/>
    <w:rsid w:val="00C64E3B"/>
    <w:rsid w:val="00C72085"/>
    <w:rsid w:val="00C733F1"/>
    <w:rsid w:val="00C82197"/>
    <w:rsid w:val="00C95019"/>
    <w:rsid w:val="00CF59D5"/>
    <w:rsid w:val="00CF6FB5"/>
    <w:rsid w:val="00D1016A"/>
    <w:rsid w:val="00D17609"/>
    <w:rsid w:val="00D8428F"/>
    <w:rsid w:val="00D8722A"/>
    <w:rsid w:val="00DA5805"/>
    <w:rsid w:val="00DB04D0"/>
    <w:rsid w:val="00DC1E09"/>
    <w:rsid w:val="00DC3549"/>
    <w:rsid w:val="00DD044B"/>
    <w:rsid w:val="00DD7B2C"/>
    <w:rsid w:val="00E029BD"/>
    <w:rsid w:val="00E0386D"/>
    <w:rsid w:val="00E060B2"/>
    <w:rsid w:val="00E07D33"/>
    <w:rsid w:val="00E11261"/>
    <w:rsid w:val="00E264AC"/>
    <w:rsid w:val="00E61461"/>
    <w:rsid w:val="00E661B1"/>
    <w:rsid w:val="00E76C3C"/>
    <w:rsid w:val="00E844C0"/>
    <w:rsid w:val="00E9382E"/>
    <w:rsid w:val="00EA41D9"/>
    <w:rsid w:val="00EB5201"/>
    <w:rsid w:val="00EC12AD"/>
    <w:rsid w:val="00EC6CF2"/>
    <w:rsid w:val="00ED607B"/>
    <w:rsid w:val="00EE491D"/>
    <w:rsid w:val="00EE53A5"/>
    <w:rsid w:val="00EE59BF"/>
    <w:rsid w:val="00F022AA"/>
    <w:rsid w:val="00F07053"/>
    <w:rsid w:val="00F13664"/>
    <w:rsid w:val="00F1550A"/>
    <w:rsid w:val="00F43FB7"/>
    <w:rsid w:val="00F47100"/>
    <w:rsid w:val="00F83246"/>
    <w:rsid w:val="00F87CB5"/>
    <w:rsid w:val="00F926B2"/>
    <w:rsid w:val="00F96561"/>
    <w:rsid w:val="00F96A6D"/>
    <w:rsid w:val="00FC71D9"/>
    <w:rsid w:val="00FD1632"/>
    <w:rsid w:val="00FE376A"/>
    <w:rsid w:val="00FE4E7F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61461"/>
    <w:pPr>
      <w:keepNext/>
      <w:spacing w:line="36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E61461"/>
    <w:pPr>
      <w:keepNext/>
      <w:ind w:right="4337"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146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qFormat/>
    <w:rsid w:val="00E6146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basedOn w:val="a0"/>
    <w:link w:val="a3"/>
    <w:uiPriority w:val="99"/>
    <w:qFormat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00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000A3A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link w:val="ab"/>
    <w:uiPriority w:val="1"/>
    <w:qFormat/>
    <w:rsid w:val="009F47B1"/>
    <w:pPr>
      <w:ind w:left="720"/>
      <w:contextualSpacing/>
    </w:pPr>
  </w:style>
  <w:style w:type="character" w:customStyle="1" w:styleId="ab">
    <w:name w:val="Абзац списка Знак"/>
    <w:link w:val="aa"/>
    <w:uiPriority w:val="1"/>
    <w:locked/>
    <w:rsid w:val="00DD7B2C"/>
    <w:rPr>
      <w:rFonts w:ascii="Times New Roman" w:eastAsia="Calibri" w:hAnsi="Times New Roman" w:cs="Times New Roman"/>
      <w:sz w:val="28"/>
      <w:szCs w:val="28"/>
    </w:rPr>
  </w:style>
  <w:style w:type="character" w:customStyle="1" w:styleId="FontStyle48">
    <w:name w:val="Font Style48"/>
    <w:basedOn w:val="a0"/>
    <w:rsid w:val="007E218D"/>
    <w:rPr>
      <w:rFonts w:ascii="Times New Roman" w:hAnsi="Times New Roman" w:cs="Times New Roman" w:hint="default"/>
      <w:sz w:val="14"/>
      <w:szCs w:val="14"/>
    </w:rPr>
  </w:style>
  <w:style w:type="paragraph" w:styleId="ac">
    <w:name w:val="Body Text Indent"/>
    <w:basedOn w:val="a"/>
    <w:link w:val="ad"/>
    <w:uiPriority w:val="99"/>
    <w:unhideWhenUsed/>
    <w:rsid w:val="007E218D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7E2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2"/>
    <w:basedOn w:val="a"/>
    <w:link w:val="ae"/>
    <w:rsid w:val="007E218D"/>
    <w:pPr>
      <w:widowControl w:val="0"/>
      <w:shd w:val="clear" w:color="auto" w:fill="FFFFFF"/>
      <w:spacing w:line="322" w:lineRule="exact"/>
    </w:pPr>
    <w:rPr>
      <w:rFonts w:eastAsia="Times New Roman"/>
      <w:sz w:val="26"/>
      <w:szCs w:val="26"/>
    </w:rPr>
  </w:style>
  <w:style w:type="character" w:customStyle="1" w:styleId="ae">
    <w:name w:val="Основной текст_"/>
    <w:link w:val="2"/>
    <w:rsid w:val="00487B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rsid w:val="002E05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E05DE"/>
    <w:pPr>
      <w:widowControl w:val="0"/>
      <w:shd w:val="clear" w:color="auto" w:fill="FFFFFF"/>
      <w:spacing w:line="269" w:lineRule="exact"/>
      <w:jc w:val="left"/>
    </w:pPr>
    <w:rPr>
      <w:rFonts w:eastAsia="Times New Roman"/>
      <w:b/>
      <w:bCs/>
      <w:sz w:val="23"/>
      <w:szCs w:val="23"/>
    </w:rPr>
  </w:style>
  <w:style w:type="character" w:customStyle="1" w:styleId="31">
    <w:name w:val="Основной текст (3)_"/>
    <w:link w:val="32"/>
    <w:rsid w:val="002E05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05DE"/>
    <w:pPr>
      <w:widowControl w:val="0"/>
      <w:shd w:val="clear" w:color="auto" w:fill="FFFFFF"/>
      <w:spacing w:before="960" w:line="326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22">
    <w:name w:val="Заголовок №2_"/>
    <w:link w:val="23"/>
    <w:rsid w:val="002E05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2E05DE"/>
    <w:pPr>
      <w:widowControl w:val="0"/>
      <w:shd w:val="clear" w:color="auto" w:fill="FFFFFF"/>
      <w:spacing w:before="300" w:line="326" w:lineRule="exact"/>
      <w:ind w:hanging="940"/>
      <w:jc w:val="left"/>
      <w:outlineLvl w:val="1"/>
    </w:pPr>
    <w:rPr>
      <w:rFonts w:eastAsia="Times New Roman"/>
      <w:b/>
      <w:bCs/>
      <w:sz w:val="26"/>
      <w:szCs w:val="26"/>
    </w:rPr>
  </w:style>
  <w:style w:type="table" w:styleId="af">
    <w:name w:val="Table Grid"/>
    <w:basedOn w:val="a1"/>
    <w:uiPriority w:val="59"/>
    <w:rsid w:val="002E05DE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D1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EA41D9"/>
    <w:rPr>
      <w:color w:val="808080"/>
    </w:rPr>
  </w:style>
  <w:style w:type="paragraph" w:styleId="af1">
    <w:name w:val="Normal (Web)"/>
    <w:basedOn w:val="a"/>
    <w:uiPriority w:val="99"/>
    <w:qFormat/>
    <w:rsid w:val="00EC6CF2"/>
    <w:pPr>
      <w:suppressAutoHyphens/>
      <w:spacing w:beforeAutospacing="1" w:afterAutospacing="1"/>
      <w:jc w:val="left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paragraph" w:styleId="af2">
    <w:name w:val="Body Text"/>
    <w:basedOn w:val="a"/>
    <w:link w:val="af3"/>
    <w:uiPriority w:val="99"/>
    <w:unhideWhenUsed/>
    <w:rsid w:val="00DD7B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qFormat/>
    <w:rsid w:val="00DD7B2C"/>
    <w:rPr>
      <w:rFonts w:ascii="Times New Roman" w:eastAsia="Calibri" w:hAnsi="Times New Roman" w:cs="Times New Roman"/>
      <w:sz w:val="28"/>
      <w:szCs w:val="28"/>
    </w:rPr>
  </w:style>
  <w:style w:type="character" w:styleId="af4">
    <w:name w:val="Strong"/>
    <w:uiPriority w:val="99"/>
    <w:qFormat/>
    <w:rsid w:val="00DD7B2C"/>
    <w:rPr>
      <w:rFonts w:cs="Times New Roman"/>
      <w:b/>
    </w:rPr>
  </w:style>
  <w:style w:type="character" w:customStyle="1" w:styleId="af5">
    <w:name w:val="Текст Знак"/>
    <w:uiPriority w:val="99"/>
    <w:qFormat/>
    <w:locked/>
    <w:rsid w:val="00DD7B2C"/>
    <w:rPr>
      <w:rFonts w:ascii="Courier New" w:hAnsi="Courier New" w:cs="Times New Roman"/>
      <w:lang w:val="ru-RU" w:eastAsia="ru-RU"/>
    </w:rPr>
  </w:style>
  <w:style w:type="character" w:customStyle="1" w:styleId="-">
    <w:name w:val="Интернет-ссылка"/>
    <w:uiPriority w:val="99"/>
    <w:rsid w:val="00DD7B2C"/>
    <w:rPr>
      <w:rFonts w:cs="Times New Roman"/>
      <w:color w:val="0000FF"/>
      <w:u w:val="single"/>
    </w:rPr>
  </w:style>
  <w:style w:type="character" w:styleId="af6">
    <w:name w:val="annotation reference"/>
    <w:uiPriority w:val="99"/>
    <w:qFormat/>
    <w:rsid w:val="00DD7B2C"/>
    <w:rPr>
      <w:rFonts w:cs="Times New Roman"/>
      <w:sz w:val="16"/>
    </w:rPr>
  </w:style>
  <w:style w:type="character" w:customStyle="1" w:styleId="af7">
    <w:name w:val="Текст примечания Знак"/>
    <w:uiPriority w:val="99"/>
    <w:qFormat/>
    <w:locked/>
    <w:rsid w:val="00DD7B2C"/>
    <w:rPr>
      <w:rFonts w:cs="Times New Roman"/>
    </w:rPr>
  </w:style>
  <w:style w:type="character" w:customStyle="1" w:styleId="af8">
    <w:name w:val="Тема примечания Знак"/>
    <w:uiPriority w:val="99"/>
    <w:qFormat/>
    <w:locked/>
    <w:rsid w:val="00DD7B2C"/>
    <w:rPr>
      <w:rFonts w:cs="Times New Roman"/>
      <w:b/>
    </w:rPr>
  </w:style>
  <w:style w:type="character" w:customStyle="1" w:styleId="24">
    <w:name w:val="Знак Знак2"/>
    <w:uiPriority w:val="99"/>
    <w:qFormat/>
    <w:rsid w:val="00DD7B2C"/>
    <w:rPr>
      <w:rFonts w:ascii="Courier New" w:hAnsi="Courier New"/>
      <w:lang w:val="ru-RU" w:eastAsia="ru-RU"/>
    </w:rPr>
  </w:style>
  <w:style w:type="character" w:customStyle="1" w:styleId="apple-converted-space">
    <w:name w:val="apple-converted-space"/>
    <w:uiPriority w:val="99"/>
    <w:qFormat/>
    <w:rsid w:val="00DD7B2C"/>
    <w:rPr>
      <w:rFonts w:cs="Times New Roman"/>
    </w:rPr>
  </w:style>
  <w:style w:type="paragraph" w:styleId="af9">
    <w:name w:val="Title"/>
    <w:basedOn w:val="a"/>
    <w:next w:val="af2"/>
    <w:link w:val="afa"/>
    <w:qFormat/>
    <w:rsid w:val="00DD7B2C"/>
    <w:pPr>
      <w:keepNext/>
      <w:suppressAutoHyphens/>
      <w:spacing w:before="240" w:after="120"/>
      <w:jc w:val="left"/>
    </w:pPr>
    <w:rPr>
      <w:rFonts w:ascii="Liberation Sans" w:eastAsia="Microsoft YaHei" w:hAnsi="Liberation Sans" w:cs="Mangal"/>
      <w:lang w:eastAsia="ru-RU"/>
    </w:rPr>
  </w:style>
  <w:style w:type="character" w:customStyle="1" w:styleId="afa">
    <w:name w:val="Название Знак"/>
    <w:basedOn w:val="a0"/>
    <w:link w:val="af9"/>
    <w:rsid w:val="00DD7B2C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b">
    <w:name w:val="List"/>
    <w:basedOn w:val="af2"/>
    <w:rsid w:val="00DD7B2C"/>
    <w:pPr>
      <w:suppressAutoHyphens/>
      <w:spacing w:after="0"/>
      <w:jc w:val="left"/>
    </w:pPr>
    <w:rPr>
      <w:rFonts w:eastAsia="Times New Roman" w:cs="Mangal"/>
      <w:sz w:val="24"/>
      <w:szCs w:val="20"/>
      <w:lang w:eastAsia="ru-RU"/>
    </w:rPr>
  </w:style>
  <w:style w:type="paragraph" w:styleId="afc">
    <w:name w:val="caption"/>
    <w:basedOn w:val="a"/>
    <w:qFormat/>
    <w:rsid w:val="00DD7B2C"/>
    <w:pPr>
      <w:suppressLineNumbers/>
      <w:suppressAutoHyphens/>
      <w:spacing w:before="120" w:after="120"/>
      <w:jc w:val="left"/>
    </w:pPr>
    <w:rPr>
      <w:rFonts w:eastAsia="Times New Roman" w:cs="Mangal"/>
      <w:i/>
      <w:iCs/>
      <w:sz w:val="24"/>
      <w:szCs w:val="24"/>
      <w:lang w:eastAsia="ru-RU"/>
    </w:rPr>
  </w:style>
  <w:style w:type="paragraph" w:styleId="afd">
    <w:name w:val="index heading"/>
    <w:basedOn w:val="a"/>
    <w:qFormat/>
    <w:rsid w:val="00DD7B2C"/>
    <w:pPr>
      <w:suppressLineNumbers/>
      <w:suppressAutoHyphens/>
      <w:jc w:val="left"/>
    </w:pPr>
    <w:rPr>
      <w:rFonts w:eastAsia="Times New Roman" w:cs="Mangal"/>
      <w:sz w:val="24"/>
      <w:szCs w:val="24"/>
      <w:lang w:eastAsia="ru-RU"/>
    </w:rPr>
  </w:style>
  <w:style w:type="paragraph" w:customStyle="1" w:styleId="1">
    <w:name w:val="Заголовок1"/>
    <w:basedOn w:val="a"/>
    <w:next w:val="af2"/>
    <w:qFormat/>
    <w:rsid w:val="00DD7B2C"/>
    <w:pPr>
      <w:keepNext/>
      <w:suppressAutoHyphens/>
      <w:spacing w:before="240" w:after="120"/>
      <w:jc w:val="left"/>
    </w:pPr>
    <w:rPr>
      <w:rFonts w:ascii="Liberation Sans" w:eastAsia="Microsoft YaHei" w:hAnsi="Liberation Sans" w:cs="Mangal"/>
      <w:lang w:eastAsia="ru-RU"/>
    </w:rPr>
  </w:style>
  <w:style w:type="paragraph" w:styleId="afe">
    <w:name w:val="Plain Text"/>
    <w:basedOn w:val="a"/>
    <w:link w:val="10"/>
    <w:uiPriority w:val="99"/>
    <w:qFormat/>
    <w:rsid w:val="00DD7B2C"/>
    <w:pPr>
      <w:suppressAutoHyphens/>
      <w:ind w:firstLine="454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Текст Знак1"/>
    <w:basedOn w:val="a0"/>
    <w:link w:val="afe"/>
    <w:uiPriority w:val="99"/>
    <w:rsid w:val="00DD7B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Верхний и нижний колонтитулы"/>
    <w:basedOn w:val="a"/>
    <w:qFormat/>
    <w:rsid w:val="00DD7B2C"/>
    <w:pPr>
      <w:suppressAutoHyphens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DD7B2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DD7B2C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Document Map"/>
    <w:basedOn w:val="a"/>
    <w:link w:val="aff0"/>
    <w:uiPriority w:val="99"/>
    <w:semiHidden/>
    <w:qFormat/>
    <w:rsid w:val="00DD7B2C"/>
    <w:pPr>
      <w:shd w:val="clear" w:color="auto" w:fill="000080"/>
      <w:suppressAutoHyphens/>
      <w:jc w:val="left"/>
    </w:pPr>
    <w:rPr>
      <w:rFonts w:eastAsia="Times New Roman"/>
      <w:sz w:val="2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DD7B2C"/>
    <w:rPr>
      <w:rFonts w:ascii="Tahoma" w:eastAsia="Calibri" w:hAnsi="Tahoma" w:cs="Tahoma"/>
      <w:sz w:val="16"/>
      <w:szCs w:val="16"/>
    </w:rPr>
  </w:style>
  <w:style w:type="paragraph" w:styleId="aff2">
    <w:name w:val="annotation text"/>
    <w:basedOn w:val="a"/>
    <w:link w:val="12"/>
    <w:uiPriority w:val="99"/>
    <w:qFormat/>
    <w:rsid w:val="00DD7B2C"/>
    <w:pPr>
      <w:suppressAutoHyphens/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ff2"/>
    <w:uiPriority w:val="99"/>
    <w:rsid w:val="00DD7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2"/>
    <w:next w:val="aff2"/>
    <w:link w:val="13"/>
    <w:uiPriority w:val="99"/>
    <w:qFormat/>
    <w:rsid w:val="00DD7B2C"/>
    <w:rPr>
      <w:b/>
    </w:rPr>
  </w:style>
  <w:style w:type="character" w:customStyle="1" w:styleId="13">
    <w:name w:val="Тема примечания Знак1"/>
    <w:basedOn w:val="12"/>
    <w:link w:val="aff3"/>
    <w:uiPriority w:val="99"/>
    <w:rsid w:val="00DD7B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4">
    <w:name w:val="Без интервала Знак"/>
    <w:link w:val="aff5"/>
    <w:uiPriority w:val="1"/>
    <w:rsid w:val="00DD7B2C"/>
    <w:rPr>
      <w:rFonts w:ascii="Calibri" w:hAnsi="Calibri"/>
    </w:rPr>
  </w:style>
  <w:style w:type="paragraph" w:styleId="aff5">
    <w:name w:val="No Spacing"/>
    <w:link w:val="aff4"/>
    <w:uiPriority w:val="1"/>
    <w:qFormat/>
    <w:rsid w:val="00DD7B2C"/>
    <w:pPr>
      <w:spacing w:after="0" w:line="240" w:lineRule="auto"/>
    </w:pPr>
    <w:rPr>
      <w:rFonts w:ascii="Calibri" w:hAnsi="Calibri"/>
    </w:rPr>
  </w:style>
  <w:style w:type="character" w:customStyle="1" w:styleId="c23">
    <w:name w:val="c23"/>
    <w:rsid w:val="00DD7B2C"/>
  </w:style>
  <w:style w:type="paragraph" w:customStyle="1" w:styleId="pboth">
    <w:name w:val="pboth"/>
    <w:basedOn w:val="a"/>
    <w:rsid w:val="00DD7B2C"/>
    <w:pPr>
      <w:suppressAutoHyphens/>
      <w:spacing w:before="280" w:after="280"/>
      <w:jc w:val="left"/>
    </w:pPr>
    <w:rPr>
      <w:rFonts w:eastAsia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D7B2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0"/>
      <w:lang w:eastAsia="ar-SA"/>
    </w:rPr>
  </w:style>
  <w:style w:type="paragraph" w:styleId="aff6">
    <w:name w:val="footnote text"/>
    <w:basedOn w:val="a"/>
    <w:link w:val="aff7"/>
    <w:uiPriority w:val="99"/>
    <w:semiHidden/>
    <w:unhideWhenUsed/>
    <w:rsid w:val="00DD7B2C"/>
    <w:pPr>
      <w:suppressAutoHyphens/>
      <w:jc w:val="left"/>
    </w:pPr>
    <w:rPr>
      <w:rFonts w:eastAsia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DD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DD7B2C"/>
    <w:rPr>
      <w:vertAlign w:val="superscript"/>
    </w:rPr>
  </w:style>
  <w:style w:type="paragraph" w:customStyle="1" w:styleId="14">
    <w:name w:val="Текст1"/>
    <w:basedOn w:val="a"/>
    <w:rsid w:val="00DD7B2C"/>
    <w:pPr>
      <w:suppressAutoHyphens/>
      <w:ind w:firstLine="454"/>
    </w:pPr>
    <w:rPr>
      <w:rFonts w:ascii="Courier New" w:eastAsia="Times New Roman" w:hAnsi="Courier New"/>
      <w:sz w:val="20"/>
      <w:szCs w:val="20"/>
      <w:lang w:eastAsia="zh-CN"/>
    </w:rPr>
  </w:style>
  <w:style w:type="paragraph" w:styleId="aff9">
    <w:name w:val="Normal Indent"/>
    <w:basedOn w:val="a"/>
    <w:uiPriority w:val="99"/>
    <w:rsid w:val="00DD7B2C"/>
    <w:pPr>
      <w:ind w:left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affa">
    <w:name w:val="Подпись к таблице_"/>
    <w:basedOn w:val="a0"/>
    <w:link w:val="affb"/>
    <w:rsid w:val="00DD7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Подпись к таблице"/>
    <w:basedOn w:val="a"/>
    <w:link w:val="affa"/>
    <w:rsid w:val="00DD7B2C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15">
    <w:name w:val="Основной текст1"/>
    <w:basedOn w:val="a"/>
    <w:rsid w:val="00DD7B2C"/>
    <w:pPr>
      <w:widowControl w:val="0"/>
      <w:spacing w:line="276" w:lineRule="auto"/>
      <w:ind w:firstLine="400"/>
      <w:jc w:val="left"/>
    </w:pPr>
    <w:rPr>
      <w:rFonts w:eastAsia="Times New Roman"/>
      <w:color w:val="000000"/>
      <w:lang w:eastAsia="ru-RU" w:bidi="ru-RU"/>
    </w:rPr>
  </w:style>
  <w:style w:type="character" w:customStyle="1" w:styleId="affc">
    <w:name w:val="Основной текст + Полужирный"/>
    <w:rsid w:val="00DD7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1pt">
    <w:name w:val="Основной текст (2) + 11 pt;Курсив"/>
    <w:basedOn w:val="20"/>
    <w:rsid w:val="00DD7B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D7B2C"/>
    <w:rPr>
      <w:i/>
      <w:i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D7B2C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i/>
      <w:iCs/>
      <w:sz w:val="16"/>
      <w:szCs w:val="16"/>
    </w:rPr>
  </w:style>
  <w:style w:type="character" w:customStyle="1" w:styleId="2ArialNarrow12pt">
    <w:name w:val="Основной текст (2) + Arial Narrow;12 pt;Курсив"/>
    <w:basedOn w:val="20"/>
    <w:rsid w:val="00DD7B2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46">
    <w:name w:val="Font Style46"/>
    <w:basedOn w:val="a0"/>
    <w:rsid w:val="00DD7B2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rsid w:val="00DD7B2C"/>
    <w:pPr>
      <w:widowControl w:val="0"/>
      <w:autoSpaceDE w:val="0"/>
      <w:autoSpaceDN w:val="0"/>
      <w:adjustRightInd w:val="0"/>
      <w:spacing w:line="173" w:lineRule="exact"/>
      <w:ind w:firstLine="394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61461"/>
    <w:pPr>
      <w:keepNext/>
      <w:spacing w:line="36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E61461"/>
    <w:pPr>
      <w:keepNext/>
      <w:ind w:right="4337"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146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qFormat/>
    <w:rsid w:val="00E6146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basedOn w:val="a0"/>
    <w:link w:val="a3"/>
    <w:uiPriority w:val="99"/>
    <w:qFormat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00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000A3A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link w:val="ab"/>
    <w:uiPriority w:val="1"/>
    <w:qFormat/>
    <w:rsid w:val="009F47B1"/>
    <w:pPr>
      <w:ind w:left="720"/>
      <w:contextualSpacing/>
    </w:pPr>
  </w:style>
  <w:style w:type="character" w:customStyle="1" w:styleId="ab">
    <w:name w:val="Абзац списка Знак"/>
    <w:link w:val="aa"/>
    <w:uiPriority w:val="1"/>
    <w:locked/>
    <w:rsid w:val="00DD7B2C"/>
    <w:rPr>
      <w:rFonts w:ascii="Times New Roman" w:eastAsia="Calibri" w:hAnsi="Times New Roman" w:cs="Times New Roman"/>
      <w:sz w:val="28"/>
      <w:szCs w:val="28"/>
    </w:rPr>
  </w:style>
  <w:style w:type="character" w:customStyle="1" w:styleId="FontStyle48">
    <w:name w:val="Font Style48"/>
    <w:basedOn w:val="a0"/>
    <w:rsid w:val="007E218D"/>
    <w:rPr>
      <w:rFonts w:ascii="Times New Roman" w:hAnsi="Times New Roman" w:cs="Times New Roman" w:hint="default"/>
      <w:sz w:val="14"/>
      <w:szCs w:val="14"/>
    </w:rPr>
  </w:style>
  <w:style w:type="paragraph" w:styleId="ac">
    <w:name w:val="Body Text Indent"/>
    <w:basedOn w:val="a"/>
    <w:link w:val="ad"/>
    <w:uiPriority w:val="99"/>
    <w:unhideWhenUsed/>
    <w:rsid w:val="007E218D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7E2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2"/>
    <w:basedOn w:val="a"/>
    <w:link w:val="ae"/>
    <w:rsid w:val="007E218D"/>
    <w:pPr>
      <w:widowControl w:val="0"/>
      <w:shd w:val="clear" w:color="auto" w:fill="FFFFFF"/>
      <w:spacing w:line="322" w:lineRule="exact"/>
    </w:pPr>
    <w:rPr>
      <w:rFonts w:eastAsia="Times New Roman"/>
      <w:sz w:val="26"/>
      <w:szCs w:val="26"/>
    </w:rPr>
  </w:style>
  <w:style w:type="character" w:customStyle="1" w:styleId="ae">
    <w:name w:val="Основной текст_"/>
    <w:link w:val="2"/>
    <w:rsid w:val="00487B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rsid w:val="002E05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E05DE"/>
    <w:pPr>
      <w:widowControl w:val="0"/>
      <w:shd w:val="clear" w:color="auto" w:fill="FFFFFF"/>
      <w:spacing w:line="269" w:lineRule="exact"/>
      <w:jc w:val="left"/>
    </w:pPr>
    <w:rPr>
      <w:rFonts w:eastAsia="Times New Roman"/>
      <w:b/>
      <w:bCs/>
      <w:sz w:val="23"/>
      <w:szCs w:val="23"/>
    </w:rPr>
  </w:style>
  <w:style w:type="character" w:customStyle="1" w:styleId="31">
    <w:name w:val="Основной текст (3)_"/>
    <w:link w:val="32"/>
    <w:rsid w:val="002E05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05DE"/>
    <w:pPr>
      <w:widowControl w:val="0"/>
      <w:shd w:val="clear" w:color="auto" w:fill="FFFFFF"/>
      <w:spacing w:before="960" w:line="326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22">
    <w:name w:val="Заголовок №2_"/>
    <w:link w:val="23"/>
    <w:rsid w:val="002E05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2E05DE"/>
    <w:pPr>
      <w:widowControl w:val="0"/>
      <w:shd w:val="clear" w:color="auto" w:fill="FFFFFF"/>
      <w:spacing w:before="300" w:line="326" w:lineRule="exact"/>
      <w:ind w:hanging="940"/>
      <w:jc w:val="left"/>
      <w:outlineLvl w:val="1"/>
    </w:pPr>
    <w:rPr>
      <w:rFonts w:eastAsia="Times New Roman"/>
      <w:b/>
      <w:bCs/>
      <w:sz w:val="26"/>
      <w:szCs w:val="26"/>
    </w:rPr>
  </w:style>
  <w:style w:type="table" w:styleId="af">
    <w:name w:val="Table Grid"/>
    <w:basedOn w:val="a1"/>
    <w:uiPriority w:val="59"/>
    <w:rsid w:val="002E05DE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D1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EA41D9"/>
    <w:rPr>
      <w:color w:val="808080"/>
    </w:rPr>
  </w:style>
  <w:style w:type="paragraph" w:styleId="af1">
    <w:name w:val="Normal (Web)"/>
    <w:basedOn w:val="a"/>
    <w:uiPriority w:val="99"/>
    <w:qFormat/>
    <w:rsid w:val="00EC6CF2"/>
    <w:pPr>
      <w:suppressAutoHyphens/>
      <w:spacing w:beforeAutospacing="1" w:afterAutospacing="1"/>
      <w:jc w:val="left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paragraph" w:styleId="af2">
    <w:name w:val="Body Text"/>
    <w:basedOn w:val="a"/>
    <w:link w:val="af3"/>
    <w:uiPriority w:val="99"/>
    <w:unhideWhenUsed/>
    <w:rsid w:val="00DD7B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qFormat/>
    <w:rsid w:val="00DD7B2C"/>
    <w:rPr>
      <w:rFonts w:ascii="Times New Roman" w:eastAsia="Calibri" w:hAnsi="Times New Roman" w:cs="Times New Roman"/>
      <w:sz w:val="28"/>
      <w:szCs w:val="28"/>
    </w:rPr>
  </w:style>
  <w:style w:type="character" w:styleId="af4">
    <w:name w:val="Strong"/>
    <w:uiPriority w:val="99"/>
    <w:qFormat/>
    <w:rsid w:val="00DD7B2C"/>
    <w:rPr>
      <w:rFonts w:cs="Times New Roman"/>
      <w:b/>
    </w:rPr>
  </w:style>
  <w:style w:type="character" w:customStyle="1" w:styleId="af5">
    <w:name w:val="Текст Знак"/>
    <w:uiPriority w:val="99"/>
    <w:qFormat/>
    <w:locked/>
    <w:rsid w:val="00DD7B2C"/>
    <w:rPr>
      <w:rFonts w:ascii="Courier New" w:hAnsi="Courier New" w:cs="Times New Roman"/>
      <w:lang w:val="ru-RU" w:eastAsia="ru-RU"/>
    </w:rPr>
  </w:style>
  <w:style w:type="character" w:customStyle="1" w:styleId="-">
    <w:name w:val="Интернет-ссылка"/>
    <w:uiPriority w:val="99"/>
    <w:rsid w:val="00DD7B2C"/>
    <w:rPr>
      <w:rFonts w:cs="Times New Roman"/>
      <w:color w:val="0000FF"/>
      <w:u w:val="single"/>
    </w:rPr>
  </w:style>
  <w:style w:type="character" w:styleId="af6">
    <w:name w:val="annotation reference"/>
    <w:uiPriority w:val="99"/>
    <w:qFormat/>
    <w:rsid w:val="00DD7B2C"/>
    <w:rPr>
      <w:rFonts w:cs="Times New Roman"/>
      <w:sz w:val="16"/>
    </w:rPr>
  </w:style>
  <w:style w:type="character" w:customStyle="1" w:styleId="af7">
    <w:name w:val="Текст примечания Знак"/>
    <w:uiPriority w:val="99"/>
    <w:qFormat/>
    <w:locked/>
    <w:rsid w:val="00DD7B2C"/>
    <w:rPr>
      <w:rFonts w:cs="Times New Roman"/>
    </w:rPr>
  </w:style>
  <w:style w:type="character" w:customStyle="1" w:styleId="af8">
    <w:name w:val="Тема примечания Знак"/>
    <w:uiPriority w:val="99"/>
    <w:qFormat/>
    <w:locked/>
    <w:rsid w:val="00DD7B2C"/>
    <w:rPr>
      <w:rFonts w:cs="Times New Roman"/>
      <w:b/>
    </w:rPr>
  </w:style>
  <w:style w:type="character" w:customStyle="1" w:styleId="24">
    <w:name w:val="Знак Знак2"/>
    <w:uiPriority w:val="99"/>
    <w:qFormat/>
    <w:rsid w:val="00DD7B2C"/>
    <w:rPr>
      <w:rFonts w:ascii="Courier New" w:hAnsi="Courier New"/>
      <w:lang w:val="ru-RU" w:eastAsia="ru-RU"/>
    </w:rPr>
  </w:style>
  <w:style w:type="character" w:customStyle="1" w:styleId="apple-converted-space">
    <w:name w:val="apple-converted-space"/>
    <w:uiPriority w:val="99"/>
    <w:qFormat/>
    <w:rsid w:val="00DD7B2C"/>
    <w:rPr>
      <w:rFonts w:cs="Times New Roman"/>
    </w:rPr>
  </w:style>
  <w:style w:type="paragraph" w:styleId="af9">
    <w:name w:val="Title"/>
    <w:basedOn w:val="a"/>
    <w:next w:val="af2"/>
    <w:link w:val="afa"/>
    <w:qFormat/>
    <w:rsid w:val="00DD7B2C"/>
    <w:pPr>
      <w:keepNext/>
      <w:suppressAutoHyphens/>
      <w:spacing w:before="240" w:after="120"/>
      <w:jc w:val="left"/>
    </w:pPr>
    <w:rPr>
      <w:rFonts w:ascii="Liberation Sans" w:eastAsia="Microsoft YaHei" w:hAnsi="Liberation Sans" w:cs="Mangal"/>
      <w:lang w:eastAsia="ru-RU"/>
    </w:rPr>
  </w:style>
  <w:style w:type="character" w:customStyle="1" w:styleId="afa">
    <w:name w:val="Название Знак"/>
    <w:basedOn w:val="a0"/>
    <w:link w:val="af9"/>
    <w:rsid w:val="00DD7B2C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b">
    <w:name w:val="List"/>
    <w:basedOn w:val="af2"/>
    <w:rsid w:val="00DD7B2C"/>
    <w:pPr>
      <w:suppressAutoHyphens/>
      <w:spacing w:after="0"/>
      <w:jc w:val="left"/>
    </w:pPr>
    <w:rPr>
      <w:rFonts w:eastAsia="Times New Roman" w:cs="Mangal"/>
      <w:sz w:val="24"/>
      <w:szCs w:val="20"/>
      <w:lang w:eastAsia="ru-RU"/>
    </w:rPr>
  </w:style>
  <w:style w:type="paragraph" w:styleId="afc">
    <w:name w:val="caption"/>
    <w:basedOn w:val="a"/>
    <w:qFormat/>
    <w:rsid w:val="00DD7B2C"/>
    <w:pPr>
      <w:suppressLineNumbers/>
      <w:suppressAutoHyphens/>
      <w:spacing w:before="120" w:after="120"/>
      <w:jc w:val="left"/>
    </w:pPr>
    <w:rPr>
      <w:rFonts w:eastAsia="Times New Roman" w:cs="Mangal"/>
      <w:i/>
      <w:iCs/>
      <w:sz w:val="24"/>
      <w:szCs w:val="24"/>
      <w:lang w:eastAsia="ru-RU"/>
    </w:rPr>
  </w:style>
  <w:style w:type="paragraph" w:styleId="afd">
    <w:name w:val="index heading"/>
    <w:basedOn w:val="a"/>
    <w:qFormat/>
    <w:rsid w:val="00DD7B2C"/>
    <w:pPr>
      <w:suppressLineNumbers/>
      <w:suppressAutoHyphens/>
      <w:jc w:val="left"/>
    </w:pPr>
    <w:rPr>
      <w:rFonts w:eastAsia="Times New Roman" w:cs="Mangal"/>
      <w:sz w:val="24"/>
      <w:szCs w:val="24"/>
      <w:lang w:eastAsia="ru-RU"/>
    </w:rPr>
  </w:style>
  <w:style w:type="paragraph" w:customStyle="1" w:styleId="1">
    <w:name w:val="Заголовок1"/>
    <w:basedOn w:val="a"/>
    <w:next w:val="af2"/>
    <w:qFormat/>
    <w:rsid w:val="00DD7B2C"/>
    <w:pPr>
      <w:keepNext/>
      <w:suppressAutoHyphens/>
      <w:spacing w:before="240" w:after="120"/>
      <w:jc w:val="left"/>
    </w:pPr>
    <w:rPr>
      <w:rFonts w:ascii="Liberation Sans" w:eastAsia="Microsoft YaHei" w:hAnsi="Liberation Sans" w:cs="Mangal"/>
      <w:lang w:eastAsia="ru-RU"/>
    </w:rPr>
  </w:style>
  <w:style w:type="paragraph" w:styleId="afe">
    <w:name w:val="Plain Text"/>
    <w:basedOn w:val="a"/>
    <w:link w:val="10"/>
    <w:uiPriority w:val="99"/>
    <w:qFormat/>
    <w:rsid w:val="00DD7B2C"/>
    <w:pPr>
      <w:suppressAutoHyphens/>
      <w:ind w:firstLine="454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Текст Знак1"/>
    <w:basedOn w:val="a0"/>
    <w:link w:val="afe"/>
    <w:uiPriority w:val="99"/>
    <w:rsid w:val="00DD7B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Верхний и нижний колонтитулы"/>
    <w:basedOn w:val="a"/>
    <w:qFormat/>
    <w:rsid w:val="00DD7B2C"/>
    <w:pPr>
      <w:suppressAutoHyphens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DD7B2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DD7B2C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Document Map"/>
    <w:basedOn w:val="a"/>
    <w:link w:val="aff0"/>
    <w:uiPriority w:val="99"/>
    <w:semiHidden/>
    <w:qFormat/>
    <w:rsid w:val="00DD7B2C"/>
    <w:pPr>
      <w:shd w:val="clear" w:color="auto" w:fill="000080"/>
      <w:suppressAutoHyphens/>
      <w:jc w:val="left"/>
    </w:pPr>
    <w:rPr>
      <w:rFonts w:eastAsia="Times New Roman"/>
      <w:sz w:val="2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DD7B2C"/>
    <w:rPr>
      <w:rFonts w:ascii="Tahoma" w:eastAsia="Calibri" w:hAnsi="Tahoma" w:cs="Tahoma"/>
      <w:sz w:val="16"/>
      <w:szCs w:val="16"/>
    </w:rPr>
  </w:style>
  <w:style w:type="paragraph" w:styleId="aff2">
    <w:name w:val="annotation text"/>
    <w:basedOn w:val="a"/>
    <w:link w:val="12"/>
    <w:uiPriority w:val="99"/>
    <w:qFormat/>
    <w:rsid w:val="00DD7B2C"/>
    <w:pPr>
      <w:suppressAutoHyphens/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ff2"/>
    <w:uiPriority w:val="99"/>
    <w:rsid w:val="00DD7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2"/>
    <w:next w:val="aff2"/>
    <w:link w:val="13"/>
    <w:uiPriority w:val="99"/>
    <w:qFormat/>
    <w:rsid w:val="00DD7B2C"/>
    <w:rPr>
      <w:b/>
    </w:rPr>
  </w:style>
  <w:style w:type="character" w:customStyle="1" w:styleId="13">
    <w:name w:val="Тема примечания Знак1"/>
    <w:basedOn w:val="12"/>
    <w:link w:val="aff3"/>
    <w:uiPriority w:val="99"/>
    <w:rsid w:val="00DD7B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4">
    <w:name w:val="Без интервала Знак"/>
    <w:link w:val="aff5"/>
    <w:uiPriority w:val="1"/>
    <w:rsid w:val="00DD7B2C"/>
    <w:rPr>
      <w:rFonts w:ascii="Calibri" w:hAnsi="Calibri"/>
    </w:rPr>
  </w:style>
  <w:style w:type="paragraph" w:styleId="aff5">
    <w:name w:val="No Spacing"/>
    <w:link w:val="aff4"/>
    <w:uiPriority w:val="1"/>
    <w:qFormat/>
    <w:rsid w:val="00DD7B2C"/>
    <w:pPr>
      <w:spacing w:after="0" w:line="240" w:lineRule="auto"/>
    </w:pPr>
    <w:rPr>
      <w:rFonts w:ascii="Calibri" w:hAnsi="Calibri"/>
    </w:rPr>
  </w:style>
  <w:style w:type="character" w:customStyle="1" w:styleId="c23">
    <w:name w:val="c23"/>
    <w:rsid w:val="00DD7B2C"/>
  </w:style>
  <w:style w:type="paragraph" w:customStyle="1" w:styleId="pboth">
    <w:name w:val="pboth"/>
    <w:basedOn w:val="a"/>
    <w:rsid w:val="00DD7B2C"/>
    <w:pPr>
      <w:suppressAutoHyphens/>
      <w:spacing w:before="280" w:after="280"/>
      <w:jc w:val="left"/>
    </w:pPr>
    <w:rPr>
      <w:rFonts w:eastAsia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D7B2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0"/>
      <w:lang w:eastAsia="ar-SA"/>
    </w:rPr>
  </w:style>
  <w:style w:type="paragraph" w:styleId="aff6">
    <w:name w:val="footnote text"/>
    <w:basedOn w:val="a"/>
    <w:link w:val="aff7"/>
    <w:uiPriority w:val="99"/>
    <w:semiHidden/>
    <w:unhideWhenUsed/>
    <w:rsid w:val="00DD7B2C"/>
    <w:pPr>
      <w:suppressAutoHyphens/>
      <w:jc w:val="left"/>
    </w:pPr>
    <w:rPr>
      <w:rFonts w:eastAsia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DD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DD7B2C"/>
    <w:rPr>
      <w:vertAlign w:val="superscript"/>
    </w:rPr>
  </w:style>
  <w:style w:type="paragraph" w:customStyle="1" w:styleId="14">
    <w:name w:val="Текст1"/>
    <w:basedOn w:val="a"/>
    <w:rsid w:val="00DD7B2C"/>
    <w:pPr>
      <w:suppressAutoHyphens/>
      <w:ind w:firstLine="454"/>
    </w:pPr>
    <w:rPr>
      <w:rFonts w:ascii="Courier New" w:eastAsia="Times New Roman" w:hAnsi="Courier New"/>
      <w:sz w:val="20"/>
      <w:szCs w:val="20"/>
      <w:lang w:eastAsia="zh-CN"/>
    </w:rPr>
  </w:style>
  <w:style w:type="paragraph" w:styleId="aff9">
    <w:name w:val="Normal Indent"/>
    <w:basedOn w:val="a"/>
    <w:uiPriority w:val="99"/>
    <w:rsid w:val="00DD7B2C"/>
    <w:pPr>
      <w:ind w:left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affa">
    <w:name w:val="Подпись к таблице_"/>
    <w:basedOn w:val="a0"/>
    <w:link w:val="affb"/>
    <w:rsid w:val="00DD7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Подпись к таблице"/>
    <w:basedOn w:val="a"/>
    <w:link w:val="affa"/>
    <w:rsid w:val="00DD7B2C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15">
    <w:name w:val="Основной текст1"/>
    <w:basedOn w:val="a"/>
    <w:rsid w:val="00DD7B2C"/>
    <w:pPr>
      <w:widowControl w:val="0"/>
      <w:spacing w:line="276" w:lineRule="auto"/>
      <w:ind w:firstLine="400"/>
      <w:jc w:val="left"/>
    </w:pPr>
    <w:rPr>
      <w:rFonts w:eastAsia="Times New Roman"/>
      <w:color w:val="000000"/>
      <w:lang w:eastAsia="ru-RU" w:bidi="ru-RU"/>
    </w:rPr>
  </w:style>
  <w:style w:type="character" w:customStyle="1" w:styleId="affc">
    <w:name w:val="Основной текст + Полужирный"/>
    <w:rsid w:val="00DD7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1pt">
    <w:name w:val="Основной текст (2) + 11 pt;Курсив"/>
    <w:basedOn w:val="20"/>
    <w:rsid w:val="00DD7B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D7B2C"/>
    <w:rPr>
      <w:i/>
      <w:i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D7B2C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i/>
      <w:iCs/>
      <w:sz w:val="16"/>
      <w:szCs w:val="16"/>
    </w:rPr>
  </w:style>
  <w:style w:type="character" w:customStyle="1" w:styleId="2ArialNarrow12pt">
    <w:name w:val="Основной текст (2) + Arial Narrow;12 pt;Курсив"/>
    <w:basedOn w:val="20"/>
    <w:rsid w:val="00DD7B2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46">
    <w:name w:val="Font Style46"/>
    <w:basedOn w:val="a0"/>
    <w:rsid w:val="00DD7B2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rsid w:val="00DD7B2C"/>
    <w:pPr>
      <w:widowControl w:val="0"/>
      <w:autoSpaceDE w:val="0"/>
      <w:autoSpaceDN w:val="0"/>
      <w:adjustRightInd w:val="0"/>
      <w:spacing w:line="173" w:lineRule="exact"/>
      <w:ind w:firstLine="394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edraotd@soir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fedraotd@soir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dact.ru/law/pismo-minobrnauki-rossii-ot-30052012-n-md-583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C855C-EF29-4E5F-92B2-6E2F36D9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7010</Words>
  <Characters>39963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V.	Программа Соревнований</vt:lpstr>
      <vt:lpstr>    5.1. Программа Соревнований включает следующие блоки: спортивная программа, конк</vt:lpstr>
      <vt:lpstr>    Блок «Спортивная программа» направлен на приобретение соревновательного опыта об</vt:lpstr>
      <vt:lpstr>    Блок «Конкурсная программа «Знатоки физической культуры и спорта» направлен на с</vt:lpstr>
      <vt:lpstr>    Блок «Спортивно-просветительские мероприятия» направлен на пропаганду здорового </vt:lpstr>
    </vt:vector>
  </TitlesOfParts>
  <Company/>
  <LinksUpToDate>false</LinksUpToDate>
  <CharactersWithSpaces>46880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j.ardabackaya</cp:lastModifiedBy>
  <cp:revision>6</cp:revision>
  <cp:lastPrinted>2024-05-22T07:37:00Z</cp:lastPrinted>
  <dcterms:created xsi:type="dcterms:W3CDTF">2024-05-28T08:37:00Z</dcterms:created>
  <dcterms:modified xsi:type="dcterms:W3CDTF">2024-05-29T13:53:00Z</dcterms:modified>
</cp:coreProperties>
</file>