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1E" w:rsidRDefault="00B30B9F">
      <w:pPr>
        <w:pStyle w:val="a1"/>
        <w:widowControl/>
        <w:spacing w:after="0"/>
        <w:jc w:val="both"/>
        <w:rPr>
          <w:rFonts w:hint="eastAsia"/>
        </w:rPr>
      </w:pPr>
      <w:r>
        <w:rPr>
          <w:rStyle w:val="a5"/>
          <w:rFonts w:ascii="PT Astra Serif" w:hAnsi="PT Astra Serif"/>
          <w:color w:val="1A1A1A"/>
          <w:sz w:val="26"/>
          <w:szCs w:val="26"/>
        </w:rPr>
        <w:tab/>
      </w:r>
      <w:r>
        <w:rPr>
          <w:rStyle w:val="a5"/>
          <w:rFonts w:ascii="PT Astra Serif" w:hAnsi="PT Astra Serif"/>
          <w:sz w:val="28"/>
          <w:szCs w:val="28"/>
        </w:rPr>
        <w:t xml:space="preserve">Государственная аккредитация образовательной деятельности </w:t>
      </w:r>
      <w:r>
        <w:rPr>
          <w:rFonts w:ascii="PT Astra Serif" w:hAnsi="PT Astra Serif"/>
          <w:sz w:val="28"/>
          <w:szCs w:val="28"/>
        </w:rPr>
        <w:t>проводится по основным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и основных программ профессионального обучения.</w:t>
      </w:r>
    </w:p>
    <w:p w:rsidR="00F86A1E" w:rsidRDefault="00B30B9F">
      <w:pPr>
        <w:pStyle w:val="a1"/>
        <w:widowControl/>
        <w:spacing w:after="0"/>
        <w:jc w:val="both"/>
        <w:rPr>
          <w:rFonts w:hint="eastAsia"/>
        </w:rPr>
      </w:pPr>
      <w:r>
        <w:rPr>
          <w:rStyle w:val="a5"/>
          <w:rFonts w:ascii="PT Astra Serif" w:hAnsi="PT Astra Serif"/>
          <w:sz w:val="28"/>
          <w:szCs w:val="28"/>
        </w:rPr>
        <w:tab/>
        <w:t xml:space="preserve">Целью государственной аккредитации </w:t>
      </w:r>
      <w:r>
        <w:rPr>
          <w:rFonts w:ascii="PT Astra Serif" w:hAnsi="PT Astra Serif"/>
          <w:sz w:val="28"/>
          <w:szCs w:val="28"/>
        </w:rPr>
        <w:t xml:space="preserve">является подтверждение </w:t>
      </w:r>
      <w:proofErr w:type="spellStart"/>
      <w:r>
        <w:rPr>
          <w:rFonts w:ascii="PT Astra Serif" w:hAnsi="PT Astra Serif"/>
          <w:sz w:val="28"/>
          <w:szCs w:val="28"/>
        </w:rPr>
        <w:t>аккредитационным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органом соответствия качества образования в организации, осуществляющей образовательную деятельность по заявленным для государственной аккредитации образовательным программам, установленным </w:t>
      </w:r>
      <w:proofErr w:type="spellStart"/>
      <w:r>
        <w:rPr>
          <w:rFonts w:ascii="PT Astra Serif" w:hAnsi="PT Astra Serif"/>
          <w:sz w:val="28"/>
          <w:szCs w:val="28"/>
        </w:rPr>
        <w:t>аккредитационным</w:t>
      </w:r>
      <w:proofErr w:type="spellEnd"/>
      <w:r>
        <w:rPr>
          <w:rFonts w:ascii="PT Astra Serif" w:hAnsi="PT Astra Serif"/>
          <w:sz w:val="28"/>
          <w:szCs w:val="28"/>
        </w:rPr>
        <w:t xml:space="preserve"> показателям.</w:t>
      </w:r>
    </w:p>
    <w:p w:rsidR="00F86A1E" w:rsidRDefault="00B30B9F">
      <w:pPr>
        <w:pStyle w:val="a1"/>
        <w:widowControl/>
        <w:spacing w:after="0"/>
        <w:jc w:val="both"/>
        <w:rPr>
          <w:rFonts w:hint="eastAsia"/>
        </w:rPr>
      </w:pPr>
      <w:r>
        <w:rPr>
          <w:rStyle w:val="a5"/>
          <w:rFonts w:ascii="PT Astra Serif" w:hAnsi="PT Astra Serif"/>
          <w:color w:val="1A1A1A"/>
          <w:sz w:val="28"/>
          <w:szCs w:val="28"/>
        </w:rPr>
        <w:tab/>
      </w:r>
      <w:proofErr w:type="spellStart"/>
      <w:r>
        <w:rPr>
          <w:rStyle w:val="a5"/>
          <w:rFonts w:ascii="PT Astra Serif" w:hAnsi="PT Astra Serif"/>
          <w:sz w:val="28"/>
          <w:szCs w:val="28"/>
        </w:rPr>
        <w:t>Аккредитационные</w:t>
      </w:r>
      <w:proofErr w:type="spellEnd"/>
      <w:r>
        <w:rPr>
          <w:rStyle w:val="a5"/>
          <w:rFonts w:ascii="PT Astra Serif" w:hAnsi="PT Astra Serif"/>
          <w:sz w:val="28"/>
          <w:szCs w:val="28"/>
        </w:rPr>
        <w:t xml:space="preserve"> показатели </w:t>
      </w:r>
      <w:r>
        <w:rPr>
          <w:rFonts w:ascii="PT Astra Serif" w:hAnsi="PT Astra Serif"/>
          <w:sz w:val="28"/>
          <w:szCs w:val="28"/>
        </w:rPr>
        <w:t>представляют собой совокупность обязательных требований, которые установлены в соответствии с Федеральным законом от 29.12.2012 № 273-ФЗ «Об образовании в Российской Федерации» к качеству образования.</w:t>
      </w:r>
    </w:p>
    <w:p w:rsidR="00F86A1E" w:rsidRDefault="00B30B9F">
      <w:pPr>
        <w:pStyle w:val="a1"/>
        <w:widowControl/>
        <w:spacing w:after="0"/>
        <w:jc w:val="both"/>
        <w:rPr>
          <w:rFonts w:hint="eastAsia"/>
        </w:rPr>
      </w:pPr>
      <w:r>
        <w:rPr>
          <w:rStyle w:val="a5"/>
          <w:rFonts w:ascii="PT Astra Serif" w:hAnsi="PT Astra Serif"/>
          <w:sz w:val="28"/>
          <w:szCs w:val="28"/>
        </w:rPr>
        <w:tab/>
        <w:t xml:space="preserve">Предметом </w:t>
      </w:r>
      <w:proofErr w:type="spellStart"/>
      <w:r>
        <w:rPr>
          <w:rStyle w:val="a5"/>
          <w:rFonts w:ascii="PT Astra Serif" w:hAnsi="PT Astra Serif"/>
          <w:sz w:val="28"/>
          <w:szCs w:val="28"/>
        </w:rPr>
        <w:t>аккредитационной</w:t>
      </w:r>
      <w:proofErr w:type="spellEnd"/>
      <w:r>
        <w:rPr>
          <w:rStyle w:val="a5"/>
          <w:rFonts w:ascii="PT Astra Serif" w:hAnsi="PT Astra Serif"/>
          <w:sz w:val="28"/>
          <w:szCs w:val="28"/>
        </w:rPr>
        <w:t xml:space="preserve"> экспертизы </w:t>
      </w:r>
      <w:r>
        <w:rPr>
          <w:rFonts w:ascii="PT Astra Serif" w:hAnsi="PT Astra Serif"/>
          <w:sz w:val="28"/>
          <w:szCs w:val="28"/>
        </w:rPr>
        <w:t xml:space="preserve">является подтверждение соответствия качества образования в организации, осуществляющей образовательную деятельность, по заявленным для государственной аккредитации образовательным </w:t>
      </w:r>
      <w:proofErr w:type="gramStart"/>
      <w:r>
        <w:rPr>
          <w:rFonts w:ascii="PT Astra Serif" w:hAnsi="PT Astra Serif"/>
          <w:sz w:val="28"/>
          <w:szCs w:val="28"/>
        </w:rPr>
        <w:t>программам</w:t>
      </w:r>
      <w:proofErr w:type="gramEnd"/>
      <w:r>
        <w:rPr>
          <w:rFonts w:ascii="PT Astra Serif" w:hAnsi="PT Astra Serif"/>
          <w:sz w:val="28"/>
          <w:szCs w:val="28"/>
        </w:rPr>
        <w:t xml:space="preserve"> установленным </w:t>
      </w:r>
      <w:proofErr w:type="spellStart"/>
      <w:r>
        <w:rPr>
          <w:rFonts w:ascii="PT Astra Serif" w:hAnsi="PT Astra Serif"/>
          <w:sz w:val="28"/>
          <w:szCs w:val="28"/>
        </w:rPr>
        <w:t>аккредитационным</w:t>
      </w:r>
      <w:proofErr w:type="spellEnd"/>
      <w:r>
        <w:rPr>
          <w:rFonts w:ascii="PT Astra Serif" w:hAnsi="PT Astra Serif"/>
          <w:sz w:val="28"/>
          <w:szCs w:val="28"/>
        </w:rPr>
        <w:t xml:space="preserve"> показателям.</w:t>
      </w:r>
    </w:p>
    <w:p w:rsidR="00F86A1E" w:rsidRDefault="00B30B9F">
      <w:pPr>
        <w:pStyle w:val="a1"/>
        <w:widowControl/>
        <w:spacing w:after="0"/>
        <w:jc w:val="both"/>
        <w:rPr>
          <w:rFonts w:hint="eastAsia"/>
        </w:rPr>
      </w:pPr>
      <w:r>
        <w:rPr>
          <w:rStyle w:val="a5"/>
          <w:rFonts w:ascii="PT Astra Serif" w:hAnsi="PT Astra Serif"/>
          <w:color w:val="1A1A1A"/>
          <w:sz w:val="28"/>
          <w:szCs w:val="28"/>
        </w:rPr>
        <w:tab/>
      </w:r>
      <w:proofErr w:type="spellStart"/>
      <w:r>
        <w:rPr>
          <w:rStyle w:val="a5"/>
          <w:rFonts w:ascii="PT Astra Serif" w:hAnsi="PT Astra Serif"/>
          <w:sz w:val="28"/>
          <w:szCs w:val="28"/>
        </w:rPr>
        <w:t>Аккредитационные</w:t>
      </w:r>
      <w:proofErr w:type="spellEnd"/>
      <w:r>
        <w:rPr>
          <w:rStyle w:val="a5"/>
          <w:rFonts w:ascii="PT Astra Serif" w:hAnsi="PT Astra Serif"/>
          <w:sz w:val="28"/>
          <w:szCs w:val="28"/>
        </w:rPr>
        <w:t xml:space="preserve"> показатели, методики расчета и применения </w:t>
      </w:r>
      <w:proofErr w:type="spellStart"/>
      <w:r>
        <w:rPr>
          <w:rStyle w:val="a5"/>
          <w:rFonts w:ascii="PT Astra Serif" w:hAnsi="PT Astra Serif"/>
          <w:sz w:val="28"/>
          <w:szCs w:val="28"/>
        </w:rPr>
        <w:t>аккредитационных</w:t>
      </w:r>
      <w:proofErr w:type="spellEnd"/>
      <w:r>
        <w:rPr>
          <w:rStyle w:val="a5"/>
          <w:rFonts w:ascii="PT Astra Serif" w:hAnsi="PT Astra Serif"/>
          <w:sz w:val="28"/>
          <w:szCs w:val="28"/>
        </w:rPr>
        <w:t xml:space="preserve"> показателей по основным общеобразовательным </w:t>
      </w:r>
      <w:proofErr w:type="gramStart"/>
      <w:r>
        <w:rPr>
          <w:rStyle w:val="a5"/>
          <w:rFonts w:ascii="PT Astra Serif" w:hAnsi="PT Astra Serif"/>
          <w:sz w:val="28"/>
          <w:szCs w:val="28"/>
        </w:rPr>
        <w:t>программам</w:t>
      </w:r>
      <w:r>
        <w:rPr>
          <w:rFonts w:ascii="PT Astra Serif" w:hAnsi="PT Astra Serif"/>
          <w:sz w:val="28"/>
          <w:szCs w:val="28"/>
        </w:rPr>
        <w:t>-образовательным</w:t>
      </w:r>
      <w:proofErr w:type="gramEnd"/>
      <w:r>
        <w:rPr>
          <w:rFonts w:ascii="PT Astra Serif" w:hAnsi="PT Astra Serif"/>
          <w:sz w:val="28"/>
          <w:szCs w:val="28"/>
        </w:rPr>
        <w:t xml:space="preserve"> программам начального общего, основного общего и среднего общего образования утверждены приказом Министерства просвещения Российской Федерации от </w:t>
      </w:r>
      <w:hyperlink r:id="rId6">
        <w:r>
          <w:rPr>
            <w:rFonts w:ascii="PT Astra Serif" w:hAnsi="PT Astra Serif"/>
            <w:color w:val="000000"/>
            <w:sz w:val="28"/>
            <w:szCs w:val="28"/>
          </w:rPr>
          <w:t>14.04.2023 № 271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F86A1E" w:rsidRDefault="00B30B9F">
      <w:pPr>
        <w:pStyle w:val="a1"/>
        <w:widowControl/>
        <w:spacing w:after="0"/>
        <w:jc w:val="both"/>
        <w:rPr>
          <w:rFonts w:hint="eastAsia"/>
        </w:rPr>
      </w:pPr>
      <w:r>
        <w:rPr>
          <w:rStyle w:val="a5"/>
          <w:rFonts w:ascii="PT Astra Serif" w:hAnsi="PT Astra Serif"/>
          <w:sz w:val="28"/>
          <w:szCs w:val="28"/>
        </w:rPr>
        <w:tab/>
      </w:r>
      <w:proofErr w:type="spellStart"/>
      <w:r>
        <w:rPr>
          <w:rStyle w:val="a5"/>
          <w:rFonts w:ascii="PT Astra Serif" w:hAnsi="PT Astra Serif"/>
          <w:sz w:val="28"/>
          <w:szCs w:val="28"/>
        </w:rPr>
        <w:t>Аккредитационные</w:t>
      </w:r>
      <w:proofErr w:type="spellEnd"/>
      <w:r>
        <w:rPr>
          <w:rStyle w:val="a5"/>
          <w:rFonts w:ascii="PT Astra Serif" w:hAnsi="PT Astra Serif"/>
          <w:sz w:val="28"/>
          <w:szCs w:val="28"/>
        </w:rPr>
        <w:t xml:space="preserve"> показатели, методики расчета и применения </w:t>
      </w:r>
      <w:proofErr w:type="spellStart"/>
      <w:r>
        <w:rPr>
          <w:rStyle w:val="a5"/>
          <w:rFonts w:ascii="PT Astra Serif" w:hAnsi="PT Astra Serif"/>
          <w:sz w:val="28"/>
          <w:szCs w:val="28"/>
        </w:rPr>
        <w:t>аккредитационных</w:t>
      </w:r>
      <w:proofErr w:type="spellEnd"/>
      <w:r>
        <w:rPr>
          <w:rStyle w:val="a5"/>
          <w:rFonts w:ascii="PT Astra Serif" w:hAnsi="PT Astra Serif"/>
          <w:sz w:val="28"/>
          <w:szCs w:val="28"/>
        </w:rPr>
        <w:t xml:space="preserve"> показателей по образовательным программам среднего профессионального образования </w:t>
      </w:r>
      <w:r>
        <w:rPr>
          <w:rFonts w:ascii="PT Astra Serif" w:hAnsi="PT Astra Serif"/>
          <w:sz w:val="28"/>
          <w:szCs w:val="28"/>
        </w:rPr>
        <w:t>утверждены приказом Министерства просвещения Российской Федерации от </w:t>
      </w:r>
      <w:hyperlink r:id="rId7">
        <w:r>
          <w:rPr>
            <w:rFonts w:ascii="PT Astra Serif" w:hAnsi="PT Astra Serif"/>
            <w:color w:val="000000"/>
            <w:sz w:val="28"/>
            <w:szCs w:val="28"/>
          </w:rPr>
          <w:t>14.04.2023 № 272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F86A1E" w:rsidRDefault="00B30B9F">
      <w:pPr>
        <w:pStyle w:val="a1"/>
        <w:widowControl/>
        <w:spacing w:after="0"/>
        <w:jc w:val="both"/>
        <w:rPr>
          <w:rFonts w:hint="eastAsia"/>
        </w:rPr>
      </w:pPr>
      <w:r>
        <w:rPr>
          <w:rStyle w:val="a5"/>
          <w:rFonts w:ascii="PT Astra Serif" w:hAnsi="PT Astra Serif"/>
          <w:color w:val="1A1A1A"/>
          <w:sz w:val="28"/>
          <w:szCs w:val="28"/>
        </w:rPr>
        <w:tab/>
      </w:r>
      <w:r>
        <w:rPr>
          <w:rStyle w:val="a5"/>
          <w:rFonts w:ascii="PT Astra Serif" w:hAnsi="PT Astra Serif"/>
          <w:sz w:val="28"/>
          <w:szCs w:val="28"/>
        </w:rPr>
        <w:t>Организации, осуществляющие образовательную деятельность</w:t>
      </w:r>
      <w:r>
        <w:rPr>
          <w:rFonts w:ascii="PT Astra Serif" w:hAnsi="PT Astra Serif"/>
          <w:sz w:val="28"/>
          <w:szCs w:val="28"/>
        </w:rPr>
        <w:t xml:space="preserve">, имеют право обратиться с заявлением о государственной аккредитации основных профессиональных образовательных программ при наличии в организации, осуществляющей образовательную деятельность, обучающихся, прошедших промежуточную аттестацию по соответствующим образовательным программам не менее чем за один год </w:t>
      </w:r>
      <w:proofErr w:type="gramStart"/>
      <w:r>
        <w:rPr>
          <w:rFonts w:ascii="PT Astra Serif" w:hAnsi="PT Astra Serif"/>
          <w:sz w:val="28"/>
          <w:szCs w:val="28"/>
        </w:rPr>
        <w:t>обучения</w:t>
      </w:r>
      <w:proofErr w:type="gramEnd"/>
      <w:r>
        <w:rPr>
          <w:rFonts w:ascii="PT Astra Serif" w:hAnsi="PT Astra Serif"/>
          <w:sz w:val="28"/>
          <w:szCs w:val="28"/>
        </w:rPr>
        <w:t xml:space="preserve"> по этим образовательным программам. </w:t>
      </w:r>
    </w:p>
    <w:p w:rsidR="00F86A1E" w:rsidRDefault="00B30B9F">
      <w:pPr>
        <w:pStyle w:val="a1"/>
        <w:widowControl/>
        <w:spacing w:after="0"/>
        <w:jc w:val="both"/>
        <w:rPr>
          <w:rFonts w:hint="eastAsia"/>
        </w:rPr>
      </w:pPr>
      <w:r>
        <w:rPr>
          <w:rStyle w:val="a5"/>
          <w:rFonts w:ascii="PT Astra Serif" w:hAnsi="PT Astra Serif"/>
          <w:sz w:val="28"/>
          <w:szCs w:val="28"/>
        </w:rPr>
        <w:tab/>
      </w:r>
      <w:proofErr w:type="gramStart"/>
      <w:r>
        <w:rPr>
          <w:rStyle w:val="a5"/>
          <w:rFonts w:ascii="PT Astra Serif" w:hAnsi="PT Astra Serif"/>
          <w:sz w:val="28"/>
          <w:szCs w:val="28"/>
        </w:rPr>
        <w:t>Образовательные организации, организации, осуществляющие обучение</w:t>
      </w:r>
      <w:r>
        <w:rPr>
          <w:rFonts w:ascii="PT Astra Serif" w:hAnsi="PT Astra Serif"/>
          <w:sz w:val="28"/>
          <w:szCs w:val="28"/>
        </w:rPr>
        <w:t xml:space="preserve">, имеют право обратиться с заявлением о государственной </w:t>
      </w:r>
      <w:r>
        <w:rPr>
          <w:rFonts w:ascii="PT Astra Serif" w:hAnsi="PT Astra Serif"/>
          <w:sz w:val="28"/>
          <w:szCs w:val="28"/>
        </w:rPr>
        <w:lastRenderedPageBreak/>
        <w:t>аккредитации по образовательным программам начального общего образования, основного общего образования,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(внесении изменений в реестр лицензий на осуществление образовательной деятельности).</w:t>
      </w:r>
      <w:proofErr w:type="gramEnd"/>
    </w:p>
    <w:p w:rsidR="00F86A1E" w:rsidRDefault="00B30B9F">
      <w:pPr>
        <w:pStyle w:val="a1"/>
        <w:widowControl/>
        <w:spacing w:after="0"/>
        <w:jc w:val="both"/>
        <w:rPr>
          <w:rFonts w:hint="eastAsia"/>
        </w:rPr>
      </w:pPr>
      <w:r>
        <w:rPr>
          <w:rStyle w:val="a5"/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Органы государственной власти субъектов Российской Федерации, осуществляющие переданные Российской Федерацией полномочия в сфере образования, осуществляет государственную аккредитацию образовательной деятельности в отношении: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Федерации.</w:t>
      </w:r>
    </w:p>
    <w:p w:rsidR="00F86A1E" w:rsidRDefault="00B30B9F">
      <w:pPr>
        <w:pStyle w:val="a1"/>
        <w:widowControl/>
        <w:spacing w:after="0"/>
        <w:jc w:val="both"/>
        <w:rPr>
          <w:rFonts w:hint="eastAsia"/>
        </w:rPr>
      </w:pPr>
      <w:r>
        <w:rPr>
          <w:rStyle w:val="a5"/>
          <w:rFonts w:ascii="PT Astra Serif" w:hAnsi="PT Astra Serif"/>
          <w:b w:val="0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Для проведения государственной аккредитации по основным профессиональным образовательным программам в отношении каждого уровня профессионального образования, либо каждой профессии, специальности и каждого направления подготовки, либо укрупненной группы профессий, специальностей и направлений подготовки, либо области образования, либо области или виду профессиональной деятельности организация, осуществляющая образовательную деятельность, заявляет для государственной аккредитации основные профессиональные образовательные программы, которые реализуются ей и относятся к соответствующему уровню</w:t>
      </w:r>
      <w:proofErr w:type="gramEnd"/>
      <w:r>
        <w:rPr>
          <w:rFonts w:ascii="PT Astra Serif" w:hAnsi="PT Astra Serif"/>
          <w:sz w:val="28"/>
          <w:szCs w:val="28"/>
        </w:rPr>
        <w:t xml:space="preserve"> профессионального образования, либо профессии, специальности, направлению подготовки, либо укрупненной группе профессий, специальностей и направлений подготовки, либо области образования, либо области или виду профессиональной деятельности.</w:t>
      </w:r>
    </w:p>
    <w:p w:rsidR="00F86A1E" w:rsidRDefault="00B30B9F">
      <w:pPr>
        <w:pStyle w:val="4"/>
        <w:widowControl/>
        <w:spacing w:before="0" w:after="0" w:line="276" w:lineRule="auto"/>
        <w:ind w:left="0" w:firstLine="737"/>
        <w:jc w:val="both"/>
        <w:rPr>
          <w:rFonts w:hint="eastAsia"/>
        </w:rPr>
      </w:pPr>
      <w:bookmarkStart w:id="0" w:name="at-13195"/>
      <w:bookmarkEnd w:id="0"/>
      <w:r>
        <w:rPr>
          <w:rStyle w:val="a5"/>
          <w:rFonts w:ascii="PT Astra Serif" w:hAnsi="PT Astra Serif"/>
          <w:b/>
          <w:i w:val="0"/>
          <w:iCs w:val="0"/>
          <w:sz w:val="28"/>
          <w:szCs w:val="28"/>
        </w:rPr>
        <w:t>Нормативные правовые акты, регламентирующие предоставление государственной услуги по государственной аккредитации образовательной деятельности</w:t>
      </w:r>
    </w:p>
    <w:p w:rsidR="00F86A1E" w:rsidRDefault="00F86A1E">
      <w:pPr>
        <w:rPr>
          <w:rFonts w:hint="eastAsia"/>
        </w:rPr>
        <w:sectPr w:rsidR="00F86A1E">
          <w:pgSz w:w="11906" w:h="16838"/>
          <w:pgMar w:top="1134" w:right="1134" w:bottom="1134" w:left="1134" w:header="0" w:footer="0" w:gutter="0"/>
          <w:cols w:space="720"/>
          <w:formProt w:val="0"/>
          <w:docGrid w:linePitch="312"/>
        </w:sectPr>
      </w:pPr>
    </w:p>
    <w:p w:rsidR="00F86A1E" w:rsidRDefault="00B30B9F">
      <w:pPr>
        <w:pStyle w:val="a1"/>
        <w:widowControl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Федеральный закон от 27.07.2010 № 210-ФЗ «Об организации предоставления государственных и муниципальных услуг»;</w:t>
      </w:r>
    </w:p>
    <w:p w:rsidR="00F86A1E" w:rsidRDefault="00B30B9F">
      <w:pPr>
        <w:pStyle w:val="a1"/>
        <w:widowControl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Федеральный закон от 29.12.2012 № 273-ФЗ «Об образовании в Российской Федерации»;</w:t>
      </w:r>
    </w:p>
    <w:p w:rsidR="00F86A1E" w:rsidRDefault="00B30B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Постановление Правительства РФ от 10.04.2023 № 577 «Об утверждении Правил формирования и ведения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и о признании утратившим силу постановления Правительства Российской Федерации от 24 мая 2013 г. № 438»;</w:t>
      </w:r>
      <w:proofErr w:type="gramEnd"/>
    </w:p>
    <w:p w:rsidR="00F86A1E" w:rsidRDefault="00B30B9F">
      <w:pPr>
        <w:pStyle w:val="a1"/>
        <w:widowControl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Постановление Правительства Российской Федерации от 20.10.2021         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F86A1E" w:rsidRDefault="00B30B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Постановление Правительства РФ от 19.05.2023 № 797 «Об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Федерации от 14 января 2022 г. № 3»;</w:t>
      </w:r>
    </w:p>
    <w:p w:rsidR="00F86A1E" w:rsidRPr="0008610B" w:rsidRDefault="00B30B9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8610B" w:rsidRPr="0008610B">
        <w:rPr>
          <w:rFonts w:ascii="PT Astra Serif" w:hAnsi="PT Astra Serif"/>
          <w:sz w:val="28"/>
          <w:szCs w:val="28"/>
        </w:rPr>
        <w:t xml:space="preserve">Приказ Рособрнадзора от 07.07.2023 </w:t>
      </w:r>
      <w:r w:rsidR="0008610B">
        <w:rPr>
          <w:rFonts w:ascii="PT Astra Serif" w:hAnsi="PT Astra Serif"/>
          <w:sz w:val="28"/>
          <w:szCs w:val="28"/>
        </w:rPr>
        <w:t>№</w:t>
      </w:r>
      <w:r w:rsidR="0008610B" w:rsidRPr="0008610B">
        <w:rPr>
          <w:rFonts w:ascii="PT Astra Serif" w:hAnsi="PT Astra Serif"/>
          <w:sz w:val="28"/>
          <w:szCs w:val="28"/>
        </w:rPr>
        <w:t xml:space="preserve"> 1348 </w:t>
      </w:r>
      <w:r w:rsidR="0008610B">
        <w:rPr>
          <w:rFonts w:ascii="PT Astra Serif" w:hAnsi="PT Astra Serif"/>
          <w:sz w:val="28"/>
          <w:szCs w:val="28"/>
        </w:rPr>
        <w:t>«</w:t>
      </w:r>
      <w:bookmarkStart w:id="1" w:name="_GoBack"/>
      <w:bookmarkEnd w:id="1"/>
      <w:r w:rsidR="0008610B" w:rsidRPr="0008610B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государственной аккредитаци</w:t>
      </w:r>
      <w:r w:rsidR="0008610B">
        <w:rPr>
          <w:rFonts w:ascii="PT Astra Serif" w:hAnsi="PT Astra Serif"/>
          <w:sz w:val="28"/>
          <w:szCs w:val="28"/>
        </w:rPr>
        <w:t>и образовательной деятельности»</w:t>
      </w:r>
    </w:p>
    <w:p w:rsidR="00F86A1E" w:rsidRDefault="00B30B9F">
      <w:pPr>
        <w:pStyle w:val="a1"/>
        <w:widowControl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Приказ </w:t>
      </w:r>
      <w:proofErr w:type="spellStart"/>
      <w:r>
        <w:rPr>
          <w:rFonts w:ascii="PT Astra Serif" w:hAnsi="PT Astra Serif"/>
          <w:sz w:val="28"/>
          <w:szCs w:val="28"/>
        </w:rPr>
        <w:t>Минобрнауки</w:t>
      </w:r>
      <w:proofErr w:type="spellEnd"/>
      <w:r>
        <w:rPr>
          <w:rFonts w:ascii="PT Astra Serif" w:hAnsi="PT Astra Serif"/>
          <w:sz w:val="28"/>
          <w:szCs w:val="28"/>
        </w:rPr>
        <w:t xml:space="preserve"> России от 29.10.2013 № 1199 «Об утверждении перечней профессий и специальностей среднего профессионального образования»;</w:t>
      </w:r>
    </w:p>
    <w:p w:rsidR="00F86A1E" w:rsidRPr="00012638" w:rsidRDefault="00B30B9F">
      <w:pPr>
        <w:pStyle w:val="a1"/>
        <w:widowControl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 xml:space="preserve">Приказ </w:t>
      </w:r>
      <w:proofErr w:type="spellStart"/>
      <w:r>
        <w:rPr>
          <w:rFonts w:ascii="PT Astra Serif" w:hAnsi="PT Astra Serif"/>
          <w:sz w:val="28"/>
          <w:szCs w:val="28"/>
        </w:rPr>
        <w:t>Минобрнауки</w:t>
      </w:r>
      <w:proofErr w:type="spellEnd"/>
      <w:r>
        <w:rPr>
          <w:rFonts w:ascii="PT Astra Serif" w:hAnsi="PT Astra Serif"/>
          <w:sz w:val="28"/>
          <w:szCs w:val="28"/>
        </w:rPr>
        <w:t xml:space="preserve"> России от 05.06.2014 № 632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 г. № 354, и специальностям среднего профессионального образования, перечень которых утвержден приказом</w:t>
      </w:r>
      <w:proofErr w:type="gramEnd"/>
      <w:r>
        <w:rPr>
          <w:rFonts w:ascii="PT Astra Serif" w:hAnsi="PT Astra Serif"/>
          <w:sz w:val="28"/>
          <w:szCs w:val="28"/>
        </w:rPr>
        <w:t xml:space="preserve"> Министерства образования и </w:t>
      </w:r>
      <w:r w:rsidRPr="00012638">
        <w:rPr>
          <w:rFonts w:ascii="PT Astra Serif" w:hAnsi="PT Astra Serif"/>
          <w:sz w:val="28"/>
          <w:szCs w:val="28"/>
        </w:rPr>
        <w:t>науки Российской Федерации от 28 сентября 2009 г. № 355»;</w:t>
      </w:r>
    </w:p>
    <w:p w:rsidR="00012638" w:rsidRDefault="00B30B9F">
      <w:pPr>
        <w:pStyle w:val="a1"/>
        <w:widowControl/>
        <w:spacing w:after="0"/>
        <w:jc w:val="both"/>
        <w:rPr>
          <w:rFonts w:ascii="PT Astra Serif" w:hAnsi="PT Astra Serif"/>
          <w:sz w:val="28"/>
          <w:szCs w:val="28"/>
        </w:rPr>
      </w:pPr>
      <w:r w:rsidRPr="00012638">
        <w:rPr>
          <w:rFonts w:ascii="PT Astra Serif" w:hAnsi="PT Astra Serif"/>
          <w:sz w:val="28"/>
          <w:szCs w:val="28"/>
        </w:rPr>
        <w:tab/>
      </w:r>
      <w:r w:rsidR="00012638" w:rsidRPr="00012638">
        <w:rPr>
          <w:rFonts w:ascii="PT Astra Serif" w:hAnsi="PT Astra Serif"/>
          <w:sz w:val="28"/>
          <w:szCs w:val="28"/>
        </w:rPr>
        <w:t xml:space="preserve">Приказ </w:t>
      </w:r>
      <w:proofErr w:type="spellStart"/>
      <w:r w:rsidR="00012638" w:rsidRPr="00012638">
        <w:rPr>
          <w:rFonts w:ascii="PT Astra Serif" w:hAnsi="PT Astra Serif"/>
          <w:sz w:val="28"/>
          <w:szCs w:val="28"/>
        </w:rPr>
        <w:t>Росо</w:t>
      </w:r>
      <w:r w:rsidR="00012638">
        <w:rPr>
          <w:rFonts w:ascii="PT Astra Serif" w:hAnsi="PT Astra Serif"/>
          <w:sz w:val="28"/>
          <w:szCs w:val="28"/>
        </w:rPr>
        <w:t>брнадзора</w:t>
      </w:r>
      <w:proofErr w:type="spellEnd"/>
      <w:r w:rsidR="00012638">
        <w:rPr>
          <w:rFonts w:ascii="PT Astra Serif" w:hAnsi="PT Astra Serif"/>
          <w:sz w:val="28"/>
          <w:szCs w:val="28"/>
        </w:rPr>
        <w:t xml:space="preserve"> от 31.07.2023 № 1470 «</w:t>
      </w:r>
      <w:r w:rsidR="00012638" w:rsidRPr="00012638">
        <w:rPr>
          <w:rFonts w:ascii="PT Astra Serif" w:hAnsi="PT Astra Serif"/>
          <w:sz w:val="28"/>
          <w:szCs w:val="28"/>
        </w:rPr>
        <w:t>Об утверждении порядка аккредитации, привлечения, отбора экспертов и экспертных организаций, привлекаемых к аккредитационной экспертизе, а также ведения реестра экс</w:t>
      </w:r>
      <w:r w:rsidR="00012638">
        <w:rPr>
          <w:rFonts w:ascii="PT Astra Serif" w:hAnsi="PT Astra Serif"/>
          <w:sz w:val="28"/>
          <w:szCs w:val="28"/>
        </w:rPr>
        <w:t>пертов и экспертных организаций»</w:t>
      </w:r>
    </w:p>
    <w:p w:rsidR="00F86A1E" w:rsidRPr="00012638" w:rsidRDefault="00B30B9F">
      <w:pPr>
        <w:pStyle w:val="a1"/>
        <w:widowControl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12638" w:rsidRPr="00012638">
        <w:rPr>
          <w:rFonts w:ascii="PT Astra Serif" w:hAnsi="PT Astra Serif"/>
          <w:sz w:val="28"/>
          <w:szCs w:val="28"/>
        </w:rPr>
        <w:t xml:space="preserve">Приказ </w:t>
      </w:r>
      <w:proofErr w:type="spellStart"/>
      <w:r w:rsidR="00012638" w:rsidRPr="00012638">
        <w:rPr>
          <w:rFonts w:ascii="PT Astra Serif" w:hAnsi="PT Astra Serif"/>
          <w:sz w:val="28"/>
          <w:szCs w:val="28"/>
        </w:rPr>
        <w:t>Росо</w:t>
      </w:r>
      <w:r w:rsidR="00012638">
        <w:rPr>
          <w:rFonts w:ascii="PT Astra Serif" w:hAnsi="PT Astra Serif"/>
          <w:sz w:val="28"/>
          <w:szCs w:val="28"/>
        </w:rPr>
        <w:t>брнадзора</w:t>
      </w:r>
      <w:proofErr w:type="spellEnd"/>
      <w:r w:rsidR="00012638">
        <w:rPr>
          <w:rFonts w:ascii="PT Astra Serif" w:hAnsi="PT Astra Serif"/>
          <w:sz w:val="28"/>
          <w:szCs w:val="28"/>
        </w:rPr>
        <w:t xml:space="preserve"> от 04.08.2023 № 1493 «</w:t>
      </w:r>
      <w:r w:rsidR="00012638" w:rsidRPr="00012638">
        <w:rPr>
          <w:rFonts w:ascii="PT Astra Serif" w:hAnsi="PT Astra Serif"/>
          <w:sz w:val="28"/>
          <w:szCs w:val="28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012638">
        <w:rPr>
          <w:rFonts w:ascii="PT Astra Serif" w:hAnsi="PT Astra Serif"/>
          <w:sz w:val="28"/>
          <w:szCs w:val="28"/>
        </w:rPr>
        <w:t>«</w:t>
      </w:r>
      <w:r w:rsidR="00012638" w:rsidRPr="00012638">
        <w:rPr>
          <w:rFonts w:ascii="PT Astra Serif" w:hAnsi="PT Astra Serif"/>
          <w:sz w:val="28"/>
          <w:szCs w:val="28"/>
        </w:rPr>
        <w:t>Интернет</w:t>
      </w:r>
      <w:r w:rsidR="00012638">
        <w:rPr>
          <w:rFonts w:ascii="PT Astra Serif" w:hAnsi="PT Astra Serif"/>
          <w:sz w:val="28"/>
          <w:szCs w:val="28"/>
        </w:rPr>
        <w:t>»</w:t>
      </w:r>
      <w:r w:rsidR="00012638" w:rsidRPr="00012638">
        <w:rPr>
          <w:rFonts w:ascii="PT Astra Serif" w:hAnsi="PT Astra Serif"/>
          <w:sz w:val="28"/>
          <w:szCs w:val="28"/>
        </w:rPr>
        <w:t xml:space="preserve"> и ф</w:t>
      </w:r>
      <w:r w:rsidR="00012638">
        <w:rPr>
          <w:rFonts w:ascii="PT Astra Serif" w:hAnsi="PT Astra Serif"/>
          <w:sz w:val="28"/>
          <w:szCs w:val="28"/>
        </w:rPr>
        <w:t>ормату представления информации»</w:t>
      </w:r>
      <w:r w:rsidR="00012638" w:rsidRPr="00012638">
        <w:rPr>
          <w:rFonts w:ascii="PT Astra Serif" w:hAnsi="PT Astra Serif"/>
          <w:sz w:val="28"/>
          <w:szCs w:val="28"/>
        </w:rPr>
        <w:t xml:space="preserve"> </w:t>
      </w:r>
    </w:p>
    <w:p w:rsidR="00684212" w:rsidRPr="00684212" w:rsidRDefault="00B30B9F" w:rsidP="006842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84212" w:rsidRPr="00684212">
        <w:rPr>
          <w:rFonts w:ascii="PT Astra Serif" w:hAnsi="PT Astra Serif"/>
          <w:sz w:val="28"/>
          <w:szCs w:val="28"/>
        </w:rPr>
        <w:t xml:space="preserve">Приказ </w:t>
      </w:r>
      <w:proofErr w:type="spellStart"/>
      <w:r w:rsidR="00684212" w:rsidRPr="00684212"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="00684212" w:rsidRPr="00684212">
        <w:rPr>
          <w:rFonts w:ascii="PT Astra Serif" w:hAnsi="PT Astra Serif"/>
          <w:sz w:val="28"/>
          <w:szCs w:val="28"/>
        </w:rPr>
        <w:t xml:space="preserve"> России от 14.04.2023 № 271 «Об утверждении </w:t>
      </w:r>
      <w:proofErr w:type="spellStart"/>
      <w:r w:rsidR="00684212" w:rsidRPr="00684212">
        <w:rPr>
          <w:rFonts w:ascii="PT Astra Serif" w:hAnsi="PT Astra Serif"/>
          <w:sz w:val="28"/>
          <w:szCs w:val="28"/>
        </w:rPr>
        <w:t>аккредитационных</w:t>
      </w:r>
      <w:proofErr w:type="spellEnd"/>
      <w:r w:rsidR="00684212" w:rsidRPr="00684212">
        <w:rPr>
          <w:rFonts w:ascii="PT Astra Serif" w:hAnsi="PT Astra Serif"/>
          <w:sz w:val="28"/>
          <w:szCs w:val="28"/>
        </w:rPr>
        <w:t xml:space="preserve"> показателей, методики расчета и применения </w:t>
      </w:r>
      <w:proofErr w:type="spellStart"/>
      <w:r w:rsidR="00684212" w:rsidRPr="00684212">
        <w:rPr>
          <w:rFonts w:ascii="PT Astra Serif" w:hAnsi="PT Astra Serif"/>
          <w:sz w:val="28"/>
          <w:szCs w:val="28"/>
        </w:rPr>
        <w:t>аккредитационных</w:t>
      </w:r>
      <w:proofErr w:type="spellEnd"/>
      <w:r w:rsidR="00684212" w:rsidRPr="00684212">
        <w:rPr>
          <w:rFonts w:ascii="PT Astra Serif" w:hAnsi="PT Astra Serif"/>
          <w:sz w:val="28"/>
          <w:szCs w:val="28"/>
        </w:rPr>
        <w:t xml:space="preserve"> показателей по основным общеобразовательным программам — образовательным программам начального общего образования, </w:t>
      </w:r>
      <w:r w:rsidR="00684212" w:rsidRPr="00684212">
        <w:rPr>
          <w:rFonts w:ascii="PT Astra Serif" w:hAnsi="PT Astra Serif"/>
          <w:sz w:val="28"/>
          <w:szCs w:val="28"/>
        </w:rPr>
        <w:lastRenderedPageBreak/>
        <w:t>основного общего образования и среднего общего образования»;</w:t>
      </w:r>
    </w:p>
    <w:p w:rsidR="00684212" w:rsidRPr="00684212" w:rsidRDefault="00684212" w:rsidP="0068421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4212">
        <w:rPr>
          <w:rFonts w:ascii="PT Astra Serif" w:hAnsi="PT Astra Serif"/>
          <w:sz w:val="28"/>
          <w:szCs w:val="28"/>
        </w:rPr>
        <w:t xml:space="preserve">Приказ </w:t>
      </w:r>
      <w:proofErr w:type="spellStart"/>
      <w:r w:rsidRPr="00684212"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Pr="00684212">
        <w:rPr>
          <w:rFonts w:ascii="PT Astra Serif" w:hAnsi="PT Astra Serif"/>
          <w:sz w:val="28"/>
          <w:szCs w:val="28"/>
        </w:rPr>
        <w:t xml:space="preserve"> России от 14.04.2023 № 272 «Об утверждении </w:t>
      </w:r>
      <w:proofErr w:type="spellStart"/>
      <w:r w:rsidRPr="00684212">
        <w:rPr>
          <w:rFonts w:ascii="PT Astra Serif" w:hAnsi="PT Astra Serif"/>
          <w:sz w:val="28"/>
          <w:szCs w:val="28"/>
        </w:rPr>
        <w:t>аккредитационных</w:t>
      </w:r>
      <w:proofErr w:type="spellEnd"/>
      <w:r w:rsidRPr="00684212">
        <w:rPr>
          <w:rFonts w:ascii="PT Astra Serif" w:hAnsi="PT Astra Serif"/>
          <w:sz w:val="28"/>
          <w:szCs w:val="28"/>
        </w:rPr>
        <w:t xml:space="preserve"> показателей, методики расчета и применения </w:t>
      </w:r>
      <w:proofErr w:type="spellStart"/>
      <w:r w:rsidRPr="00684212">
        <w:rPr>
          <w:rFonts w:ascii="PT Astra Serif" w:hAnsi="PT Astra Serif"/>
          <w:sz w:val="28"/>
          <w:szCs w:val="28"/>
        </w:rPr>
        <w:t>аккредитационных</w:t>
      </w:r>
      <w:proofErr w:type="spellEnd"/>
      <w:r w:rsidRPr="00684212">
        <w:rPr>
          <w:rFonts w:ascii="PT Astra Serif" w:hAnsi="PT Astra Serif"/>
          <w:sz w:val="28"/>
          <w:szCs w:val="28"/>
        </w:rPr>
        <w:t xml:space="preserve"> показателей по образовательным программам среднего профессионального образования»;</w:t>
      </w:r>
    </w:p>
    <w:p w:rsidR="00684212" w:rsidRPr="00684212" w:rsidRDefault="00684212" w:rsidP="0068421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84212">
        <w:rPr>
          <w:rFonts w:ascii="PT Astra Serif" w:hAnsi="PT Astra Serif"/>
          <w:sz w:val="28"/>
          <w:szCs w:val="28"/>
        </w:rPr>
        <w:t xml:space="preserve">Приказ </w:t>
      </w:r>
      <w:proofErr w:type="spellStart"/>
      <w:r w:rsidRPr="00684212">
        <w:rPr>
          <w:rFonts w:ascii="PT Astra Serif" w:hAnsi="PT Astra Serif"/>
          <w:sz w:val="28"/>
          <w:szCs w:val="28"/>
        </w:rPr>
        <w:t>Рособрнадзора</w:t>
      </w:r>
      <w:proofErr w:type="spellEnd"/>
      <w:r w:rsidRPr="00684212">
        <w:rPr>
          <w:rFonts w:ascii="PT Astra Serif" w:hAnsi="PT Astra Serif"/>
          <w:sz w:val="28"/>
          <w:szCs w:val="28"/>
        </w:rPr>
        <w:t xml:space="preserve"> от 24.04.2024 № 913 «Об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программам», о предоставлении временной государственной аккредитации образовательной деятельности и перечня документов, прилагаемых к заявлению о проведении государственной аккредитации образовательной деятельности, к заявлению о внесении изменений в</w:t>
      </w:r>
      <w:proofErr w:type="gramEnd"/>
      <w:r w:rsidRPr="0068421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84212">
        <w:rPr>
          <w:rFonts w:ascii="PT Astra Serif" w:hAnsi="PT Astra Serif"/>
          <w:sz w:val="28"/>
          <w:szCs w:val="28"/>
        </w:rPr>
        <w:t>сведения, содержащиеся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программам», в отношении ранее не аккредитованных образовательных программ, реализуемых организацией, осуществляющей образовательную деятельность, и требований к их заполнению и оформлению».</w:t>
      </w:r>
      <w:proofErr w:type="gramEnd"/>
    </w:p>
    <w:p w:rsidR="00F86A1E" w:rsidRDefault="00F86A1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F86A1E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163D"/>
    <w:multiLevelType w:val="multilevel"/>
    <w:tmpl w:val="AC3267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3F669C"/>
    <w:multiLevelType w:val="multilevel"/>
    <w:tmpl w:val="64D22E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1E"/>
    <w:rsid w:val="00012638"/>
    <w:rsid w:val="0008610B"/>
    <w:rsid w:val="00684212"/>
    <w:rsid w:val="00B30B9F"/>
    <w:rsid w:val="00F8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Emphasis"/>
    <w:qFormat/>
    <w:rPr>
      <w:i/>
      <w:iCs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Normal (Web)"/>
    <w:basedOn w:val="a"/>
    <w:uiPriority w:val="99"/>
    <w:semiHidden/>
    <w:unhideWhenUsed/>
    <w:rsid w:val="00684212"/>
    <w:rPr>
      <w:rFonts w:ascii="Times New Roman" w:hAnsi="Times New Roman"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Emphasis"/>
    <w:qFormat/>
    <w:rPr>
      <w:i/>
      <w:iCs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Normal (Web)"/>
    <w:basedOn w:val="a"/>
    <w:uiPriority w:val="99"/>
    <w:semiHidden/>
    <w:unhideWhenUsed/>
    <w:rsid w:val="00684212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rnadzor.gov.ru/wp-content/uploads/2023/08/prikaz-minprosveshheniya-rossii-ot-14_04_2023-&#8470;-27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3/08/prikaz-minprosveshheniya-rossii-ot-14_04_2023-&#8470;-27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Версия 4022.00.55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Елена</dc:creator>
  <cp:lastModifiedBy>О.А..Потоцкая</cp:lastModifiedBy>
  <cp:revision>5</cp:revision>
  <dcterms:created xsi:type="dcterms:W3CDTF">2024-10-02T07:52:00Z</dcterms:created>
  <dcterms:modified xsi:type="dcterms:W3CDTF">2024-10-04T10:54:00Z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2023-09-18T16:28:00Z</dcterms:created>
  <dc:creator/>
  <dc:description/>
  <dc:language>ru-RU</dc:language>
  <cp:lastModifiedBy/>
  <dcterms:modified xsi:type="dcterms:W3CDTF">2023-09-18T17:11:46Z</dcterms:modified>
  <cp:revision>7</cp:revision>
  <dc:subject/>
  <dc:title>Приказ Рособрнадзора от 09.03.2023 N 360"Об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о предоставлении временной государственной аккредитации образовательной деятельности и перечня документов, прилагаемых к заявлению о проведении государственно</dc:title>
</cp:coreProperties>
</file>